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9C0" w:rsidRDefault="00BC6EF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1896110</wp:posOffset>
            </wp:positionH>
            <wp:positionV relativeFrom="page">
              <wp:posOffset>-1238250</wp:posOffset>
            </wp:positionV>
            <wp:extent cx="7054850" cy="9913918"/>
            <wp:effectExtent l="0" t="635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4850" cy="9913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9C0" w:rsidRDefault="004E49C0">
      <w:pPr>
        <w:rPr>
          <w:rFonts w:ascii="Times New Roman"/>
          <w:sz w:val="17"/>
        </w:rPr>
        <w:sectPr w:rsidR="004E49C0" w:rsidSect="00BC6EFD">
          <w:type w:val="continuous"/>
          <w:pgSz w:w="16840" w:h="11920" w:orient="landscape"/>
          <w:pgMar w:top="1701" w:right="295" w:bottom="1701" w:left="1939" w:header="709" w:footer="709" w:gutter="0"/>
          <w:cols w:space="720"/>
        </w:sectPr>
      </w:pPr>
    </w:p>
    <w:p w:rsidR="004E49C0" w:rsidRDefault="00BC6EFD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1727518</wp:posOffset>
            </wp:positionH>
            <wp:positionV relativeFrom="page">
              <wp:posOffset>-1287463</wp:posOffset>
            </wp:positionV>
            <wp:extent cx="7562088" cy="10689336"/>
            <wp:effectExtent l="0" t="1588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49C0" w:rsidSect="00BC6EFD">
      <w:pgSz w:w="16840" w:h="11920" w:orient="landscape"/>
      <w:pgMar w:top="1701" w:right="295" w:bottom="1701" w:left="193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9C0"/>
    <w:rsid w:val="004E49C0"/>
    <w:rsid w:val="00B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18384-18BE-4061-88BB-3FB9B4E7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6389-81FF-4E6C-AAAD-9B2406CD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2025-09-24T06:22:00Z</dcterms:created>
  <dcterms:modified xsi:type="dcterms:W3CDTF">2025-09-24T06:24:00Z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3-Heights(TM) PDF Analysis &amp; Repair Shell 4.12.26.3 (http://www.pdf-tools.com)</vt:lpwstr>
  </property>
</Properties>
</file>