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B9" w:rsidRDefault="005143B9" w:rsidP="0051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C17208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ВАРІАНТ 1</w:t>
      </w:r>
      <w:r w:rsidRPr="00C17208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br/>
      </w: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0365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Для відповіді на запитання тестів потрібно обрати один правильний варіант із запропонованих.</w:t>
      </w:r>
    </w:p>
    <w:p w:rsidR="005143B9" w:rsidRPr="0010365A" w:rsidRDefault="005143B9" w:rsidP="005143B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1. Що таке фактура?</w:t>
      </w:r>
    </w:p>
    <w:p w:rsidR="005143B9" w:rsidRPr="00DD65FA" w:rsidRDefault="005143B9" w:rsidP="005143B9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малюнок поверхні</w:t>
      </w:r>
    </w:p>
    <w:p w:rsidR="005143B9" w:rsidRPr="009A530A" w:rsidRDefault="005143B9" w:rsidP="005143B9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характер поверхні: гладкість, шорсткість, рельєфність</w:t>
      </w:r>
    </w:p>
    <w:p w:rsidR="005143B9" w:rsidRPr="00C40141" w:rsidRDefault="005143B9" w:rsidP="005143B9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набір метрик, розрахованих при обробці зображення</w:t>
      </w:r>
    </w:p>
    <w:p w:rsidR="005143B9" w:rsidRPr="00026BC4" w:rsidRDefault="005143B9" w:rsidP="005143B9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імітоване зображення</w:t>
      </w: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1440" w:hanging="144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В час панування якого стиля з’явився дизайн?</w:t>
      </w:r>
    </w:p>
    <w:p w:rsidR="005143B9" w:rsidRPr="00DD65FA" w:rsidRDefault="005143B9" w:rsidP="005143B9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бароко</w:t>
      </w:r>
    </w:p>
    <w:p w:rsidR="005143B9" w:rsidRPr="009A530A" w:rsidRDefault="005143B9" w:rsidP="005143B9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еклектика</w:t>
      </w:r>
    </w:p>
    <w:p w:rsidR="005143B9" w:rsidRDefault="005143B9" w:rsidP="005143B9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модерн</w:t>
      </w:r>
    </w:p>
    <w:p w:rsidR="005143B9" w:rsidRPr="009A530A" w:rsidRDefault="005143B9" w:rsidP="005143B9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ренесанс</w:t>
      </w: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3.</w:t>
      </w:r>
      <w:r w:rsidRPr="00DD65F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Яку назву має дизайн в Італії?</w:t>
      </w:r>
    </w:p>
    <w:p w:rsidR="005143B9" w:rsidRPr="009A530A" w:rsidRDefault="005143B9" w:rsidP="005143B9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Ліберті </w:t>
      </w:r>
    </w:p>
    <w:p w:rsidR="005143B9" w:rsidRPr="009A530A" w:rsidRDefault="005143B9" w:rsidP="005143B9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Югендстиль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C40141" w:rsidRDefault="005143B9" w:rsidP="005143B9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Сецессіон</w:t>
      </w:r>
      <w:proofErr w:type="spellEnd"/>
    </w:p>
    <w:p w:rsidR="005143B9" w:rsidRPr="00026BC4" w:rsidRDefault="005143B9" w:rsidP="005143B9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Ліберті</w:t>
      </w:r>
    </w:p>
    <w:p w:rsidR="005143B9" w:rsidRPr="00DD65FA" w:rsidRDefault="005143B9" w:rsidP="005143B9">
      <w:pPr>
        <w:widowControl w:val="0"/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4. Коли відбулася Перша Всесвітня виставка?</w:t>
      </w:r>
    </w:p>
    <w:p w:rsidR="005143B9" w:rsidRPr="00DD65FA" w:rsidRDefault="005143B9" w:rsidP="005143B9">
      <w:pPr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1850 р. </w:t>
      </w:r>
    </w:p>
    <w:p w:rsidR="005143B9" w:rsidRPr="009A530A" w:rsidRDefault="005143B9" w:rsidP="005143B9">
      <w:pPr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1851 р. </w:t>
      </w:r>
    </w:p>
    <w:p w:rsidR="005143B9" w:rsidRDefault="005143B9" w:rsidP="005143B9">
      <w:pPr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1852 р.</w:t>
      </w:r>
    </w:p>
    <w:p w:rsidR="005143B9" w:rsidRDefault="005143B9" w:rsidP="005143B9">
      <w:pPr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1901 р.</w:t>
      </w: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5. Хто автор </w:t>
      </w:r>
      <w:proofErr w:type="spellStart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проєкту</w:t>
      </w:r>
      <w:proofErr w:type="spellEnd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виставкового павільйону Першої Всесвітньої виставки?</w:t>
      </w:r>
    </w:p>
    <w:p w:rsidR="005143B9" w:rsidRPr="009A530A" w:rsidRDefault="005143B9" w:rsidP="005143B9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Ейфель </w:t>
      </w:r>
    </w:p>
    <w:p w:rsidR="005143B9" w:rsidRPr="009A530A" w:rsidRDefault="005143B9" w:rsidP="005143B9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Дж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Пакстон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Default="005143B9" w:rsidP="005143B9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В.Гропіус</w:t>
      </w:r>
      <w:proofErr w:type="spellEnd"/>
    </w:p>
    <w:p w:rsidR="005143B9" w:rsidRDefault="005143B9" w:rsidP="005143B9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М.Тесла</w:t>
      </w:r>
      <w:proofErr w:type="spellEnd"/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6. Хто з відомих філософів та теоретиків мистецтва протиріччя між технікою і мистецтвом вирішував шляхом повного заперечення машинного виробництва?</w:t>
      </w:r>
    </w:p>
    <w:p w:rsidR="005143B9" w:rsidRPr="009A530A" w:rsidRDefault="005143B9" w:rsidP="005143B9">
      <w:pPr>
        <w:numPr>
          <w:ilvl w:val="0"/>
          <w:numId w:val="11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Дж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Рьоскін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DD65FA" w:rsidRDefault="005143B9" w:rsidP="005143B9">
      <w:pPr>
        <w:numPr>
          <w:ilvl w:val="0"/>
          <w:numId w:val="11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У.Морріс</w:t>
      </w:r>
      <w:proofErr w:type="spellEnd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Default="005143B9" w:rsidP="005143B9">
      <w:pPr>
        <w:numPr>
          <w:ilvl w:val="0"/>
          <w:numId w:val="11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Г.Мутезіус</w:t>
      </w:r>
      <w:proofErr w:type="spellEnd"/>
    </w:p>
    <w:p w:rsidR="005143B9" w:rsidRPr="00C40141" w:rsidRDefault="005143B9" w:rsidP="005143B9">
      <w:pPr>
        <w:numPr>
          <w:ilvl w:val="0"/>
          <w:numId w:val="11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Л. </w:t>
      </w:r>
      <w:proofErr w:type="spellStart"/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Райт</w:t>
      </w:r>
      <w:proofErr w:type="spellEnd"/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7. Хто був неофіційним лідером «Руху мистецтв і </w:t>
      </w:r>
      <w:proofErr w:type="spellStart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ремесел</w:t>
      </w:r>
      <w:proofErr w:type="spellEnd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»?</w:t>
      </w:r>
    </w:p>
    <w:p w:rsidR="005143B9" w:rsidRPr="009A530A" w:rsidRDefault="005143B9" w:rsidP="005143B9">
      <w:pPr>
        <w:numPr>
          <w:ilvl w:val="0"/>
          <w:numId w:val="12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У.Морріс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DD65FA" w:rsidRDefault="005143B9" w:rsidP="005143B9">
      <w:pPr>
        <w:numPr>
          <w:ilvl w:val="0"/>
          <w:numId w:val="12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П. </w:t>
      </w: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Беренс</w:t>
      </w:r>
      <w:proofErr w:type="spellEnd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Default="005143B9" w:rsidP="005143B9">
      <w:pPr>
        <w:numPr>
          <w:ilvl w:val="0"/>
          <w:numId w:val="12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Ф. </w:t>
      </w: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Рело</w:t>
      </w:r>
      <w:proofErr w:type="spellEnd"/>
    </w:p>
    <w:p w:rsidR="005143B9" w:rsidRPr="00C40141" w:rsidRDefault="005143B9" w:rsidP="005143B9">
      <w:pPr>
        <w:numPr>
          <w:ilvl w:val="0"/>
          <w:numId w:val="12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Л. </w:t>
      </w:r>
      <w:proofErr w:type="spellStart"/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Райт</w:t>
      </w:r>
      <w:proofErr w:type="spellEnd"/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8. Засновник стилю модерн у Шотландії:</w:t>
      </w:r>
    </w:p>
    <w:p w:rsidR="005143B9" w:rsidRPr="009A530A" w:rsidRDefault="005143B9" w:rsidP="005143B9">
      <w:pPr>
        <w:numPr>
          <w:ilvl w:val="0"/>
          <w:numId w:val="13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Дж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Пакстон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9A530A" w:rsidRDefault="005143B9" w:rsidP="005143B9">
      <w:pPr>
        <w:numPr>
          <w:ilvl w:val="0"/>
          <w:numId w:val="13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Ч. Макінтош </w:t>
      </w:r>
    </w:p>
    <w:p w:rsidR="005143B9" w:rsidRDefault="005143B9" w:rsidP="005143B9">
      <w:pPr>
        <w:numPr>
          <w:ilvl w:val="0"/>
          <w:numId w:val="13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26542895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Л. </w:t>
      </w: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Райт</w:t>
      </w:r>
      <w:proofErr w:type="spellEnd"/>
    </w:p>
    <w:p w:rsidR="005143B9" w:rsidRPr="00C40141" w:rsidRDefault="005143B9" w:rsidP="005143B9">
      <w:pPr>
        <w:numPr>
          <w:ilvl w:val="0"/>
          <w:numId w:val="13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Ван де </w:t>
      </w:r>
      <w:proofErr w:type="spellStart"/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Вельде</w:t>
      </w:r>
      <w:proofErr w:type="spellEnd"/>
    </w:p>
    <w:bookmarkEnd w:id="0"/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9. Хто з відомих архітекторів Німеччини працював в концерні АЕГ (Загальній компанії електроенергії)?</w:t>
      </w:r>
    </w:p>
    <w:p w:rsidR="005143B9" w:rsidRPr="009A530A" w:rsidRDefault="005143B9" w:rsidP="005143B9">
      <w:pPr>
        <w:numPr>
          <w:ilvl w:val="0"/>
          <w:numId w:val="14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П.Беренс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DD65FA" w:rsidRDefault="005143B9" w:rsidP="005143B9">
      <w:pPr>
        <w:numPr>
          <w:ilvl w:val="0"/>
          <w:numId w:val="14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Ч.Макінтош</w:t>
      </w:r>
      <w:proofErr w:type="spellEnd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Default="005143B9" w:rsidP="005143B9">
      <w:pPr>
        <w:numPr>
          <w:ilvl w:val="0"/>
          <w:numId w:val="14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1" w:name="_Hlk226542934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Ван де </w:t>
      </w: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Вельде</w:t>
      </w:r>
      <w:proofErr w:type="spellEnd"/>
    </w:p>
    <w:bookmarkEnd w:id="1"/>
    <w:p w:rsidR="005143B9" w:rsidRPr="00C40141" w:rsidRDefault="005143B9" w:rsidP="005143B9">
      <w:pPr>
        <w:numPr>
          <w:ilvl w:val="0"/>
          <w:numId w:val="14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Ф. </w:t>
      </w:r>
      <w:proofErr w:type="spellStart"/>
      <w:r w:rsidRPr="00C4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Рело</w:t>
      </w:r>
      <w:proofErr w:type="spellEnd"/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10. З </w:t>
      </w:r>
      <w:proofErr w:type="spellStart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проєктування</w:t>
      </w:r>
      <w:proofErr w:type="spellEnd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якого електроприладу розпочав свою роботу дизайнером </w:t>
      </w:r>
      <w:proofErr w:type="spellStart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П.Беренс</w:t>
      </w:r>
      <w:proofErr w:type="spellEnd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?</w:t>
      </w:r>
    </w:p>
    <w:p w:rsidR="005143B9" w:rsidRPr="009A530A" w:rsidRDefault="005143B9" w:rsidP="005143B9">
      <w:pPr>
        <w:numPr>
          <w:ilvl w:val="0"/>
          <w:numId w:val="15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пилосос </w:t>
      </w:r>
    </w:p>
    <w:p w:rsidR="005143B9" w:rsidRPr="009A530A" w:rsidRDefault="005143B9" w:rsidP="005143B9">
      <w:pPr>
        <w:numPr>
          <w:ilvl w:val="0"/>
          <w:numId w:val="15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електричний чайник </w:t>
      </w:r>
    </w:p>
    <w:p w:rsidR="005143B9" w:rsidRDefault="005143B9" w:rsidP="005143B9">
      <w:pPr>
        <w:numPr>
          <w:ilvl w:val="0"/>
          <w:numId w:val="15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люстра</w:t>
      </w:r>
    </w:p>
    <w:p w:rsidR="005143B9" w:rsidRDefault="005143B9" w:rsidP="005143B9">
      <w:pPr>
        <w:numPr>
          <w:ilvl w:val="0"/>
          <w:numId w:val="15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міксер</w:t>
      </w: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11. В якому місті Німеччини було відкрито «</w:t>
      </w:r>
      <w:proofErr w:type="spellStart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Баухаус</w:t>
      </w:r>
      <w:proofErr w:type="spellEnd"/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»?</w:t>
      </w:r>
    </w:p>
    <w:p w:rsidR="005143B9" w:rsidRPr="00DD65FA" w:rsidRDefault="005143B9" w:rsidP="005143B9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Берлін </w:t>
      </w:r>
    </w:p>
    <w:p w:rsidR="005143B9" w:rsidRPr="00DD65FA" w:rsidRDefault="005143B9" w:rsidP="005143B9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Дрезден </w:t>
      </w:r>
    </w:p>
    <w:p w:rsidR="005143B9" w:rsidRDefault="005143B9" w:rsidP="005143B9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Веймар</w:t>
      </w:r>
      <w:proofErr w:type="spellEnd"/>
    </w:p>
    <w:p w:rsidR="005143B9" w:rsidRPr="009A530A" w:rsidRDefault="005143B9" w:rsidP="005143B9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Мюнхен</w:t>
      </w: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12. Хто були засновниками </w:t>
      </w:r>
      <w:proofErr w:type="spellStart"/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венського</w:t>
      </w:r>
      <w:proofErr w:type="spellEnd"/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сецессіона</w:t>
      </w:r>
      <w:proofErr w:type="spellEnd"/>
    </w:p>
    <w:p w:rsidR="005143B9" w:rsidRPr="009A530A" w:rsidRDefault="005143B9" w:rsidP="005143B9">
      <w:pPr>
        <w:numPr>
          <w:ilvl w:val="0"/>
          <w:numId w:val="19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Густав </w:t>
      </w:r>
      <w:proofErr w:type="spellStart"/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Клімпт</w:t>
      </w:r>
      <w:proofErr w:type="spellEnd"/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Отто Вагнер </w:t>
      </w:r>
    </w:p>
    <w:p w:rsidR="005143B9" w:rsidRPr="00DD65FA" w:rsidRDefault="005143B9" w:rsidP="005143B9">
      <w:pPr>
        <w:numPr>
          <w:ilvl w:val="0"/>
          <w:numId w:val="19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D6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Отто </w:t>
      </w:r>
      <w:proofErr w:type="spellStart"/>
      <w:r w:rsidRPr="00DD6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Екман</w:t>
      </w:r>
      <w:proofErr w:type="spellEnd"/>
      <w:r w:rsidRPr="00DD6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Петер </w:t>
      </w:r>
      <w:proofErr w:type="spellStart"/>
      <w:r w:rsidRPr="00DD6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Беренс</w:t>
      </w:r>
      <w:proofErr w:type="spellEnd"/>
    </w:p>
    <w:p w:rsidR="005143B9" w:rsidRDefault="005143B9" w:rsidP="005143B9">
      <w:pPr>
        <w:numPr>
          <w:ilvl w:val="0"/>
          <w:numId w:val="19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D6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Чарльз Макінтош, Б. Скотт</w:t>
      </w:r>
    </w:p>
    <w:p w:rsidR="005143B9" w:rsidRPr="00C40141" w:rsidRDefault="005143B9" w:rsidP="005143B9">
      <w:pPr>
        <w:numPr>
          <w:ilvl w:val="0"/>
          <w:numId w:val="19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C4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Г.Мутезіус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 Ф.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Рело</w:t>
      </w:r>
      <w:proofErr w:type="spellEnd"/>
    </w:p>
    <w:p w:rsidR="005143B9" w:rsidRPr="00DD65FA" w:rsidRDefault="005143B9" w:rsidP="005143B9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DD65FA" w:rsidRDefault="005143B9" w:rsidP="005143B9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13. Сучасне розуміння терміну «</w:t>
      </w:r>
      <w:proofErr w:type="spellStart"/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етнодизайн</w:t>
      </w:r>
      <w:proofErr w:type="spellEnd"/>
      <w:r w:rsidRPr="00DD65F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» це: </w:t>
      </w:r>
    </w:p>
    <w:p w:rsidR="005143B9" w:rsidRPr="009A530A" w:rsidRDefault="005143B9" w:rsidP="005143B9">
      <w:pPr>
        <w:numPr>
          <w:ilvl w:val="0"/>
          <w:numId w:val="20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еклектичне переосмислення історичних архітектурних прототипів, </w:t>
      </w:r>
    </w:p>
    <w:p w:rsidR="005143B9" w:rsidRPr="009A530A" w:rsidRDefault="005143B9" w:rsidP="005143B9">
      <w:pPr>
        <w:numPr>
          <w:ilvl w:val="0"/>
          <w:numId w:val="20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поєднання художньої та інженерно-конструкторської діяльності, </w:t>
      </w:r>
    </w:p>
    <w:p w:rsidR="005143B9" w:rsidRDefault="005143B9" w:rsidP="005143B9">
      <w:pPr>
        <w:numPr>
          <w:ilvl w:val="0"/>
          <w:numId w:val="20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використання великих стилів минулого</w:t>
      </w:r>
    </w:p>
    <w:p w:rsidR="005143B9" w:rsidRPr="009A530A" w:rsidRDefault="005143B9" w:rsidP="005143B9">
      <w:pPr>
        <w:numPr>
          <w:ilvl w:val="0"/>
          <w:numId w:val="20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дизайн предметів побуту з орнаментами</w:t>
      </w:r>
    </w:p>
    <w:p w:rsidR="005143B9" w:rsidRDefault="005143B9" w:rsidP="005143B9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DD65FA" w:rsidRDefault="005143B9" w:rsidP="005143B9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14. Хто з відомих українських художників межі 19-20 ст. працював над абеткою? </w:t>
      </w:r>
    </w:p>
    <w:p w:rsidR="005143B9" w:rsidRPr="009A530A" w:rsidRDefault="005143B9" w:rsidP="005143B9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Г.Нарбут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Pr="00DD65FA" w:rsidRDefault="005143B9" w:rsidP="005143B9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А.Петрицький</w:t>
      </w:r>
      <w:proofErr w:type="spellEnd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143B9" w:rsidRDefault="005143B9" w:rsidP="005143B9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D65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О.Богомазов</w:t>
      </w:r>
      <w:proofErr w:type="spellEnd"/>
    </w:p>
    <w:p w:rsidR="005143B9" w:rsidRDefault="005143B9" w:rsidP="005143B9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Ф. Кричевський</w:t>
      </w:r>
    </w:p>
    <w:p w:rsidR="005143B9" w:rsidRPr="00DD65FA" w:rsidRDefault="005143B9" w:rsidP="005143B9">
      <w:pPr>
        <w:tabs>
          <w:tab w:val="left" w:pos="567"/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143B9" w:rsidRPr="00DD65FA" w:rsidRDefault="005143B9" w:rsidP="005143B9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65F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15. Що стимулювало появу дизайну в США?</w:t>
      </w:r>
    </w:p>
    <w:p w:rsidR="005143B9" w:rsidRPr="009A530A" w:rsidRDefault="005143B9" w:rsidP="005143B9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переїзд майстрів з Європи </w:t>
      </w:r>
    </w:p>
    <w:p w:rsidR="005143B9" w:rsidRPr="009A530A" w:rsidRDefault="005143B9" w:rsidP="005143B9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Міжнародна виставка сучасного декоративного і промислового мистецтва в Парижі</w:t>
      </w:r>
    </w:p>
    <w:p w:rsidR="005143B9" w:rsidRDefault="005143B9" w:rsidP="005143B9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приватний капітал</w:t>
      </w:r>
    </w:p>
    <w:p w:rsidR="005143B9" w:rsidRPr="009A530A" w:rsidRDefault="005143B9" w:rsidP="005143B9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інноваційні технології</w:t>
      </w:r>
    </w:p>
    <w:p w:rsidR="005143B9" w:rsidRDefault="005143B9" w:rsidP="005143B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5143B9" w:rsidRPr="008F5332" w:rsidRDefault="005143B9" w:rsidP="005143B9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16</w:t>
      </w:r>
      <w:r w:rsidRPr="008F53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. Основними композиційними принципами є :</w:t>
      </w:r>
    </w:p>
    <w:p w:rsidR="005143B9" w:rsidRPr="008F5332" w:rsidRDefault="005143B9" w:rsidP="005143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асиметричність та симетричність</w:t>
      </w:r>
    </w:p>
    <w:p w:rsidR="005143B9" w:rsidRPr="009A530A" w:rsidRDefault="005143B9" w:rsidP="005143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статика і динаміка</w:t>
      </w:r>
    </w:p>
    <w:p w:rsidR="005143B9" w:rsidRDefault="005143B9" w:rsidP="005143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рівновага, єдність, цілісність, </w:t>
      </w:r>
      <w:proofErr w:type="spellStart"/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сопідкорення</w:t>
      </w:r>
      <w:proofErr w:type="spellEnd"/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, домірність</w:t>
      </w:r>
    </w:p>
    <w:p w:rsidR="005143B9" w:rsidRPr="009A530A" w:rsidRDefault="005143B9" w:rsidP="005143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консонанс і дисонанс</w:t>
      </w:r>
    </w:p>
    <w:p w:rsidR="005143B9" w:rsidRPr="008F5332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5143B9" w:rsidRPr="008F5332" w:rsidRDefault="005143B9" w:rsidP="005143B9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17</w:t>
      </w:r>
      <w:r w:rsidRPr="008F53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. Що таке абстракція</w:t>
      </w:r>
    </w:p>
    <w:p w:rsidR="005143B9" w:rsidRPr="009A530A" w:rsidRDefault="005143B9" w:rsidP="005143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узагальнене зображення предмета декоративного характеру</w:t>
      </w:r>
    </w:p>
    <w:p w:rsidR="005143B9" w:rsidRPr="009A530A" w:rsidRDefault="005143B9" w:rsidP="005143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безпредметне, не фігуративне зображення, що має в основі геометричні конфігурації або вільні форми та плями із вираженням певного змісту або без нього;</w:t>
      </w:r>
    </w:p>
    <w:p w:rsidR="005143B9" w:rsidRDefault="005143B9" w:rsidP="005143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зображення  геометричних фігур на площині</w:t>
      </w:r>
    </w:p>
    <w:p w:rsidR="005143B9" w:rsidRPr="008F5332" w:rsidRDefault="005143B9" w:rsidP="005143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інтуїтивне кольорове зображення </w:t>
      </w:r>
    </w:p>
    <w:p w:rsidR="005143B9" w:rsidRPr="008F5332" w:rsidRDefault="005143B9" w:rsidP="005143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5143B9" w:rsidRPr="008F5332" w:rsidRDefault="005143B9" w:rsidP="005143B9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18</w:t>
      </w:r>
      <w:r w:rsidRPr="008F53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. Назвіть основні види стилізації</w:t>
      </w:r>
    </w:p>
    <w:p w:rsidR="005143B9" w:rsidRPr="009A530A" w:rsidRDefault="005143B9" w:rsidP="005143B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декоративна, абстрактна</w:t>
      </w:r>
    </w:p>
    <w:p w:rsidR="005143B9" w:rsidRPr="008F5332" w:rsidRDefault="005143B9" w:rsidP="005143B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об’ємна, площинна, просторова</w:t>
      </w:r>
    </w:p>
    <w:p w:rsidR="005143B9" w:rsidRDefault="005143B9" w:rsidP="005143B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статична, динамічна, комбінована</w:t>
      </w:r>
    </w:p>
    <w:p w:rsidR="005143B9" w:rsidRPr="008F5332" w:rsidRDefault="005143B9" w:rsidP="005143B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зовнішня та внутрішня</w:t>
      </w:r>
    </w:p>
    <w:p w:rsidR="005143B9" w:rsidRDefault="005143B9" w:rsidP="005143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en-US" w:eastAsia="uk-UA"/>
          <w14:ligatures w14:val="none"/>
        </w:rPr>
      </w:pPr>
    </w:p>
    <w:p w:rsidR="005143B9" w:rsidRPr="000B7A98" w:rsidRDefault="005143B9" w:rsidP="005143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en-US" w:eastAsia="uk-UA"/>
          <w14:ligatures w14:val="none"/>
        </w:rPr>
      </w:pPr>
    </w:p>
    <w:p w:rsidR="005143B9" w:rsidRPr="008F5332" w:rsidRDefault="005143B9" w:rsidP="005143B9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19</w:t>
      </w:r>
      <w:r w:rsidRPr="008F53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. Назвіть основні принципи комбінаторики в композиції</w:t>
      </w:r>
    </w:p>
    <w:p w:rsidR="005143B9" w:rsidRPr="008F5332" w:rsidRDefault="005143B9" w:rsidP="005143B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лише три елементи утворюють різноманітні види сполучень</w:t>
      </w:r>
    </w:p>
    <w:p w:rsidR="005143B9" w:rsidRPr="009A530A" w:rsidRDefault="005143B9" w:rsidP="005143B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лише один елемент утворює різноманітні види сполучень</w:t>
      </w:r>
    </w:p>
    <w:p w:rsidR="005143B9" w:rsidRPr="000B7A98" w:rsidRDefault="005143B9" w:rsidP="005143B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лише </w:t>
      </w: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три елементи утворюють різноманітні види сполучень</w:t>
      </w:r>
    </w:p>
    <w:p w:rsidR="005143B9" w:rsidRPr="000B7A98" w:rsidRDefault="005143B9" w:rsidP="005143B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 один-три </w:t>
      </w: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елементи утворюють різноманітні види сполучень</w:t>
      </w:r>
    </w:p>
    <w:p w:rsidR="005143B9" w:rsidRPr="000E426D" w:rsidRDefault="005143B9" w:rsidP="005143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ru-RU" w:eastAsia="uk-UA"/>
          <w14:ligatures w14:val="none"/>
        </w:rPr>
      </w:pPr>
    </w:p>
    <w:p w:rsidR="005143B9" w:rsidRPr="008F5332" w:rsidRDefault="005143B9" w:rsidP="005143B9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2</w:t>
      </w:r>
      <w:r w:rsidRPr="008F5332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0. Як в композиції виразити найактивніший рух</w:t>
      </w:r>
    </w:p>
    <w:p w:rsidR="005143B9" w:rsidRPr="008F5332" w:rsidRDefault="005143B9" w:rsidP="005143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по центру знизу догори </w:t>
      </w:r>
    </w:p>
    <w:p w:rsidR="005143B9" w:rsidRPr="008F5332" w:rsidRDefault="005143B9" w:rsidP="005143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5332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по центру зверху до низу</w:t>
      </w:r>
    </w:p>
    <w:p w:rsidR="005143B9" w:rsidRPr="00CD5E1E" w:rsidRDefault="005143B9" w:rsidP="005143B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з лівого нижнього кута вгору по діагоналі до правого верхнього кута</w:t>
      </w:r>
    </w:p>
    <w:p w:rsidR="005143B9" w:rsidRPr="009A530A" w:rsidRDefault="005143B9" w:rsidP="005143B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з правого ніжного кута по діагоналі в лівий верхній</w:t>
      </w:r>
    </w:p>
    <w:p w:rsidR="005143B9" w:rsidRPr="0010365A" w:rsidRDefault="005143B9" w:rsidP="00514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0365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</w:t>
      </w:r>
      <w:r w:rsidRPr="009B735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</w:t>
      </w:r>
      <w:r w:rsidRPr="0010365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Ахроматичні  кольори - це?:</w:t>
      </w:r>
    </w:p>
    <w:p w:rsidR="005143B9" w:rsidRPr="009B7350" w:rsidRDefault="005143B9" w:rsidP="005143B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B735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 xml:space="preserve">кольори основного спектру </w:t>
      </w:r>
    </w:p>
    <w:p w:rsidR="005143B9" w:rsidRPr="009A530A" w:rsidRDefault="005143B9" w:rsidP="005143B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кольори на основі відтінків основного спектру</w:t>
      </w:r>
    </w:p>
    <w:p w:rsidR="005143B9" w:rsidRDefault="005143B9" w:rsidP="005143B9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кольори на основі відтінків чорного та білого</w:t>
      </w:r>
    </w:p>
    <w:p w:rsidR="005143B9" w:rsidRPr="009A530A" w:rsidRDefault="005143B9" w:rsidP="005143B9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кольори будь яких розтяжок</w:t>
      </w:r>
    </w:p>
    <w:p w:rsidR="005143B9" w:rsidRPr="0010365A" w:rsidRDefault="005143B9" w:rsidP="005143B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9B735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22</w:t>
      </w:r>
      <w:r w:rsidRPr="0010365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Асиметрія в композиції - це?:</w:t>
      </w:r>
    </w:p>
    <w:p w:rsidR="005143B9" w:rsidRPr="009B7350" w:rsidRDefault="005143B9" w:rsidP="005143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B735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однаковість розташування елементів відносно точки, осі або площини.</w:t>
      </w:r>
    </w:p>
    <w:p w:rsidR="005143B9" w:rsidRPr="009B7350" w:rsidRDefault="005143B9" w:rsidP="005143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B735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рівність характеристик форм, розмірів, пластики, кольору, фактур.</w:t>
      </w:r>
    </w:p>
    <w:p w:rsidR="005143B9" w:rsidRDefault="005143B9" w:rsidP="005143B9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bCs/>
          <w:kern w:val="0"/>
          <w:sz w:val="28"/>
          <w:szCs w:val="28"/>
          <w:lang w:eastAsia="uk-UA"/>
          <w14:ligatures w14:val="none"/>
        </w:rPr>
        <w:t>розташування елементів при відсутності точки, осі або площини симетрії.</w:t>
      </w:r>
    </w:p>
    <w:p w:rsidR="005143B9" w:rsidRPr="009A530A" w:rsidRDefault="005143B9" w:rsidP="005143B9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uk-UA"/>
          <w14:ligatures w14:val="none"/>
        </w:rPr>
        <w:t>розташування елементів в центральній частині композиції</w:t>
      </w:r>
    </w:p>
    <w:p w:rsidR="005143B9" w:rsidRPr="0010365A" w:rsidRDefault="005143B9" w:rsidP="00514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Що означає поняття «нюанс в кольорі»:</w:t>
      </w:r>
    </w:p>
    <w:p w:rsidR="005143B9" w:rsidRPr="009A530A" w:rsidRDefault="005143B9" w:rsidP="005143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відтінок, ледь помітна різниця в кольорі або тоні</w:t>
      </w:r>
    </w:p>
    <w:p w:rsidR="005143B9" w:rsidRPr="009B7350" w:rsidRDefault="005143B9" w:rsidP="005143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світле місце в зображені</w:t>
      </w:r>
    </w:p>
    <w:p w:rsidR="005143B9" w:rsidRDefault="005143B9" w:rsidP="005143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різниця між світлом і тінню в зображенні</w:t>
      </w:r>
    </w:p>
    <w:p w:rsidR="005143B9" w:rsidRPr="009B7350" w:rsidRDefault="005143B9" w:rsidP="005143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відношення будь якого кольору  до протилежного у спектрі</w:t>
      </w:r>
    </w:p>
    <w:p w:rsidR="005143B9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Що таке насиченість кольору:</w:t>
      </w:r>
    </w:p>
    <w:p w:rsidR="005143B9" w:rsidRPr="009B7350" w:rsidRDefault="005143B9" w:rsidP="005143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ступінь кольоровості плями порівняно до однакової з нею за світлістю ахроматичною плямою</w:t>
      </w:r>
    </w:p>
    <w:p w:rsidR="005143B9" w:rsidRPr="009A530A" w:rsidRDefault="005143B9" w:rsidP="005143B9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ступінь кольоровості плями порівняно з червоним</w:t>
      </w:r>
    </w:p>
    <w:p w:rsidR="005143B9" w:rsidRDefault="005143B9" w:rsidP="005143B9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ступінь кольоровості плями порівняно з білим</w:t>
      </w:r>
    </w:p>
    <w:p w:rsidR="005143B9" w:rsidRPr="009A530A" w:rsidRDefault="005143B9" w:rsidP="005143B9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ступінь кольоровості плями порівняно з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жовтим</w:t>
      </w:r>
    </w:p>
    <w:p w:rsidR="005143B9" w:rsidRPr="009A530A" w:rsidRDefault="005143B9" w:rsidP="005143B9">
      <w:pPr>
        <w:pStyle w:val="a3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1E0568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B73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25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1E05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Що означає поняття «колорит»:</w:t>
      </w:r>
    </w:p>
    <w:p w:rsidR="005143B9" w:rsidRPr="001E0568" w:rsidRDefault="005143B9" w:rsidP="005143B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поглиблення тону зображення</w:t>
      </w:r>
    </w:p>
    <w:p w:rsidR="005143B9" w:rsidRPr="001E0568" w:rsidRDefault="005143B9" w:rsidP="005143B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кольоровий стрій твору</w:t>
      </w:r>
    </w:p>
    <w:p w:rsidR="005143B9" w:rsidRPr="001E0568" w:rsidRDefault="005143B9" w:rsidP="005143B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приглушення занадто яскравих місць в роботі </w:t>
      </w:r>
    </w:p>
    <w:p w:rsidR="005143B9" w:rsidRPr="001E0568" w:rsidRDefault="005143B9" w:rsidP="005143B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застосування більше п’яти основних кольорів в композиції</w:t>
      </w:r>
    </w:p>
    <w:p w:rsidR="005143B9" w:rsidRPr="001E0568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1E0568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26. З якими фарбами можна використовувати акварель</w:t>
      </w:r>
    </w:p>
    <w:p w:rsidR="005143B9" w:rsidRPr="001E0568" w:rsidRDefault="005143B9" w:rsidP="005143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будь-якими</w:t>
      </w:r>
    </w:p>
    <w:p w:rsidR="005143B9" w:rsidRPr="001E0568" w:rsidRDefault="005143B9" w:rsidP="005143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05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олійними фарбами</w:t>
      </w:r>
    </w:p>
    <w:p w:rsidR="005143B9" w:rsidRDefault="005143B9" w:rsidP="005143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з </w:t>
      </w:r>
      <w:proofErr w:type="spellStart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фарбами</w:t>
      </w:r>
      <w:proofErr w:type="spellEnd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розводяться</w:t>
      </w:r>
      <w:proofErr w:type="spellEnd"/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водою</w:t>
      </w:r>
    </w:p>
    <w:p w:rsidR="005143B9" w:rsidRPr="009A530A" w:rsidRDefault="005143B9" w:rsidP="005143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емалевими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фарбами</w:t>
      </w:r>
      <w:proofErr w:type="spellEnd"/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0365A">
        <w:rPr>
          <w:rFonts w:ascii="Times New Roman" w:eastAsia="Calibri" w:hAnsi="Times New Roman" w:cs="Calibri"/>
          <w:b/>
          <w:bCs/>
          <w:kern w:val="0"/>
          <w:sz w:val="28"/>
          <w:szCs w:val="28"/>
          <w14:ligatures w14:val="none"/>
        </w:rPr>
        <w:t>2</w:t>
      </w:r>
      <w:r w:rsidRPr="009B7350">
        <w:rPr>
          <w:rFonts w:ascii="Times New Roman" w:eastAsia="Calibri" w:hAnsi="Times New Roman" w:cs="Calibri"/>
          <w:b/>
          <w:bCs/>
          <w:kern w:val="0"/>
          <w:sz w:val="28"/>
          <w:szCs w:val="28"/>
          <w14:ligatures w14:val="none"/>
        </w:rPr>
        <w:t>7</w:t>
      </w:r>
      <w:r w:rsidRPr="0010365A">
        <w:rPr>
          <w:rFonts w:ascii="Times New Roman" w:eastAsia="Calibri" w:hAnsi="Times New Roman" w:cs="Calibri"/>
          <w:b/>
          <w:bCs/>
          <w:kern w:val="0"/>
          <w:sz w:val="28"/>
          <w:szCs w:val="28"/>
          <w14:ligatures w14:val="none"/>
        </w:rPr>
        <w:t>. Як текстура впливає на форму предмета?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5143B9" w:rsidRPr="009A530A" w:rsidRDefault="005143B9" w:rsidP="005143B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збільшує форму</w:t>
      </w:r>
    </w:p>
    <w:p w:rsidR="005143B9" w:rsidRPr="00A14A2B" w:rsidRDefault="005143B9" w:rsidP="005143B9">
      <w:pPr>
        <w:pStyle w:val="a3"/>
        <w:numPr>
          <w:ilvl w:val="0"/>
          <w:numId w:val="30"/>
        </w:numPr>
        <w:tabs>
          <w:tab w:val="left" w:pos="380"/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</w:pPr>
      <w:r w:rsidRPr="00A14A2B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  <w:t xml:space="preserve">зменшує форму </w:t>
      </w:r>
    </w:p>
    <w:p w:rsidR="005143B9" w:rsidRDefault="005143B9" w:rsidP="005143B9">
      <w:pPr>
        <w:pStyle w:val="a3"/>
        <w:numPr>
          <w:ilvl w:val="0"/>
          <w:numId w:val="30"/>
        </w:numPr>
        <w:tabs>
          <w:tab w:val="left" w:pos="380"/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</w:pPr>
      <w:r w:rsidRPr="00A14A2B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  <w:t>немає впливу</w:t>
      </w:r>
    </w:p>
    <w:p w:rsidR="005143B9" w:rsidRPr="00A14A2B" w:rsidRDefault="005143B9" w:rsidP="005143B9">
      <w:pPr>
        <w:pStyle w:val="a3"/>
        <w:numPr>
          <w:ilvl w:val="0"/>
          <w:numId w:val="30"/>
        </w:numPr>
        <w:tabs>
          <w:tab w:val="left" w:pos="380"/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x-none"/>
          <w14:ligatures w14:val="none"/>
        </w:rPr>
        <w:t>трансформує форму</w:t>
      </w:r>
    </w:p>
    <w:p w:rsidR="005143B9" w:rsidRPr="0010365A" w:rsidRDefault="005143B9" w:rsidP="005143B9">
      <w:pPr>
        <w:tabs>
          <w:tab w:val="left" w:pos="380"/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x-none"/>
          <w14:ligatures w14:val="none"/>
        </w:rPr>
      </w:pP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0365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</w:t>
      </w:r>
      <w:r w:rsidRPr="002145E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</w:t>
      </w:r>
      <w:r w:rsidRPr="0010365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Етюд - це?:</w:t>
      </w:r>
    </w:p>
    <w:p w:rsidR="005143B9" w:rsidRPr="002145E5" w:rsidRDefault="005143B9" w:rsidP="005143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145E5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швидкий малюнок олівцем</w:t>
      </w:r>
    </w:p>
    <w:p w:rsidR="005143B9" w:rsidRPr="009A530A" w:rsidRDefault="005143B9" w:rsidP="005143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традиційний малюнок пензлем </w:t>
      </w:r>
    </w:p>
    <w:p w:rsidR="005143B9" w:rsidRDefault="005143B9" w:rsidP="005143B9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A530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робота виконана з натури</w:t>
      </w:r>
    </w:p>
    <w:p w:rsidR="005143B9" w:rsidRPr="009A530A" w:rsidRDefault="005143B9" w:rsidP="005143B9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робота виконана в інтер’єрі</w:t>
      </w:r>
    </w:p>
    <w:p w:rsidR="005143B9" w:rsidRPr="0010365A" w:rsidRDefault="005143B9" w:rsidP="005143B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5143B9" w:rsidRPr="0010365A" w:rsidRDefault="005143B9" w:rsidP="005143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145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29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Що з перерахованого не відноситься до видів графіки.</w:t>
      </w:r>
    </w:p>
    <w:p w:rsidR="005143B9" w:rsidRPr="002145E5" w:rsidRDefault="005143B9" w:rsidP="005143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5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книжкова</w:t>
      </w:r>
    </w:p>
    <w:p w:rsidR="005143B9" w:rsidRPr="009A530A" w:rsidRDefault="005143B9" w:rsidP="005143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станковий</w:t>
      </w:r>
    </w:p>
    <w:p w:rsidR="005143B9" w:rsidRDefault="005143B9" w:rsidP="005143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монументальна</w:t>
      </w:r>
    </w:p>
    <w:p w:rsidR="005143B9" w:rsidRPr="009A530A" w:rsidRDefault="005143B9" w:rsidP="005143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декоративна</w:t>
      </w:r>
    </w:p>
    <w:p w:rsidR="005143B9" w:rsidRPr="0010365A" w:rsidRDefault="005143B9" w:rsidP="005143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143B9" w:rsidRPr="0010365A" w:rsidRDefault="005143B9" w:rsidP="005143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0</w:t>
      </w:r>
      <w:r w:rsidRPr="001036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Закони графічної стилізації. Визначити зайвий елемент</w:t>
      </w:r>
      <w:r w:rsidRPr="001036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5143B9" w:rsidRPr="00A14A2B" w:rsidRDefault="005143B9" w:rsidP="005143B9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4A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домінанта</w:t>
      </w:r>
    </w:p>
    <w:p w:rsidR="005143B9" w:rsidRPr="00A14A2B" w:rsidRDefault="005143B9" w:rsidP="005143B9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4A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контур</w:t>
      </w:r>
    </w:p>
    <w:p w:rsidR="005143B9" w:rsidRDefault="005143B9" w:rsidP="005143B9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A530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колорит</w:t>
      </w:r>
    </w:p>
    <w:p w:rsidR="005143B9" w:rsidRPr="009A530A" w:rsidRDefault="005143B9" w:rsidP="005143B9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пляма</w:t>
      </w:r>
    </w:p>
    <w:p w:rsidR="00B26063" w:rsidRDefault="00B26063">
      <w:bookmarkStart w:id="2" w:name="_GoBack"/>
      <w:bookmarkEnd w:id="2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B2E"/>
    <w:multiLevelType w:val="hybridMultilevel"/>
    <w:tmpl w:val="211209A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715DA"/>
    <w:multiLevelType w:val="hybridMultilevel"/>
    <w:tmpl w:val="FE3858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0A9"/>
    <w:multiLevelType w:val="hybridMultilevel"/>
    <w:tmpl w:val="8FD69F4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EE2F96"/>
    <w:multiLevelType w:val="hybridMultilevel"/>
    <w:tmpl w:val="829405E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C172C"/>
    <w:multiLevelType w:val="hybridMultilevel"/>
    <w:tmpl w:val="676037F0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44A1C6B"/>
    <w:multiLevelType w:val="hybridMultilevel"/>
    <w:tmpl w:val="F3102E78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B80CB1"/>
    <w:multiLevelType w:val="hybridMultilevel"/>
    <w:tmpl w:val="068467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806CD"/>
    <w:multiLevelType w:val="hybridMultilevel"/>
    <w:tmpl w:val="18862A9A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50C02AA"/>
    <w:multiLevelType w:val="hybridMultilevel"/>
    <w:tmpl w:val="D778D0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22BC8"/>
    <w:multiLevelType w:val="hybridMultilevel"/>
    <w:tmpl w:val="94FC13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2983"/>
    <w:multiLevelType w:val="hybridMultilevel"/>
    <w:tmpl w:val="A092AA4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E6064"/>
    <w:multiLevelType w:val="hybridMultilevel"/>
    <w:tmpl w:val="74A2F0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192"/>
    <w:multiLevelType w:val="hybridMultilevel"/>
    <w:tmpl w:val="816EC7C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C1A29"/>
    <w:multiLevelType w:val="hybridMultilevel"/>
    <w:tmpl w:val="981AC7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63E37"/>
    <w:multiLevelType w:val="hybridMultilevel"/>
    <w:tmpl w:val="E594F49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77732"/>
    <w:multiLevelType w:val="hybridMultilevel"/>
    <w:tmpl w:val="FF9CC1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D3219"/>
    <w:multiLevelType w:val="hybridMultilevel"/>
    <w:tmpl w:val="27183FF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B1AD9"/>
    <w:multiLevelType w:val="hybridMultilevel"/>
    <w:tmpl w:val="37F2C16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B506EE"/>
    <w:multiLevelType w:val="hybridMultilevel"/>
    <w:tmpl w:val="36D4CE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2787"/>
    <w:multiLevelType w:val="hybridMultilevel"/>
    <w:tmpl w:val="2D465F9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015F1"/>
    <w:multiLevelType w:val="hybridMultilevel"/>
    <w:tmpl w:val="0BC4BA86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3E0151"/>
    <w:multiLevelType w:val="hybridMultilevel"/>
    <w:tmpl w:val="3CFA91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5557"/>
    <w:multiLevelType w:val="hybridMultilevel"/>
    <w:tmpl w:val="5E7C0ED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34A92"/>
    <w:multiLevelType w:val="hybridMultilevel"/>
    <w:tmpl w:val="299C8D5C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A050FE0"/>
    <w:multiLevelType w:val="hybridMultilevel"/>
    <w:tmpl w:val="733E9EE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CF83B65"/>
    <w:multiLevelType w:val="hybridMultilevel"/>
    <w:tmpl w:val="90988D1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B5DEA"/>
    <w:multiLevelType w:val="hybridMultilevel"/>
    <w:tmpl w:val="6A1C2D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E48A9"/>
    <w:multiLevelType w:val="hybridMultilevel"/>
    <w:tmpl w:val="6B5C2378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56D2F83"/>
    <w:multiLevelType w:val="hybridMultilevel"/>
    <w:tmpl w:val="F132926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84071D4"/>
    <w:multiLevelType w:val="hybridMultilevel"/>
    <w:tmpl w:val="396E96D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5"/>
  </w:num>
  <w:num w:numId="5">
    <w:abstractNumId w:val="8"/>
  </w:num>
  <w:num w:numId="6">
    <w:abstractNumId w:val="0"/>
  </w:num>
  <w:num w:numId="7">
    <w:abstractNumId w:val="5"/>
  </w:num>
  <w:num w:numId="8">
    <w:abstractNumId w:val="24"/>
  </w:num>
  <w:num w:numId="9">
    <w:abstractNumId w:val="27"/>
  </w:num>
  <w:num w:numId="10">
    <w:abstractNumId w:val="23"/>
  </w:num>
  <w:num w:numId="11">
    <w:abstractNumId w:val="20"/>
  </w:num>
  <w:num w:numId="12">
    <w:abstractNumId w:val="17"/>
  </w:num>
  <w:num w:numId="13">
    <w:abstractNumId w:val="7"/>
  </w:num>
  <w:num w:numId="14">
    <w:abstractNumId w:val="2"/>
  </w:num>
  <w:num w:numId="15">
    <w:abstractNumId w:val="4"/>
  </w:num>
  <w:num w:numId="16">
    <w:abstractNumId w:val="28"/>
  </w:num>
  <w:num w:numId="17">
    <w:abstractNumId w:val="18"/>
  </w:num>
  <w:num w:numId="18">
    <w:abstractNumId w:val="26"/>
  </w:num>
  <w:num w:numId="19">
    <w:abstractNumId w:val="11"/>
  </w:num>
  <w:num w:numId="20">
    <w:abstractNumId w:val="21"/>
  </w:num>
  <w:num w:numId="21">
    <w:abstractNumId w:val="29"/>
  </w:num>
  <w:num w:numId="22">
    <w:abstractNumId w:val="3"/>
  </w:num>
  <w:num w:numId="23">
    <w:abstractNumId w:val="19"/>
  </w:num>
  <w:num w:numId="24">
    <w:abstractNumId w:val="12"/>
  </w:num>
  <w:num w:numId="25">
    <w:abstractNumId w:val="25"/>
  </w:num>
  <w:num w:numId="26">
    <w:abstractNumId w:val="22"/>
  </w:num>
  <w:num w:numId="27">
    <w:abstractNumId w:val="6"/>
  </w:num>
  <w:num w:numId="28">
    <w:abstractNumId w:val="1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A6"/>
    <w:rsid w:val="002036A6"/>
    <w:rsid w:val="005143B9"/>
    <w:rsid w:val="00B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5D058-D5A7-419D-9895-C10FFB8F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B9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3118</Words>
  <Characters>1778</Characters>
  <Application>Microsoft Office Word</Application>
  <DocSecurity>0</DocSecurity>
  <Lines>14</Lines>
  <Paragraphs>9</Paragraphs>
  <ScaleCrop>false</ScaleCrop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2026-07-16T12:56:00Z</dcterms:created>
  <dcterms:modified xsi:type="dcterms:W3CDTF">2026-07-16T12:56:00Z</dcterms:modified>
</cp:coreProperties>
</file>