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567"/>
        <w:gridCol w:w="8930"/>
      </w:tblGrid>
      <w:tr w:rsidR="0070506E" w:rsidRPr="00800D5D" w:rsidTr="00E3788C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:rsidR="0070506E" w:rsidRPr="00800D5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:rsidR="0070506E" w:rsidRPr="00800D5D" w:rsidRDefault="00800D5D" w:rsidP="00344C6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344C62">
              <w:rPr>
                <w:rFonts w:ascii="Times New Roman" w:hAnsi="Times New Roman" w:cs="Times New Roman"/>
                <w:b/>
                <w:sz w:val="36"/>
                <w:szCs w:val="36"/>
              </w:rPr>
              <w:t>СОЦІАЛЬНА ПРОФІЛАКТИКА</w:t>
            </w:r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17BD0" w:rsidRPr="00800D5D" w:rsidTr="00E3788C">
        <w:tc>
          <w:tcPr>
            <w:tcW w:w="8930" w:type="dxa"/>
            <w:gridSpan w:val="2"/>
          </w:tcPr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73F">
              <w:rPr>
                <w:rFonts w:ascii="Times New Roman" w:hAnsi="Times New Roman" w:cs="Times New Roman"/>
                <w:i/>
                <w:sz w:val="28"/>
                <w:szCs w:val="28"/>
              </w:rPr>
              <w:t>Чубук Руслан Валентинович</w:t>
            </w:r>
          </w:p>
          <w:p w:rsidR="00317BD0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 роботи, </w:t>
            </w:r>
            <w:r w:rsidR="00932CC0">
              <w:rPr>
                <w:rFonts w:ascii="Times New Roman" w:hAnsi="Times New Roman" w:cs="Times New Roman"/>
                <w:sz w:val="24"/>
                <w:szCs w:val="24"/>
              </w:rPr>
              <w:t>педагогіки і логопедії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BD0" w:rsidRPr="00D94E82" w:rsidRDefault="00317BD0" w:rsidP="00932CC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авчально-науков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ого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932CC0">
              <w:rPr>
                <w:rFonts w:ascii="Times New Roman" w:hAnsi="Times New Roman" w:cs="Times New Roman"/>
                <w:kern w:val="24"/>
                <w:sz w:val="24"/>
              </w:rPr>
              <w:t>медичного і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нститут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у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(1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070927" w:rsidRDefault="00317BD0" w:rsidP="00D1225C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225C" w:rsidRPr="00D1225C">
              <w:rPr>
                <w:rFonts w:ascii="Times New Roman" w:hAnsi="Times New Roman" w:cs="Times New Roman"/>
                <w:sz w:val="24"/>
              </w:rPr>
              <w:t>полягає у нада</w:t>
            </w:r>
            <w:r w:rsidR="00D1225C">
              <w:rPr>
                <w:rFonts w:ascii="Times New Roman" w:hAnsi="Times New Roman" w:cs="Times New Roman"/>
                <w:sz w:val="24"/>
              </w:rPr>
              <w:t>нні</w:t>
            </w:r>
            <w:r w:rsidR="00D1225C" w:rsidRPr="00D1225C">
              <w:rPr>
                <w:rFonts w:ascii="Times New Roman" w:hAnsi="Times New Roman" w:cs="Times New Roman"/>
                <w:sz w:val="24"/>
              </w:rPr>
              <w:t xml:space="preserve"> систематизован</w:t>
            </w:r>
            <w:r w:rsidR="00D1225C">
              <w:rPr>
                <w:rFonts w:ascii="Times New Roman" w:hAnsi="Times New Roman" w:cs="Times New Roman"/>
                <w:sz w:val="24"/>
              </w:rPr>
              <w:t>их основ</w:t>
            </w:r>
            <w:r w:rsidR="00D1225C" w:rsidRPr="00D1225C">
              <w:rPr>
                <w:rFonts w:ascii="Times New Roman" w:hAnsi="Times New Roman" w:cs="Times New Roman"/>
                <w:sz w:val="24"/>
              </w:rPr>
              <w:t xml:space="preserve"> наукових знань із попередження соціальних проблем, сконцентрувати увагу на найбільш важливих заходах держави, місцевих органів влади, недержавного сектора у системі соціальної профілактики.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D94E82" w:rsidRDefault="00317BD0" w:rsidP="00317BD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1B3A52" w:rsidRPr="00727F74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17BD0" w:rsidRPr="00D94E82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94E82">
              <w:rPr>
                <w:b/>
              </w:rPr>
              <w:t>Зміст дисципліни</w:t>
            </w:r>
          </w:p>
          <w:p w:rsidR="00317BD0" w:rsidRPr="00442DD5" w:rsidRDefault="00317BD0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62504D" w:rsidRPr="0062504D">
              <w:rPr>
                <w:rFonts w:ascii="Times New Roman" w:hAnsi="Times New Roman" w:cs="Times New Roman"/>
                <w:kern w:val="24"/>
                <w:sz w:val="24"/>
              </w:rPr>
              <w:t>Методологічні засади соціальної профілактики</w:t>
            </w:r>
            <w:r w:rsidR="00C141E5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7A185D" w:rsidRPr="00442DD5" w:rsidRDefault="00317BD0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2. </w:t>
            </w:r>
            <w:r w:rsidR="0062504D" w:rsidRPr="0062504D">
              <w:rPr>
                <w:rFonts w:ascii="Times New Roman" w:hAnsi="Times New Roman" w:cs="Times New Roman"/>
                <w:kern w:val="24"/>
                <w:sz w:val="24"/>
              </w:rPr>
              <w:t>Теоретичні підходи до профілактичної роботи</w:t>
            </w:r>
            <w:r w:rsidR="00070531" w:rsidRPr="0044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BD0" w:rsidRPr="00442DD5" w:rsidRDefault="00317BD0" w:rsidP="0062504D">
            <w:pPr>
              <w:pStyle w:val="ad"/>
              <w:ind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3. </w:t>
            </w:r>
            <w:r w:rsidR="0062504D" w:rsidRPr="0062504D">
              <w:rPr>
                <w:kern w:val="24"/>
                <w:sz w:val="24"/>
                <w:u w:val="none"/>
              </w:rPr>
              <w:t>Організація планування заходів соціальної профілактики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62504D">
            <w:pPr>
              <w:pStyle w:val="ad"/>
              <w:tabs>
                <w:tab w:val="num" w:pos="1129"/>
              </w:tabs>
              <w:ind w:left="34"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4. </w:t>
            </w:r>
            <w:r w:rsidR="0062504D" w:rsidRPr="0062504D">
              <w:rPr>
                <w:kern w:val="24"/>
                <w:sz w:val="24"/>
                <w:u w:val="none"/>
              </w:rPr>
              <w:t>Опис превентивних заходів від моделі соціальної профілактики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4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5.</w:t>
            </w:r>
            <w:r w:rsidRPr="00C1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04D">
              <w:rPr>
                <w:rFonts w:ascii="Times New Roman" w:hAnsi="Times New Roman" w:cs="Times New Roman"/>
                <w:kern w:val="24"/>
                <w:sz w:val="24"/>
              </w:rPr>
              <w:t>Форми надання послуги соціальної профілактики</w:t>
            </w:r>
            <w:r w:rsidR="007A185D" w:rsidRPr="00C1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85D" w:rsidRPr="00B608A7" w:rsidRDefault="00317BD0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62504D" w:rsidRPr="0062504D">
              <w:rPr>
                <w:rFonts w:ascii="Times New Roman" w:hAnsi="Times New Roman" w:cs="Times New Roman"/>
                <w:kern w:val="24"/>
                <w:sz w:val="24"/>
              </w:rPr>
              <w:t>Інформаційні засоби соціальної профілактики</w:t>
            </w:r>
            <w:r w:rsidR="00B608A7" w:rsidRPr="00B608A7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857BD" w:rsidRDefault="00317BD0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62504D" w:rsidRPr="0062504D">
              <w:rPr>
                <w:rFonts w:ascii="Times New Roman" w:hAnsi="Times New Roman" w:cs="Times New Roman"/>
                <w:kern w:val="24"/>
                <w:sz w:val="24"/>
              </w:rPr>
              <w:t>Метод бесіди у практиці соціальної роботи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1B3A52" w:rsidRPr="00070531" w:rsidRDefault="002857BD" w:rsidP="0062504D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Тема 8. </w:t>
            </w:r>
            <w:r w:rsidR="0062504D" w:rsidRPr="0062504D">
              <w:rPr>
                <w:rFonts w:ascii="Times New Roman" w:hAnsi="Times New Roman" w:cs="Times New Roman"/>
                <w:kern w:val="24"/>
                <w:sz w:val="24"/>
              </w:rPr>
              <w:t>Тренінг в системі соціальної профілактики</w:t>
            </w:r>
            <w:r w:rsidR="007A185D" w:rsidRPr="00B6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8E" w:rsidRPr="00800D5D" w:rsidTr="00E3788C">
        <w:tc>
          <w:tcPr>
            <w:tcW w:w="8363" w:type="dxa"/>
            <w:vMerge w:val="restart"/>
          </w:tcPr>
          <w:p w:rsidR="000D1AA8" w:rsidRPr="00727F74" w:rsidRDefault="000D1AA8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</w:pPr>
          </w:p>
          <w:p w:rsidR="00393C8E" w:rsidRPr="00800D5D" w:rsidRDefault="00393C8E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:rsidR="00727F74" w:rsidRPr="00727F74" w:rsidRDefault="00727F74" w:rsidP="00D1225C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8E" w:rsidRPr="001A5D35" w:rsidRDefault="00393C8E" w:rsidP="00D1225C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знати 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історі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та теорі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соціальної профілактики; засво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їти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принцип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, структури та змісту соціальної профілактики; визначення теоретичних основ розробки технологій соціальної профілактики; ознайом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итись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з найпоширенішими конкретними технологіями со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ціальної п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рофілактики;   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правової аспекти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свідомості та правової культури</w:t>
            </w:r>
            <w:r w:rsidR="00164733" w:rsidRPr="001A5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F74" w:rsidRPr="00727F74" w:rsidRDefault="00727F74" w:rsidP="00727F74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65" w:rsidRPr="001A5D35" w:rsidRDefault="00393C8E" w:rsidP="00727F74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74" w:rsidRPr="00727F74">
              <w:rPr>
                <w:rFonts w:ascii="Times New Roman" w:hAnsi="Times New Roman" w:cs="Times New Roman"/>
                <w:sz w:val="24"/>
                <w:szCs w:val="24"/>
              </w:rPr>
              <w:t>аналізувати теорію соціальної профілактики; виокремлювати основні форми соціальної дезадаптації людини та їх чинники; знати соціально-психологічні основи допомоги різним категоріям клієнтів;  здійснювати організацію групової роботи; мати навички профілактики соціальних порушень у клієнтів</w:t>
            </w:r>
            <w:r w:rsidR="00727F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27F74" w:rsidRPr="00727F74">
              <w:rPr>
                <w:rFonts w:ascii="Times New Roman" w:hAnsi="Times New Roman" w:cs="Times New Roman"/>
                <w:sz w:val="24"/>
                <w:szCs w:val="24"/>
              </w:rPr>
              <w:t xml:space="preserve"> надавати консультативну соціально-психологічну допомогу; застосовувати профілактичні заходи щодо вживання   алкоголю та наркотичних речовин; володіти основними методами, принципами та механізмами корекції соціальних порушень і запобігання їм;  застосовувати профілактичні заходи при кризових станах</w:t>
            </w:r>
            <w:r w:rsidR="0038556E" w:rsidRPr="00385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E3788C" w:rsidRDefault="00372765" w:rsidP="00727F74">
            <w:pPr>
              <w:pStyle w:val="ad"/>
              <w:ind w:firstLine="459"/>
              <w:rPr>
                <w:sz w:val="24"/>
                <w:szCs w:val="24"/>
                <w:u w:val="none"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t>Пререквізити</w:t>
            </w:r>
          </w:p>
          <w:p w:rsidR="00393C8E" w:rsidRPr="001C30E0" w:rsidRDefault="00393C8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Базується на знаннях отриманих в результаті вивчення таких дисциплін як «Вступ до спеціальності», </w:t>
            </w:r>
            <w:r w:rsidR="001B3A52" w:rsidRPr="001C30E0">
              <w:rPr>
                <w:lang w:val="uk-UA"/>
              </w:rPr>
              <w:t xml:space="preserve">«Психологія», «Педагогіка», «Соціальна педагогіка», </w:t>
            </w:r>
            <w:r w:rsidR="00164733" w:rsidRPr="001C30E0">
              <w:rPr>
                <w:lang w:val="uk-UA"/>
              </w:rPr>
              <w:t>«</w:t>
            </w:r>
            <w:r w:rsidR="00164733">
              <w:rPr>
                <w:lang w:val="uk-UA"/>
              </w:rPr>
              <w:t>Психологія особистості та с</w:t>
            </w:r>
            <w:r w:rsidR="00164733" w:rsidRPr="001C30E0">
              <w:rPr>
                <w:lang w:val="uk-UA"/>
              </w:rPr>
              <w:t xml:space="preserve">оціальна </w:t>
            </w:r>
            <w:r w:rsidR="00164733">
              <w:rPr>
                <w:lang w:val="uk-UA"/>
              </w:rPr>
              <w:t>психологія</w:t>
            </w:r>
            <w:r w:rsidR="00164733" w:rsidRPr="001C30E0">
              <w:rPr>
                <w:lang w:val="uk-UA"/>
              </w:rPr>
              <w:t xml:space="preserve">» </w:t>
            </w:r>
            <w:r w:rsidR="006D58F3" w:rsidRPr="001C30E0">
              <w:rPr>
                <w:lang w:val="uk-UA"/>
              </w:rPr>
              <w:t>«Консультування в СР» та ін</w:t>
            </w:r>
            <w:r w:rsidRPr="001C30E0">
              <w:rPr>
                <w:lang w:val="uk-UA"/>
              </w:rPr>
              <w:t>.</w:t>
            </w:r>
          </w:p>
          <w:p w:rsidR="00E3788C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727F74" w:rsidRDefault="00727F74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727F74" w:rsidRDefault="00727F74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Пр</w:t>
            </w:r>
            <w:r w:rsidR="00C401F9">
              <w:rPr>
                <w:b/>
              </w:rPr>
              <w:t>ор</w:t>
            </w:r>
            <w:bookmarkStart w:id="0" w:name="_GoBack"/>
            <w:bookmarkEnd w:id="0"/>
            <w:r w:rsidRPr="00800D5D">
              <w:rPr>
                <w:b/>
              </w:rPr>
              <w:t>еквізити</w:t>
            </w:r>
          </w:p>
          <w:p w:rsidR="00393C8E" w:rsidRPr="00DA62E3" w:rsidRDefault="00393C8E" w:rsidP="00D1225C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>Студенти мають</w:t>
            </w:r>
            <w:r w:rsidR="00B93C79" w:rsidRPr="00DA6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ознайомити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із типовими проявами девіантної поведінки; зі змістом соціальної профілактики в діяльності соціальних працівників, шляхами та способами її проведення; сприяти засвоєнню профілактичного напряму соціальної діяльності, що спрямований на попередження, корекцію відхилень у поведінці особистості; 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обґрунт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методологічн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і теоретичн</w:t>
            </w:r>
            <w:r w:rsidR="00D122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1225C" w:rsidRPr="00D1225C">
              <w:rPr>
                <w:rFonts w:ascii="Times New Roman" w:hAnsi="Times New Roman" w:cs="Times New Roman"/>
                <w:sz w:val="24"/>
                <w:szCs w:val="24"/>
              </w:rPr>
              <w:t xml:space="preserve"> основи профілактики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="003B3243" w:rsidRPr="00DA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93C8E" w:rsidRPr="00D94E82" w:rsidRDefault="00393C8E" w:rsidP="00317BD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93C8E" w:rsidRPr="00D94E82" w:rsidRDefault="00393C8E" w:rsidP="00317BD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BD0" w:rsidRPr="00800D5D" w:rsidTr="00E3788C">
        <w:trPr>
          <w:trHeight w:val="562"/>
        </w:trPr>
        <w:tc>
          <w:tcPr>
            <w:tcW w:w="8363" w:type="dxa"/>
            <w:vMerge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:rsidR="00E3788C" w:rsidRPr="00727F74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самостійної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rPr>
                <w:lang w:val="uk-UA"/>
              </w:rPr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завдання, практичне і тестове завдання. </w:t>
            </w:r>
            <w:proofErr w:type="spellStart"/>
            <w:r w:rsidRPr="001C30E0">
              <w:t>Вагому</w:t>
            </w:r>
            <w:proofErr w:type="spellEnd"/>
            <w:r w:rsidRPr="001C30E0">
              <w:t xml:space="preserve"> роль </w:t>
            </w:r>
            <w:proofErr w:type="spellStart"/>
            <w:r w:rsidRPr="001C30E0">
              <w:t>відіграють</w:t>
            </w:r>
            <w:proofErr w:type="spellEnd"/>
            <w:r w:rsidRPr="001C30E0">
              <w:t xml:space="preserve"> два аспекти: 1) усний захист робіт на семінарському занятті – виступ та відповіді на запитання. (50% оцінки); 2) повнота розкриття </w:t>
            </w:r>
            <w:proofErr w:type="gramStart"/>
            <w:r w:rsidRPr="001C30E0">
              <w:t>матер</w:t>
            </w:r>
            <w:proofErr w:type="gramEnd"/>
            <w:r w:rsidRPr="001C30E0">
              <w:t>іалу з дотриманням вимог до структури конкретного виду роботи (50% оцінки).</w:t>
            </w:r>
          </w:p>
          <w:p w:rsidR="006F64D0" w:rsidRPr="006F64D0" w:rsidRDefault="006F64D0" w:rsidP="00ED773F">
            <w:pPr>
              <w:pStyle w:val="2"/>
              <w:rPr>
                <w:lang w:val="uk-UA"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контрольної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t xml:space="preserve">Контрольна робота проводиться у формі контрольного завдання із трьох запитань. Завдання контрольної роботи є конкретно науковими, логічно сформульованим і поставленим в </w:t>
            </w:r>
            <w:proofErr w:type="gramStart"/>
            <w:r w:rsidRPr="001C30E0">
              <w:t>проблемному</w:t>
            </w:r>
            <w:proofErr w:type="gramEnd"/>
            <w:r w:rsidRPr="001C30E0">
              <w:t xml:space="preserve"> плані, що виявляється в пошуку можливих варіантів і шляхів їх розв'язання.</w:t>
            </w:r>
          </w:p>
        </w:tc>
      </w:tr>
      <w:tr w:rsidR="0070506E" w:rsidRPr="001C30E0" w:rsidTr="00E3788C">
        <w:trPr>
          <w:trHeight w:val="2024"/>
        </w:trPr>
        <w:tc>
          <w:tcPr>
            <w:tcW w:w="8363" w:type="dxa"/>
          </w:tcPr>
          <w:p w:rsidR="001B3A52" w:rsidRPr="001C30E0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C30E0">
              <w:rPr>
                <w:b/>
              </w:rPr>
              <w:t>Семестровий контроль:</w:t>
            </w:r>
            <w:r w:rsidR="00800D5D" w:rsidRPr="001C30E0">
              <w:t xml:space="preserve"> </w:t>
            </w:r>
            <w:r w:rsidR="001C30E0" w:rsidRPr="001C30E0">
              <w:t>Залік</w:t>
            </w:r>
          </w:p>
          <w:p w:rsidR="00F615D4" w:rsidRPr="001C30E0" w:rsidRDefault="00F615D4" w:rsidP="00ED773F">
            <w:pPr>
              <w:pStyle w:val="2"/>
            </w:pPr>
          </w:p>
          <w:p w:rsidR="0070506E" w:rsidRPr="001C30E0" w:rsidRDefault="0070506E" w:rsidP="00ED773F">
            <w:pPr>
              <w:pStyle w:val="2"/>
            </w:pPr>
            <w:r w:rsidRPr="001C30E0">
              <w:t>Оцінювання:</w:t>
            </w:r>
          </w:p>
          <w:p w:rsidR="0070506E" w:rsidRPr="001C30E0" w:rsidRDefault="0070506E" w:rsidP="00ED773F">
            <w:pPr>
              <w:pStyle w:val="2"/>
            </w:pPr>
            <w:r w:rsidRPr="001C30E0">
              <w:t xml:space="preserve">За семестр: </w:t>
            </w:r>
            <w:r w:rsidR="001C30E0" w:rsidRPr="001C30E0">
              <w:rPr>
                <w:lang w:val="uk-UA"/>
              </w:rPr>
              <w:t>7</w:t>
            </w:r>
            <w:r w:rsidRPr="001C30E0">
              <w:t xml:space="preserve">0 </w:t>
            </w:r>
            <w:proofErr w:type="spellStart"/>
            <w:r w:rsidRPr="001C30E0">
              <w:t>балів</w:t>
            </w:r>
            <w:proofErr w:type="spellEnd"/>
            <w:r w:rsidR="00F615D4" w:rsidRPr="001C30E0">
              <w:t xml:space="preserve">; </w:t>
            </w:r>
            <w:r w:rsidRPr="001C30E0">
              <w:t xml:space="preserve">За </w:t>
            </w:r>
            <w:r w:rsidR="001C30E0" w:rsidRPr="001C30E0">
              <w:rPr>
                <w:lang w:val="uk-UA"/>
              </w:rPr>
              <w:t>залік</w:t>
            </w:r>
            <w:r w:rsidRPr="001C30E0">
              <w:t xml:space="preserve">: </w:t>
            </w:r>
            <w:r w:rsidR="001C30E0" w:rsidRPr="001C30E0">
              <w:rPr>
                <w:lang w:val="uk-UA"/>
              </w:rPr>
              <w:t>3</w:t>
            </w:r>
            <w:r w:rsidRPr="001C30E0">
              <w:t>0 балі</w:t>
            </w:r>
            <w:proofErr w:type="gramStart"/>
            <w:r w:rsidRPr="001C30E0">
              <w:t>в</w:t>
            </w:r>
            <w:proofErr w:type="gramEnd"/>
          </w:p>
          <w:p w:rsidR="00F615D4" w:rsidRPr="001C30E0" w:rsidRDefault="00F615D4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Види робіт: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Аналітична письмова робота</w:t>
            </w:r>
            <w:r w:rsidR="0070506E" w:rsidRPr="001C30E0">
              <w:t xml:space="preserve"> – </w:t>
            </w:r>
            <w:r w:rsidRPr="001C30E0">
              <w:t>1</w:t>
            </w:r>
            <w:r w:rsidR="00FE5171" w:rsidRPr="001C30E0">
              <w:t>0</w:t>
            </w:r>
            <w:r w:rsidR="0070506E" w:rsidRPr="001C30E0">
              <w:t xml:space="preserve"> балі</w:t>
            </w:r>
            <w:proofErr w:type="gramStart"/>
            <w:r w:rsidR="0070506E" w:rsidRPr="001C30E0">
              <w:t>в</w:t>
            </w:r>
            <w:proofErr w:type="gramEnd"/>
            <w:r w:rsidR="00102AD1" w:rsidRPr="001C30E0">
              <w:t>.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К</w:t>
            </w:r>
            <w:r w:rsidR="00102AD1" w:rsidRPr="001C30E0">
              <w:t>онтрольна</w:t>
            </w:r>
            <w:r w:rsidRPr="001C30E0">
              <w:t xml:space="preserve"> робота  – 1</w:t>
            </w:r>
            <w:r w:rsidR="0070506E" w:rsidRPr="001C30E0">
              <w:t>0 балі</w:t>
            </w:r>
            <w:proofErr w:type="gramStart"/>
            <w:r w:rsidR="0070506E" w:rsidRPr="001C30E0">
              <w:t>в</w:t>
            </w:r>
            <w:proofErr w:type="gramEnd"/>
            <w:r w:rsidR="00800D5D" w:rsidRPr="001C30E0">
              <w:t>.</w:t>
            </w:r>
          </w:p>
          <w:p w:rsidR="00FB2F86" w:rsidRPr="001C30E0" w:rsidRDefault="00E819A7" w:rsidP="00ED773F">
            <w:pPr>
              <w:pStyle w:val="2"/>
            </w:pPr>
            <w:proofErr w:type="spellStart"/>
            <w:r w:rsidRPr="001C30E0">
              <w:t>І</w:t>
            </w:r>
            <w:r w:rsidR="00FB2F86" w:rsidRPr="001C30E0">
              <w:t>ндивідуальне</w:t>
            </w:r>
            <w:proofErr w:type="spellEnd"/>
            <w:r w:rsidR="00FB2F86" w:rsidRPr="001C30E0">
              <w:t xml:space="preserve"> </w:t>
            </w:r>
            <w:proofErr w:type="spellStart"/>
            <w:r w:rsidR="00FB2F86" w:rsidRPr="001C30E0">
              <w:t>завдання</w:t>
            </w:r>
            <w:proofErr w:type="spellEnd"/>
            <w:r w:rsidR="00FB2F86" w:rsidRPr="001C30E0">
              <w:t xml:space="preserve"> – </w:t>
            </w:r>
            <w:r w:rsidR="001C30E0" w:rsidRPr="001C30E0">
              <w:rPr>
                <w:lang w:val="uk-UA"/>
              </w:rPr>
              <w:t>2</w:t>
            </w:r>
            <w:r w:rsidR="00FB2F86" w:rsidRPr="001C30E0">
              <w:t xml:space="preserve">0 </w:t>
            </w:r>
            <w:proofErr w:type="spellStart"/>
            <w:r w:rsidR="00FB2F86" w:rsidRPr="001C30E0">
              <w:t>б</w:t>
            </w:r>
            <w:r w:rsidRPr="001C30E0">
              <w:t>алі</w:t>
            </w:r>
            <w:proofErr w:type="gramStart"/>
            <w:r w:rsidRPr="001C30E0">
              <w:t>в</w:t>
            </w:r>
            <w:proofErr w:type="spellEnd"/>
            <w:proofErr w:type="gramEnd"/>
            <w:r w:rsidR="00FB2F86"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Практичне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Тестові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102AD1" w:rsidRPr="001C30E0" w:rsidRDefault="00102AD1" w:rsidP="00ED773F">
            <w:pPr>
              <w:pStyle w:val="2"/>
            </w:pPr>
            <w:r w:rsidRPr="001C30E0">
              <w:t xml:space="preserve">Опитування на групових заняттях – </w:t>
            </w:r>
            <w:r w:rsidR="00E819A7" w:rsidRPr="001C30E0">
              <w:t>1</w:t>
            </w:r>
            <w:r w:rsidR="00FE5171" w:rsidRPr="001C30E0">
              <w:t>0</w:t>
            </w:r>
            <w:r w:rsidRPr="001C30E0">
              <w:t xml:space="preserve"> балів (5х</w:t>
            </w:r>
            <w:r w:rsidR="00E819A7" w:rsidRPr="001C30E0">
              <w:t>2</w:t>
            </w:r>
            <w:r w:rsidRPr="001C30E0">
              <w:t>).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ED3043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Технічне забезпечення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Про</w:t>
            </w:r>
            <w:r w:rsidR="00800D5D" w:rsidRPr="001C30E0">
              <w:t>є</w:t>
            </w:r>
            <w:r w:rsidRPr="001C30E0">
              <w:t>кційне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мультимедійне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обладнання</w:t>
            </w:r>
            <w:proofErr w:type="spellEnd"/>
            <w:r w:rsidRPr="001C30E0">
              <w:t xml:space="preserve"> (</w:t>
            </w:r>
            <w:proofErr w:type="spellStart"/>
            <w:proofErr w:type="gramStart"/>
            <w:r w:rsidRPr="001C30E0">
              <w:t>проєктор</w:t>
            </w:r>
            <w:proofErr w:type="spellEnd"/>
            <w:proofErr w:type="gramEnd"/>
            <w:r w:rsidRPr="001C30E0">
              <w:t>, екран, ноутбук/комп</w:t>
            </w:r>
            <w:r w:rsidR="00800D5D" w:rsidRPr="001C30E0">
              <w:t>’</w:t>
            </w:r>
            <w:r w:rsidRPr="001C30E0">
              <w:t>ютер).</w:t>
            </w:r>
            <w:r w:rsidR="001B3A52" w:rsidRPr="001C30E0">
              <w:t xml:space="preserve"> </w:t>
            </w:r>
            <w:r w:rsidRPr="001C30E0">
              <w:t>Доступ до мережі Internet, точка доступу Wi-Fi.</w:t>
            </w:r>
            <w:r w:rsidR="001B3A52" w:rsidRPr="001C30E0">
              <w:t xml:space="preserve"> </w:t>
            </w:r>
            <w:r w:rsidRPr="001C30E0">
              <w:t xml:space="preserve">Система </w:t>
            </w:r>
            <w:proofErr w:type="spellStart"/>
            <w:r w:rsidRPr="001C30E0">
              <w:t>електронного</w:t>
            </w:r>
            <w:proofErr w:type="spellEnd"/>
            <w:r w:rsidRPr="001C30E0">
              <w:t xml:space="preserve"> навчання </w:t>
            </w:r>
            <w:proofErr w:type="spellStart"/>
            <w:r w:rsidRPr="001C30E0">
              <w:t>Moodle</w:t>
            </w:r>
            <w:proofErr w:type="spellEnd"/>
            <w:r w:rsidRPr="001C30E0">
              <w:t xml:space="preserve"> 3.9</w:t>
            </w:r>
            <w:r w:rsidR="00800D5D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882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дедлайнів</w:t>
            </w:r>
          </w:p>
          <w:p w:rsidR="0070506E" w:rsidRPr="001C30E0" w:rsidRDefault="0070506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Роботи, </w:t>
            </w:r>
            <w:r w:rsidR="005458E4" w:rsidRPr="001C30E0">
              <w:rPr>
                <w:lang w:val="uk-UA"/>
              </w:rPr>
              <w:t>що</w:t>
            </w:r>
            <w:r w:rsidRPr="001C30E0">
              <w:rPr>
                <w:lang w:val="uk-UA"/>
              </w:rPr>
              <w:t xml:space="preserve"> здаються із порушенням </w:t>
            </w:r>
            <w:r w:rsidR="005458E4" w:rsidRPr="001C30E0">
              <w:rPr>
                <w:lang w:val="uk-UA"/>
              </w:rPr>
              <w:t xml:space="preserve">вимог до їх виконання і </w:t>
            </w:r>
            <w:r w:rsidRPr="001C30E0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</w:tr>
      <w:tr w:rsidR="0070506E" w:rsidRPr="00800D5D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академічної доброчесності</w:t>
            </w:r>
          </w:p>
          <w:p w:rsidR="00102AD1" w:rsidRPr="001C30E0" w:rsidRDefault="0070506E" w:rsidP="00ED773F">
            <w:pPr>
              <w:pStyle w:val="2"/>
            </w:pPr>
            <w:r w:rsidRPr="001C30E0">
              <w:rPr>
                <w:lang w:val="uk-UA"/>
              </w:rPr>
              <w:t xml:space="preserve">Передбачає самостійне виконання </w:t>
            </w:r>
            <w:r w:rsidR="00102AD1" w:rsidRPr="001C30E0">
              <w:rPr>
                <w:lang w:val="uk-UA"/>
              </w:rPr>
              <w:t>передбачених</w:t>
            </w:r>
            <w:r w:rsidRPr="001C30E0">
              <w:rPr>
                <w:lang w:val="uk-UA"/>
              </w:rPr>
              <w:t xml:space="preserve"> </w:t>
            </w:r>
            <w:r w:rsidR="004D76F8" w:rsidRPr="001C30E0">
              <w:rPr>
                <w:lang w:val="uk-UA"/>
              </w:rPr>
              <w:t xml:space="preserve">видів </w:t>
            </w:r>
            <w:r w:rsidRPr="001C30E0">
              <w:rPr>
                <w:lang w:val="uk-UA"/>
              </w:rPr>
              <w:t xml:space="preserve">робіт </w:t>
            </w:r>
            <w:r w:rsidR="004D76F8" w:rsidRPr="001C30E0">
              <w:rPr>
                <w:lang w:val="uk-UA"/>
              </w:rPr>
              <w:t>і</w:t>
            </w:r>
            <w:r w:rsidRPr="001C30E0">
              <w:rPr>
                <w:lang w:val="uk-UA"/>
              </w:rPr>
              <w:t xml:space="preserve"> завдан</w:t>
            </w:r>
            <w:r w:rsidR="00102AD1" w:rsidRPr="001C30E0">
              <w:rPr>
                <w:lang w:val="uk-UA"/>
              </w:rPr>
              <w:t>ь</w:t>
            </w:r>
            <w:r w:rsidRPr="001C30E0">
              <w:rPr>
                <w:lang w:val="uk-UA"/>
              </w:rPr>
              <w:t xml:space="preserve">. </w:t>
            </w:r>
            <w:proofErr w:type="spellStart"/>
            <w:r w:rsidRPr="001C30E0">
              <w:t>Списування</w:t>
            </w:r>
            <w:proofErr w:type="spellEnd"/>
            <w:r w:rsidRPr="001C30E0">
              <w:t xml:space="preserve"> </w:t>
            </w:r>
            <w:proofErr w:type="spellStart"/>
            <w:proofErr w:type="gramStart"/>
            <w:r w:rsidRPr="001C30E0">
              <w:t>п</w:t>
            </w:r>
            <w:proofErr w:type="gramEnd"/>
            <w:r w:rsidRPr="001C30E0">
              <w:t>ід</w:t>
            </w:r>
            <w:proofErr w:type="spellEnd"/>
            <w:r w:rsidRPr="001C30E0">
              <w:t xml:space="preserve"> час </w:t>
            </w:r>
            <w:proofErr w:type="spellStart"/>
            <w:r w:rsidR="005458E4" w:rsidRPr="001C30E0">
              <w:t>екзамену</w:t>
            </w:r>
            <w:proofErr w:type="spellEnd"/>
            <w:r w:rsidRPr="001C30E0">
              <w:t xml:space="preserve"> (в т.</w:t>
            </w:r>
            <w:r w:rsidR="00800D5D" w:rsidRPr="001C30E0">
              <w:t> </w:t>
            </w:r>
            <w:r w:rsidRPr="001C30E0">
              <w:t xml:space="preserve">ч. із використанням мобільних </w:t>
            </w:r>
            <w:r w:rsidR="00800D5D" w:rsidRPr="001C30E0">
              <w:t>пристроїв</w:t>
            </w:r>
            <w:r w:rsidRPr="001C30E0">
              <w:t xml:space="preserve">) заборонено. </w:t>
            </w:r>
            <w:proofErr w:type="gramStart"/>
            <w:r w:rsidRPr="001C30E0">
              <w:t>У</w:t>
            </w:r>
            <w:proofErr w:type="gramEnd"/>
            <w:r w:rsidRPr="001C30E0">
              <w:t xml:space="preserve"> разі виявлення плагіату або списування роботи</w:t>
            </w:r>
            <w:r w:rsidR="005458E4" w:rsidRPr="001C30E0">
              <w:t>, відповіді</w:t>
            </w:r>
            <w:r w:rsidRPr="001C30E0">
              <w:t xml:space="preserve"> не зараховуються</w:t>
            </w:r>
            <w:r w:rsidR="00B17F80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</w:tbl>
    <w:p w:rsidR="008A3956" w:rsidRPr="00D83027" w:rsidRDefault="008A3956" w:rsidP="00317BD0">
      <w:pPr>
        <w:widowControl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C5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2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3">
    <w:nsid w:val="2BCA177A"/>
    <w:multiLevelType w:val="hybridMultilevel"/>
    <w:tmpl w:val="A412B46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5">
    <w:nsid w:val="412D22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E77927"/>
    <w:multiLevelType w:val="hybridMultilevel"/>
    <w:tmpl w:val="1A9E7484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CFC3E64"/>
    <w:multiLevelType w:val="hybridMultilevel"/>
    <w:tmpl w:val="714CE2F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4C57C0B"/>
    <w:multiLevelType w:val="hybridMultilevel"/>
    <w:tmpl w:val="1940010E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7DA9"/>
    <w:rsid w:val="00007ACB"/>
    <w:rsid w:val="0004049D"/>
    <w:rsid w:val="00060329"/>
    <w:rsid w:val="00070531"/>
    <w:rsid w:val="00070927"/>
    <w:rsid w:val="000D1AA8"/>
    <w:rsid w:val="000E4D2A"/>
    <w:rsid w:val="00102AD1"/>
    <w:rsid w:val="00117E08"/>
    <w:rsid w:val="00164733"/>
    <w:rsid w:val="001A5D35"/>
    <w:rsid w:val="001B24B9"/>
    <w:rsid w:val="001B3A52"/>
    <w:rsid w:val="001C30E0"/>
    <w:rsid w:val="00281314"/>
    <w:rsid w:val="002857BD"/>
    <w:rsid w:val="002A7822"/>
    <w:rsid w:val="002D6B46"/>
    <w:rsid w:val="002E1E9E"/>
    <w:rsid w:val="002E25D1"/>
    <w:rsid w:val="00311D55"/>
    <w:rsid w:val="00317BD0"/>
    <w:rsid w:val="00330496"/>
    <w:rsid w:val="00333F66"/>
    <w:rsid w:val="003441B6"/>
    <w:rsid w:val="00344C62"/>
    <w:rsid w:val="00372765"/>
    <w:rsid w:val="003824E7"/>
    <w:rsid w:val="0038556E"/>
    <w:rsid w:val="00393C8E"/>
    <w:rsid w:val="003B3243"/>
    <w:rsid w:val="003F0753"/>
    <w:rsid w:val="00400EE6"/>
    <w:rsid w:val="00442DD5"/>
    <w:rsid w:val="004C0C1E"/>
    <w:rsid w:val="004D76F8"/>
    <w:rsid w:val="005150AB"/>
    <w:rsid w:val="0052403A"/>
    <w:rsid w:val="005458E4"/>
    <w:rsid w:val="00584BF5"/>
    <w:rsid w:val="005C4BE6"/>
    <w:rsid w:val="005C5A1A"/>
    <w:rsid w:val="005C5BA4"/>
    <w:rsid w:val="005D34A8"/>
    <w:rsid w:val="005D7AAA"/>
    <w:rsid w:val="005F24F6"/>
    <w:rsid w:val="00600A45"/>
    <w:rsid w:val="006069C0"/>
    <w:rsid w:val="0062504D"/>
    <w:rsid w:val="006B0C57"/>
    <w:rsid w:val="006D58F3"/>
    <w:rsid w:val="006F64D0"/>
    <w:rsid w:val="0070506E"/>
    <w:rsid w:val="00727A45"/>
    <w:rsid w:val="00727F74"/>
    <w:rsid w:val="0074314D"/>
    <w:rsid w:val="0077251A"/>
    <w:rsid w:val="007A185D"/>
    <w:rsid w:val="00800D5D"/>
    <w:rsid w:val="0081261D"/>
    <w:rsid w:val="00852D59"/>
    <w:rsid w:val="008A3956"/>
    <w:rsid w:val="008B4CEC"/>
    <w:rsid w:val="008C11BD"/>
    <w:rsid w:val="008E17FC"/>
    <w:rsid w:val="008E3C89"/>
    <w:rsid w:val="008F2E84"/>
    <w:rsid w:val="00902198"/>
    <w:rsid w:val="0090396A"/>
    <w:rsid w:val="009309D1"/>
    <w:rsid w:val="00932CC0"/>
    <w:rsid w:val="00955509"/>
    <w:rsid w:val="009A0A08"/>
    <w:rsid w:val="009A1113"/>
    <w:rsid w:val="009A3052"/>
    <w:rsid w:val="009F421A"/>
    <w:rsid w:val="00A0293F"/>
    <w:rsid w:val="00A4703F"/>
    <w:rsid w:val="00A60236"/>
    <w:rsid w:val="00A76024"/>
    <w:rsid w:val="00AB48BB"/>
    <w:rsid w:val="00AF6C2F"/>
    <w:rsid w:val="00B17F80"/>
    <w:rsid w:val="00B206AC"/>
    <w:rsid w:val="00B608A7"/>
    <w:rsid w:val="00B710C6"/>
    <w:rsid w:val="00B93C79"/>
    <w:rsid w:val="00BC1F32"/>
    <w:rsid w:val="00C07E05"/>
    <w:rsid w:val="00C141E5"/>
    <w:rsid w:val="00C401F9"/>
    <w:rsid w:val="00C466DC"/>
    <w:rsid w:val="00D074C0"/>
    <w:rsid w:val="00D1225C"/>
    <w:rsid w:val="00D22D37"/>
    <w:rsid w:val="00D83027"/>
    <w:rsid w:val="00D94E82"/>
    <w:rsid w:val="00DA62E3"/>
    <w:rsid w:val="00DA6876"/>
    <w:rsid w:val="00E3788C"/>
    <w:rsid w:val="00E75DFA"/>
    <w:rsid w:val="00E768C4"/>
    <w:rsid w:val="00E819A7"/>
    <w:rsid w:val="00ED3043"/>
    <w:rsid w:val="00ED773F"/>
    <w:rsid w:val="00EE1F25"/>
    <w:rsid w:val="00EF6948"/>
    <w:rsid w:val="00F13AD5"/>
    <w:rsid w:val="00F37387"/>
    <w:rsid w:val="00F615D4"/>
    <w:rsid w:val="00F67DA9"/>
    <w:rsid w:val="00FB2F86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773F"/>
    <w:pPr>
      <w:widowControl/>
      <w:shd w:val="clear" w:color="auto" w:fill="FFFFFF"/>
      <w:tabs>
        <w:tab w:val="left" w:pos="34"/>
      </w:tabs>
      <w:autoSpaceDE/>
      <w:autoSpaceDN/>
      <w:adjustRightInd w:val="0"/>
      <w:ind w:firstLine="45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link w:val="ae"/>
    <w:qFormat/>
    <w:rsid w:val="000D1AA8"/>
    <w:pPr>
      <w:widowControl/>
      <w:autoSpaceDE/>
      <w:autoSpaceDN/>
      <w:ind w:firstLine="284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0D1A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31">
    <w:name w:val="Заголовок 31"/>
    <w:basedOn w:val="a"/>
    <w:next w:val="a"/>
    <w:rsid w:val="000D1AA8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0">
    <w:name w:val="Font Style50"/>
    <w:rsid w:val="00F615D4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rsid w:val="009A0A0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9A0A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Ruslan</cp:lastModifiedBy>
  <cp:revision>20</cp:revision>
  <dcterms:created xsi:type="dcterms:W3CDTF">2025-04-11T14:45:00Z</dcterms:created>
  <dcterms:modified xsi:type="dcterms:W3CDTF">2025-10-08T09:13:00Z</dcterms:modified>
</cp:coreProperties>
</file>