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FDAA4C" w14:textId="77777777" w:rsidR="007E5A35" w:rsidRDefault="007E5A35" w:rsidP="00E52576">
      <w:pPr>
        <w:shd w:val="clear" w:color="auto" w:fill="FFFFFF"/>
        <w:overflowPunct/>
        <w:autoSpaceDE/>
        <w:autoSpaceDN/>
        <w:adjustRightInd/>
        <w:spacing w:line="276" w:lineRule="auto"/>
        <w:jc w:val="center"/>
        <w:textAlignment w:val="auto"/>
        <w:rPr>
          <w:b/>
          <w:color w:val="000000"/>
          <w:spacing w:val="-3"/>
          <w:sz w:val="28"/>
          <w:szCs w:val="28"/>
          <w:lang w:val="ru-RU"/>
        </w:rPr>
      </w:pPr>
    </w:p>
    <w:p w14:paraId="447B1720" w14:textId="77777777" w:rsidR="00F204A6" w:rsidRPr="00A83FC8" w:rsidRDefault="00F204A6" w:rsidP="00E52576">
      <w:pPr>
        <w:shd w:val="clear" w:color="auto" w:fill="FFFFFF"/>
        <w:overflowPunct/>
        <w:autoSpaceDE/>
        <w:autoSpaceDN/>
        <w:adjustRightInd/>
        <w:spacing w:line="276" w:lineRule="auto"/>
        <w:jc w:val="center"/>
        <w:textAlignment w:val="auto"/>
        <w:rPr>
          <w:b/>
          <w:color w:val="000000"/>
          <w:spacing w:val="-3"/>
          <w:sz w:val="28"/>
          <w:szCs w:val="28"/>
        </w:rPr>
      </w:pPr>
      <w:r w:rsidRPr="00A83FC8">
        <w:rPr>
          <w:b/>
          <w:color w:val="000000"/>
          <w:spacing w:val="-3"/>
          <w:sz w:val="28"/>
          <w:szCs w:val="28"/>
        </w:rPr>
        <w:t>МІНІСТЕРСТВО ОСВІТИ І НАУКИ УКРАЇНИ</w:t>
      </w:r>
    </w:p>
    <w:p w14:paraId="41330795" w14:textId="77777777" w:rsidR="00F204A6" w:rsidRPr="00A83FC8" w:rsidRDefault="00F204A6" w:rsidP="00E52576">
      <w:pPr>
        <w:shd w:val="clear" w:color="auto" w:fill="FFFFFF"/>
        <w:overflowPunct/>
        <w:autoSpaceDE/>
        <w:autoSpaceDN/>
        <w:adjustRightInd/>
        <w:spacing w:line="276" w:lineRule="auto"/>
        <w:jc w:val="center"/>
        <w:textAlignment w:val="auto"/>
        <w:rPr>
          <w:b/>
          <w:color w:val="000000"/>
          <w:spacing w:val="-3"/>
          <w:sz w:val="28"/>
          <w:szCs w:val="28"/>
        </w:rPr>
      </w:pPr>
      <w:r w:rsidRPr="00A83FC8">
        <w:rPr>
          <w:b/>
          <w:color w:val="000000"/>
          <w:spacing w:val="-3"/>
          <w:sz w:val="28"/>
          <w:szCs w:val="28"/>
        </w:rPr>
        <w:t xml:space="preserve">ЧОРНОМОРСЬКИЙ </w:t>
      </w:r>
      <w:r w:rsidR="00E34F85" w:rsidRPr="00A83FC8">
        <w:rPr>
          <w:b/>
          <w:color w:val="000000"/>
          <w:spacing w:val="-3"/>
          <w:sz w:val="28"/>
          <w:szCs w:val="28"/>
        </w:rPr>
        <w:t>НАЦІОНАЛЬНИЙ</w:t>
      </w:r>
      <w:r w:rsidRPr="00A83FC8">
        <w:rPr>
          <w:b/>
          <w:color w:val="000000"/>
          <w:spacing w:val="-3"/>
          <w:sz w:val="28"/>
          <w:szCs w:val="28"/>
        </w:rPr>
        <w:t xml:space="preserve"> УНІВЕРСИТЕТ</w:t>
      </w:r>
    </w:p>
    <w:p w14:paraId="5DB6BA9D" w14:textId="77777777" w:rsidR="00F204A6" w:rsidRPr="00A83FC8" w:rsidRDefault="00784932" w:rsidP="00E52576">
      <w:pPr>
        <w:shd w:val="clear" w:color="auto" w:fill="FFFFFF"/>
        <w:overflowPunct/>
        <w:autoSpaceDE/>
        <w:autoSpaceDN/>
        <w:adjustRightInd/>
        <w:spacing w:line="276" w:lineRule="auto"/>
        <w:jc w:val="center"/>
        <w:textAlignment w:val="auto"/>
        <w:rPr>
          <w:color w:val="000000"/>
          <w:spacing w:val="-1"/>
          <w:sz w:val="28"/>
          <w:szCs w:val="28"/>
        </w:rPr>
      </w:pPr>
      <w:r w:rsidRPr="00A83FC8">
        <w:rPr>
          <w:b/>
          <w:color w:val="000000"/>
          <w:spacing w:val="-3"/>
          <w:sz w:val="28"/>
          <w:szCs w:val="28"/>
        </w:rPr>
        <w:t>ІМЕНІ</w:t>
      </w:r>
      <w:r w:rsidR="00F204A6" w:rsidRPr="00A83FC8">
        <w:rPr>
          <w:b/>
          <w:color w:val="000000"/>
          <w:spacing w:val="-3"/>
          <w:sz w:val="28"/>
          <w:szCs w:val="28"/>
        </w:rPr>
        <w:t xml:space="preserve"> ПЕТРА МОГИЛИ </w:t>
      </w:r>
    </w:p>
    <w:p w14:paraId="462210EC" w14:textId="77777777" w:rsidR="00F204A6" w:rsidRPr="00A83FC8" w:rsidRDefault="00F204A6" w:rsidP="00E52576">
      <w:pPr>
        <w:shd w:val="clear" w:color="auto" w:fill="FFFFFF"/>
        <w:overflowPunct/>
        <w:autoSpaceDE/>
        <w:autoSpaceDN/>
        <w:adjustRightInd/>
        <w:spacing w:line="276" w:lineRule="auto"/>
        <w:jc w:val="center"/>
        <w:textAlignment w:val="auto"/>
        <w:rPr>
          <w:color w:val="000000"/>
          <w:spacing w:val="-1"/>
          <w:sz w:val="28"/>
          <w:szCs w:val="28"/>
        </w:rPr>
      </w:pPr>
    </w:p>
    <w:p w14:paraId="23EFF930" w14:textId="77777777" w:rsidR="00F204A6" w:rsidRPr="00A83FC8" w:rsidRDefault="00F204A6" w:rsidP="003A5DFE">
      <w:pPr>
        <w:shd w:val="clear" w:color="auto" w:fill="FFFFFF"/>
        <w:overflowPunct/>
        <w:autoSpaceDE/>
        <w:autoSpaceDN/>
        <w:adjustRightInd/>
        <w:spacing w:line="276" w:lineRule="auto"/>
        <w:textAlignment w:val="auto"/>
        <w:rPr>
          <w:color w:val="000000"/>
          <w:spacing w:val="-1"/>
          <w:sz w:val="28"/>
          <w:szCs w:val="28"/>
        </w:rPr>
      </w:pPr>
    </w:p>
    <w:p w14:paraId="48377CE8" w14:textId="77777777" w:rsidR="00061EA9" w:rsidRPr="00A83FC8" w:rsidRDefault="00061EA9" w:rsidP="00E52576">
      <w:pPr>
        <w:shd w:val="clear" w:color="auto" w:fill="FFFFFF"/>
        <w:overflowPunct/>
        <w:autoSpaceDE/>
        <w:autoSpaceDN/>
        <w:adjustRightInd/>
        <w:spacing w:line="276" w:lineRule="auto"/>
        <w:jc w:val="center"/>
        <w:textAlignment w:val="auto"/>
        <w:rPr>
          <w:color w:val="000000"/>
          <w:spacing w:val="-1"/>
          <w:sz w:val="28"/>
          <w:szCs w:val="28"/>
        </w:rPr>
      </w:pPr>
    </w:p>
    <w:p w14:paraId="13BF9B4A" w14:textId="77777777" w:rsidR="00061EA9" w:rsidRPr="00A83FC8" w:rsidRDefault="00061EA9" w:rsidP="00E52576">
      <w:pPr>
        <w:shd w:val="clear" w:color="auto" w:fill="FFFFFF"/>
        <w:overflowPunct/>
        <w:autoSpaceDE/>
        <w:autoSpaceDN/>
        <w:adjustRightInd/>
        <w:spacing w:line="276" w:lineRule="auto"/>
        <w:jc w:val="center"/>
        <w:textAlignment w:val="auto"/>
        <w:rPr>
          <w:color w:val="000000"/>
          <w:spacing w:val="-1"/>
          <w:sz w:val="28"/>
          <w:szCs w:val="28"/>
        </w:rPr>
      </w:pPr>
    </w:p>
    <w:p w14:paraId="38B5128A" w14:textId="77777777" w:rsidR="00F204A6" w:rsidRPr="00A83FC8" w:rsidRDefault="00F204A6" w:rsidP="00E52576">
      <w:pPr>
        <w:spacing w:line="276" w:lineRule="auto"/>
        <w:jc w:val="center"/>
        <w:rPr>
          <w:b/>
          <w:bCs/>
          <w:color w:val="000000"/>
          <w:sz w:val="28"/>
          <w:szCs w:val="28"/>
        </w:rPr>
      </w:pPr>
      <w:r w:rsidRPr="00A83FC8">
        <w:rPr>
          <w:b/>
          <w:bCs/>
          <w:color w:val="000000"/>
          <w:sz w:val="28"/>
          <w:szCs w:val="28"/>
        </w:rPr>
        <w:t>ОСВІТНЬО</w:t>
      </w:r>
      <w:r w:rsidR="00E52576" w:rsidRPr="00A83FC8">
        <w:rPr>
          <w:b/>
          <w:bCs/>
          <w:color w:val="000000"/>
          <w:sz w:val="28"/>
          <w:szCs w:val="28"/>
        </w:rPr>
        <w:t xml:space="preserve"> – </w:t>
      </w:r>
      <w:r w:rsidR="005477BA">
        <w:rPr>
          <w:b/>
          <w:bCs/>
          <w:color w:val="000000"/>
          <w:sz w:val="28"/>
          <w:szCs w:val="28"/>
        </w:rPr>
        <w:t>НАУКОВА</w:t>
      </w:r>
      <w:r w:rsidRPr="00A83FC8">
        <w:rPr>
          <w:b/>
          <w:bCs/>
          <w:color w:val="000000"/>
          <w:sz w:val="28"/>
          <w:szCs w:val="28"/>
        </w:rPr>
        <w:t xml:space="preserve"> ПРОГРАМА</w:t>
      </w:r>
    </w:p>
    <w:p w14:paraId="15951BDE" w14:textId="77777777" w:rsidR="00E34F85" w:rsidRPr="00A83FC8" w:rsidRDefault="00E34F85" w:rsidP="00E52576">
      <w:pPr>
        <w:spacing w:line="276" w:lineRule="auto"/>
        <w:jc w:val="center"/>
        <w:rPr>
          <w:b/>
          <w:bCs/>
          <w:color w:val="000000"/>
          <w:sz w:val="28"/>
          <w:szCs w:val="28"/>
        </w:rPr>
      </w:pPr>
    </w:p>
    <w:p w14:paraId="145ABE10" w14:textId="77777777" w:rsidR="00F92995" w:rsidRPr="00A83FC8" w:rsidRDefault="00F92995" w:rsidP="00E52576">
      <w:pPr>
        <w:spacing w:line="276" w:lineRule="auto"/>
        <w:jc w:val="center"/>
        <w:rPr>
          <w:b/>
          <w:bCs/>
          <w:color w:val="000000"/>
          <w:sz w:val="28"/>
          <w:szCs w:val="28"/>
        </w:rPr>
      </w:pPr>
    </w:p>
    <w:p w14:paraId="783A17F1" w14:textId="77777777" w:rsidR="00E52576" w:rsidRPr="00A83FC8" w:rsidRDefault="00E52576" w:rsidP="00E52576">
      <w:pPr>
        <w:spacing w:line="276" w:lineRule="auto"/>
        <w:jc w:val="center"/>
        <w:rPr>
          <w:b/>
          <w:bCs/>
          <w:color w:val="000000"/>
          <w:sz w:val="28"/>
          <w:szCs w:val="28"/>
        </w:rPr>
      </w:pPr>
    </w:p>
    <w:p w14:paraId="67B5783A" w14:textId="77777777" w:rsidR="00E34F85" w:rsidRPr="00A83FC8" w:rsidRDefault="00E34F85" w:rsidP="00B568CB">
      <w:pPr>
        <w:jc w:val="center"/>
        <w:rPr>
          <w:b/>
          <w:sz w:val="28"/>
          <w:szCs w:val="28"/>
        </w:rPr>
      </w:pPr>
      <w:r w:rsidRPr="00A83FC8">
        <w:rPr>
          <w:b/>
          <w:sz w:val="28"/>
          <w:szCs w:val="28"/>
        </w:rPr>
        <w:t>«</w:t>
      </w:r>
      <w:r w:rsidR="00111C3E" w:rsidRPr="00A83FC8">
        <w:rPr>
          <w:b/>
          <w:sz w:val="28"/>
          <w:szCs w:val="28"/>
        </w:rPr>
        <w:t>Право</w:t>
      </w:r>
      <w:r w:rsidRPr="00A83FC8">
        <w:rPr>
          <w:b/>
          <w:sz w:val="28"/>
          <w:szCs w:val="28"/>
        </w:rPr>
        <w:t>»</w:t>
      </w:r>
    </w:p>
    <w:p w14:paraId="37D236B1" w14:textId="77777777" w:rsidR="00E34F85" w:rsidRDefault="005477BA" w:rsidP="00B568CB">
      <w:pPr>
        <w:jc w:val="center"/>
        <w:rPr>
          <w:b/>
          <w:sz w:val="28"/>
          <w:szCs w:val="28"/>
        </w:rPr>
      </w:pPr>
      <w:r>
        <w:rPr>
          <w:b/>
          <w:sz w:val="28"/>
          <w:szCs w:val="28"/>
        </w:rPr>
        <w:t>Р</w:t>
      </w:r>
      <w:r w:rsidR="00E34F85" w:rsidRPr="00A83FC8">
        <w:rPr>
          <w:b/>
          <w:sz w:val="28"/>
          <w:szCs w:val="28"/>
        </w:rPr>
        <w:t>івня вищої освіти</w:t>
      </w:r>
      <w:r>
        <w:rPr>
          <w:b/>
          <w:sz w:val="28"/>
          <w:szCs w:val="28"/>
        </w:rPr>
        <w:t>: третій (</w:t>
      </w:r>
      <w:proofErr w:type="spellStart"/>
      <w:r>
        <w:rPr>
          <w:b/>
          <w:sz w:val="28"/>
          <w:szCs w:val="28"/>
        </w:rPr>
        <w:t>освітньо</w:t>
      </w:r>
      <w:proofErr w:type="spellEnd"/>
      <w:r>
        <w:rPr>
          <w:b/>
          <w:sz w:val="28"/>
          <w:szCs w:val="28"/>
        </w:rPr>
        <w:t>-науковий)</w:t>
      </w:r>
    </w:p>
    <w:p w14:paraId="1688F42D" w14:textId="77777777" w:rsidR="005477BA" w:rsidRPr="00A83FC8" w:rsidRDefault="005477BA" w:rsidP="00B568CB">
      <w:pPr>
        <w:jc w:val="center"/>
        <w:rPr>
          <w:b/>
          <w:sz w:val="28"/>
          <w:szCs w:val="28"/>
        </w:rPr>
      </w:pPr>
      <w:r>
        <w:rPr>
          <w:b/>
          <w:sz w:val="28"/>
          <w:szCs w:val="28"/>
        </w:rPr>
        <w:t>Ступінь вищої освіти: доктор філософії</w:t>
      </w:r>
    </w:p>
    <w:p w14:paraId="1F0C2DF4" w14:textId="77777777" w:rsidR="00E34F85" w:rsidRPr="00A83FC8" w:rsidRDefault="005477BA" w:rsidP="00B568CB">
      <w:pPr>
        <w:jc w:val="center"/>
        <w:rPr>
          <w:b/>
          <w:sz w:val="28"/>
          <w:szCs w:val="28"/>
        </w:rPr>
      </w:pPr>
      <w:r>
        <w:rPr>
          <w:b/>
          <w:sz w:val="28"/>
          <w:szCs w:val="28"/>
        </w:rPr>
        <w:t>спеціальність</w:t>
      </w:r>
      <w:r w:rsidR="00E34F85" w:rsidRPr="00A83FC8">
        <w:rPr>
          <w:b/>
          <w:sz w:val="28"/>
          <w:szCs w:val="28"/>
        </w:rPr>
        <w:t xml:space="preserve"> </w:t>
      </w:r>
      <w:r w:rsidR="00111C3E" w:rsidRPr="00A83FC8">
        <w:rPr>
          <w:b/>
          <w:sz w:val="28"/>
          <w:szCs w:val="28"/>
          <w:u w:val="single"/>
        </w:rPr>
        <w:t>081</w:t>
      </w:r>
      <w:r w:rsidR="00F51BAE" w:rsidRPr="00A83FC8">
        <w:rPr>
          <w:b/>
          <w:sz w:val="28"/>
          <w:szCs w:val="28"/>
          <w:u w:val="single"/>
        </w:rPr>
        <w:t> </w:t>
      </w:r>
      <w:r w:rsidR="00111C3E" w:rsidRPr="00A83FC8">
        <w:rPr>
          <w:b/>
          <w:sz w:val="28"/>
          <w:szCs w:val="28"/>
          <w:u w:val="single"/>
        </w:rPr>
        <w:t>Право</w:t>
      </w:r>
    </w:p>
    <w:p w14:paraId="314BA7AF" w14:textId="77777777" w:rsidR="00E34F85" w:rsidRPr="00A83FC8" w:rsidRDefault="00E34F85" w:rsidP="00B568CB">
      <w:pPr>
        <w:jc w:val="center"/>
        <w:rPr>
          <w:b/>
          <w:sz w:val="28"/>
          <w:szCs w:val="28"/>
        </w:rPr>
      </w:pPr>
      <w:r w:rsidRPr="00A83FC8">
        <w:rPr>
          <w:b/>
          <w:sz w:val="28"/>
          <w:szCs w:val="28"/>
        </w:rPr>
        <w:t>галуз</w:t>
      </w:r>
      <w:r w:rsidR="005477BA">
        <w:rPr>
          <w:b/>
          <w:sz w:val="28"/>
          <w:szCs w:val="28"/>
        </w:rPr>
        <w:t>ь</w:t>
      </w:r>
      <w:r w:rsidRPr="00A83FC8">
        <w:rPr>
          <w:b/>
          <w:sz w:val="28"/>
          <w:szCs w:val="28"/>
        </w:rPr>
        <w:t xml:space="preserve"> знань</w:t>
      </w:r>
      <w:r w:rsidR="005477BA">
        <w:rPr>
          <w:b/>
          <w:sz w:val="28"/>
          <w:szCs w:val="28"/>
        </w:rPr>
        <w:t>:</w:t>
      </w:r>
      <w:r w:rsidRPr="00A83FC8">
        <w:rPr>
          <w:b/>
          <w:sz w:val="28"/>
          <w:szCs w:val="28"/>
        </w:rPr>
        <w:t xml:space="preserve"> </w:t>
      </w:r>
      <w:r w:rsidR="00F51BAE" w:rsidRPr="00A83FC8">
        <w:rPr>
          <w:b/>
          <w:sz w:val="28"/>
          <w:szCs w:val="28"/>
          <w:u w:val="single"/>
        </w:rPr>
        <w:t>08 </w:t>
      </w:r>
      <w:r w:rsidR="00111C3E" w:rsidRPr="00A83FC8">
        <w:rPr>
          <w:b/>
          <w:sz w:val="28"/>
          <w:szCs w:val="28"/>
          <w:u w:val="single"/>
        </w:rPr>
        <w:t>Право</w:t>
      </w:r>
    </w:p>
    <w:p w14:paraId="3E6CA756" w14:textId="77777777" w:rsidR="003A5DFE" w:rsidRDefault="003A5DFE" w:rsidP="00E52576">
      <w:pPr>
        <w:spacing w:line="276" w:lineRule="auto"/>
        <w:jc w:val="center"/>
        <w:rPr>
          <w:b/>
          <w:sz w:val="28"/>
          <w:szCs w:val="28"/>
          <w:lang w:val="ru-RU"/>
        </w:rPr>
      </w:pPr>
    </w:p>
    <w:p w14:paraId="695C6203" w14:textId="77777777" w:rsidR="005477BA" w:rsidRPr="00A83FC8" w:rsidRDefault="005477BA" w:rsidP="00E52576">
      <w:pPr>
        <w:spacing w:line="276" w:lineRule="auto"/>
        <w:jc w:val="center"/>
        <w:rPr>
          <w:b/>
          <w:bCs/>
          <w:color w:val="000000"/>
          <w:sz w:val="28"/>
          <w:szCs w:val="28"/>
        </w:rPr>
      </w:pPr>
    </w:p>
    <w:p w14:paraId="1828E9C7" w14:textId="77777777" w:rsidR="00AA7A5B" w:rsidRPr="00A83FC8" w:rsidRDefault="00AA7A5B" w:rsidP="00E52576">
      <w:pPr>
        <w:spacing w:line="276" w:lineRule="auto"/>
        <w:jc w:val="center"/>
        <w:rPr>
          <w:b/>
          <w:bCs/>
          <w:color w:val="000000"/>
          <w:sz w:val="28"/>
          <w:szCs w:val="28"/>
        </w:rPr>
      </w:pPr>
    </w:p>
    <w:p w14:paraId="749D4537" w14:textId="77777777" w:rsidR="00AA7A5B" w:rsidRPr="00A83FC8" w:rsidRDefault="00AA7A5B" w:rsidP="00E52576">
      <w:pPr>
        <w:spacing w:line="276" w:lineRule="auto"/>
        <w:jc w:val="center"/>
        <w:rPr>
          <w:b/>
          <w:bCs/>
          <w:color w:val="000000"/>
          <w:sz w:val="28"/>
          <w:szCs w:val="28"/>
        </w:rPr>
      </w:pPr>
    </w:p>
    <w:p w14:paraId="50754B96" w14:textId="77777777" w:rsidR="00E34F85" w:rsidRPr="00A83FC8" w:rsidRDefault="00E34F85" w:rsidP="00E52576">
      <w:pPr>
        <w:suppressAutoHyphens/>
        <w:overflowPunct/>
        <w:autoSpaceDE/>
        <w:autoSpaceDN/>
        <w:adjustRightInd/>
        <w:spacing w:line="276" w:lineRule="auto"/>
        <w:jc w:val="right"/>
        <w:textAlignment w:val="auto"/>
        <w:rPr>
          <w:sz w:val="28"/>
          <w:szCs w:val="28"/>
          <w:lang w:eastAsia="ar-SA"/>
        </w:rPr>
      </w:pPr>
      <w:r w:rsidRPr="00A83FC8">
        <w:rPr>
          <w:sz w:val="28"/>
          <w:szCs w:val="28"/>
          <w:lang w:eastAsia="ar-SA"/>
        </w:rPr>
        <w:t>ЗАТВЕРДЖЕНО ВЧЕНОЮ РАДОЮ</w:t>
      </w:r>
    </w:p>
    <w:p w14:paraId="3EE19607" w14:textId="77777777" w:rsidR="00E52576" w:rsidRPr="00A83FC8" w:rsidRDefault="00E52576" w:rsidP="00E52576">
      <w:pPr>
        <w:suppressAutoHyphens/>
        <w:overflowPunct/>
        <w:autoSpaceDE/>
        <w:autoSpaceDN/>
        <w:adjustRightInd/>
        <w:spacing w:line="276" w:lineRule="auto"/>
        <w:jc w:val="right"/>
        <w:textAlignment w:val="auto"/>
        <w:rPr>
          <w:sz w:val="28"/>
          <w:szCs w:val="28"/>
          <w:lang w:eastAsia="ar-SA"/>
        </w:rPr>
      </w:pPr>
    </w:p>
    <w:p w14:paraId="6F4570E4" w14:textId="77777777" w:rsidR="00E34F85" w:rsidRPr="00A83FC8" w:rsidRDefault="00E34F85" w:rsidP="00E52576">
      <w:pPr>
        <w:suppressAutoHyphens/>
        <w:overflowPunct/>
        <w:autoSpaceDE/>
        <w:autoSpaceDN/>
        <w:adjustRightInd/>
        <w:spacing w:line="276" w:lineRule="auto"/>
        <w:jc w:val="right"/>
        <w:textAlignment w:val="auto"/>
        <w:rPr>
          <w:b/>
          <w:sz w:val="28"/>
          <w:szCs w:val="28"/>
          <w:lang w:eastAsia="ar-SA"/>
        </w:rPr>
      </w:pPr>
      <w:r w:rsidRPr="00A83FC8">
        <w:rPr>
          <w:b/>
          <w:sz w:val="28"/>
          <w:szCs w:val="28"/>
          <w:lang w:eastAsia="ar-SA"/>
        </w:rPr>
        <w:t>Голова вченої ради</w:t>
      </w:r>
    </w:p>
    <w:p w14:paraId="5608DFAD" w14:textId="77777777" w:rsidR="00E34F85" w:rsidRPr="00A83FC8" w:rsidRDefault="00E34F85" w:rsidP="00E52576">
      <w:pPr>
        <w:suppressAutoHyphens/>
        <w:overflowPunct/>
        <w:autoSpaceDE/>
        <w:autoSpaceDN/>
        <w:adjustRightInd/>
        <w:spacing w:line="276" w:lineRule="auto"/>
        <w:jc w:val="right"/>
        <w:textAlignment w:val="auto"/>
        <w:rPr>
          <w:sz w:val="28"/>
          <w:szCs w:val="28"/>
          <w:lang w:eastAsia="ar-SA"/>
        </w:rPr>
      </w:pPr>
      <w:r w:rsidRPr="00A83FC8">
        <w:rPr>
          <w:sz w:val="28"/>
          <w:szCs w:val="28"/>
          <w:lang w:eastAsia="ar-SA"/>
        </w:rPr>
        <w:t>______________/</w:t>
      </w:r>
      <w:r w:rsidRPr="00A83FC8">
        <w:rPr>
          <w:sz w:val="28"/>
          <w:szCs w:val="28"/>
          <w:u w:val="single"/>
          <w:lang w:eastAsia="ar-SA"/>
        </w:rPr>
        <w:t>Клименко Л. П.</w:t>
      </w:r>
      <w:r w:rsidRPr="00A83FC8">
        <w:rPr>
          <w:sz w:val="28"/>
          <w:szCs w:val="28"/>
          <w:lang w:eastAsia="ar-SA"/>
        </w:rPr>
        <w:t>/</w:t>
      </w:r>
    </w:p>
    <w:p w14:paraId="2D79CBA3" w14:textId="77777777" w:rsidR="00E34F85" w:rsidRPr="00A83FC8" w:rsidRDefault="00E34F85" w:rsidP="00E52576">
      <w:pPr>
        <w:suppressAutoHyphens/>
        <w:overflowPunct/>
        <w:autoSpaceDE/>
        <w:autoSpaceDN/>
        <w:adjustRightInd/>
        <w:spacing w:line="276" w:lineRule="auto"/>
        <w:jc w:val="right"/>
        <w:textAlignment w:val="auto"/>
        <w:rPr>
          <w:sz w:val="28"/>
          <w:szCs w:val="28"/>
          <w:lang w:eastAsia="ar-SA"/>
        </w:rPr>
      </w:pPr>
      <w:r w:rsidRPr="00A83FC8">
        <w:rPr>
          <w:sz w:val="28"/>
          <w:szCs w:val="28"/>
          <w:lang w:eastAsia="ar-SA"/>
        </w:rPr>
        <w:t>(</w:t>
      </w:r>
      <w:r w:rsidR="00536451" w:rsidRPr="00A83FC8">
        <w:rPr>
          <w:sz w:val="28"/>
          <w:szCs w:val="28"/>
          <w:lang w:eastAsia="ar-SA"/>
        </w:rPr>
        <w:t xml:space="preserve">протокол № </w:t>
      </w:r>
      <w:r w:rsidR="00146E98" w:rsidRPr="00A83FC8">
        <w:rPr>
          <w:sz w:val="28"/>
          <w:szCs w:val="28"/>
          <w:lang w:eastAsia="ar-SA"/>
        </w:rPr>
        <w:t>___</w:t>
      </w:r>
      <w:r w:rsidR="00022316" w:rsidRPr="00A83FC8">
        <w:rPr>
          <w:sz w:val="28"/>
          <w:szCs w:val="28"/>
          <w:lang w:eastAsia="ar-SA"/>
        </w:rPr>
        <w:t xml:space="preserve"> від «</w:t>
      </w:r>
      <w:r w:rsidR="00146E98" w:rsidRPr="00A83FC8">
        <w:rPr>
          <w:sz w:val="28"/>
          <w:szCs w:val="28"/>
          <w:lang w:eastAsia="ar-SA"/>
        </w:rPr>
        <w:t>____» ___________</w:t>
      </w:r>
      <w:r w:rsidR="00536451" w:rsidRPr="00A83FC8">
        <w:rPr>
          <w:sz w:val="28"/>
          <w:szCs w:val="28"/>
          <w:lang w:eastAsia="ar-SA"/>
        </w:rPr>
        <w:t xml:space="preserve"> 20</w:t>
      </w:r>
      <w:r w:rsidR="001907D4" w:rsidRPr="00A83FC8">
        <w:rPr>
          <w:sz w:val="28"/>
          <w:szCs w:val="28"/>
          <w:lang w:eastAsia="ar-SA"/>
        </w:rPr>
        <w:t>2</w:t>
      </w:r>
      <w:r w:rsidR="005477BA">
        <w:rPr>
          <w:sz w:val="28"/>
          <w:szCs w:val="28"/>
          <w:lang w:eastAsia="ar-SA"/>
        </w:rPr>
        <w:t>3</w:t>
      </w:r>
      <w:r w:rsidR="00022316" w:rsidRPr="00A83FC8">
        <w:rPr>
          <w:sz w:val="28"/>
          <w:szCs w:val="28"/>
          <w:lang w:eastAsia="ar-SA"/>
        </w:rPr>
        <w:t xml:space="preserve"> р</w:t>
      </w:r>
      <w:r w:rsidRPr="00A83FC8">
        <w:rPr>
          <w:sz w:val="28"/>
          <w:szCs w:val="28"/>
          <w:lang w:eastAsia="ar-SA"/>
        </w:rPr>
        <w:t>.)</w:t>
      </w:r>
    </w:p>
    <w:p w14:paraId="3485F33F" w14:textId="77777777" w:rsidR="00E34F85" w:rsidRPr="00A83FC8" w:rsidRDefault="00E34F85" w:rsidP="00E52576">
      <w:pPr>
        <w:suppressAutoHyphens/>
        <w:overflowPunct/>
        <w:autoSpaceDE/>
        <w:autoSpaceDN/>
        <w:adjustRightInd/>
        <w:spacing w:line="276" w:lineRule="auto"/>
        <w:jc w:val="right"/>
        <w:textAlignment w:val="auto"/>
        <w:rPr>
          <w:sz w:val="28"/>
          <w:szCs w:val="28"/>
          <w:lang w:eastAsia="ar-SA"/>
        </w:rPr>
      </w:pPr>
    </w:p>
    <w:p w14:paraId="11D19939" w14:textId="77777777" w:rsidR="00E34F85" w:rsidRPr="00A83FC8" w:rsidRDefault="00E34F85" w:rsidP="00E52576">
      <w:pPr>
        <w:suppressAutoHyphens/>
        <w:overflowPunct/>
        <w:autoSpaceDE/>
        <w:autoSpaceDN/>
        <w:adjustRightInd/>
        <w:spacing w:line="276" w:lineRule="auto"/>
        <w:jc w:val="right"/>
        <w:textAlignment w:val="auto"/>
        <w:rPr>
          <w:sz w:val="28"/>
          <w:szCs w:val="28"/>
          <w:lang w:eastAsia="ar-SA"/>
        </w:rPr>
      </w:pPr>
      <w:r w:rsidRPr="00A83FC8">
        <w:rPr>
          <w:sz w:val="28"/>
          <w:szCs w:val="28"/>
          <w:lang w:eastAsia="ar-SA"/>
        </w:rPr>
        <w:t xml:space="preserve">Освітня програма вводиться в дію з </w:t>
      </w:r>
      <w:r w:rsidR="00AF32F2" w:rsidRPr="00A83FC8">
        <w:rPr>
          <w:sz w:val="28"/>
          <w:szCs w:val="28"/>
          <w:lang w:eastAsia="ar-SA"/>
        </w:rPr>
        <w:t>____________</w:t>
      </w:r>
      <w:r w:rsidRPr="00A83FC8">
        <w:rPr>
          <w:sz w:val="28"/>
          <w:szCs w:val="28"/>
          <w:lang w:eastAsia="ar-SA"/>
        </w:rPr>
        <w:t> р.</w:t>
      </w:r>
    </w:p>
    <w:p w14:paraId="30EFD150" w14:textId="77777777" w:rsidR="00E52576" w:rsidRPr="00A83FC8" w:rsidRDefault="00E52576" w:rsidP="00E52576">
      <w:pPr>
        <w:suppressAutoHyphens/>
        <w:overflowPunct/>
        <w:autoSpaceDE/>
        <w:autoSpaceDN/>
        <w:adjustRightInd/>
        <w:spacing w:line="276" w:lineRule="auto"/>
        <w:jc w:val="right"/>
        <w:textAlignment w:val="auto"/>
        <w:rPr>
          <w:b/>
          <w:sz w:val="28"/>
          <w:szCs w:val="28"/>
          <w:lang w:eastAsia="ar-SA"/>
        </w:rPr>
      </w:pPr>
    </w:p>
    <w:p w14:paraId="7B3DA6FA" w14:textId="77777777" w:rsidR="00E52576" w:rsidRPr="00A83FC8" w:rsidRDefault="00E34F85" w:rsidP="00E52576">
      <w:pPr>
        <w:suppressAutoHyphens/>
        <w:overflowPunct/>
        <w:autoSpaceDE/>
        <w:autoSpaceDN/>
        <w:adjustRightInd/>
        <w:spacing w:line="276" w:lineRule="auto"/>
        <w:jc w:val="right"/>
        <w:textAlignment w:val="auto"/>
        <w:rPr>
          <w:b/>
          <w:sz w:val="28"/>
          <w:szCs w:val="28"/>
          <w:lang w:eastAsia="ar-SA"/>
        </w:rPr>
      </w:pPr>
      <w:r w:rsidRPr="00A83FC8">
        <w:rPr>
          <w:b/>
          <w:sz w:val="28"/>
          <w:szCs w:val="28"/>
          <w:lang w:eastAsia="ar-SA"/>
        </w:rPr>
        <w:t>Ректор</w:t>
      </w:r>
    </w:p>
    <w:p w14:paraId="073BB883" w14:textId="77777777" w:rsidR="00E52576" w:rsidRPr="00A83FC8" w:rsidRDefault="00E52576" w:rsidP="00E52576">
      <w:pPr>
        <w:suppressAutoHyphens/>
        <w:overflowPunct/>
        <w:autoSpaceDE/>
        <w:autoSpaceDN/>
        <w:adjustRightInd/>
        <w:spacing w:line="276" w:lineRule="auto"/>
        <w:jc w:val="right"/>
        <w:textAlignment w:val="auto"/>
        <w:rPr>
          <w:sz w:val="28"/>
          <w:szCs w:val="28"/>
          <w:lang w:eastAsia="ar-SA"/>
        </w:rPr>
      </w:pPr>
      <w:r w:rsidRPr="00A83FC8">
        <w:rPr>
          <w:sz w:val="28"/>
          <w:szCs w:val="28"/>
          <w:lang w:eastAsia="ar-SA"/>
        </w:rPr>
        <w:t>______________/</w:t>
      </w:r>
      <w:r w:rsidRPr="00A83FC8">
        <w:rPr>
          <w:sz w:val="28"/>
          <w:szCs w:val="28"/>
          <w:u w:val="single"/>
          <w:lang w:eastAsia="ar-SA"/>
        </w:rPr>
        <w:t>Клименко Л. П.</w:t>
      </w:r>
      <w:r w:rsidRPr="00A83FC8">
        <w:rPr>
          <w:sz w:val="28"/>
          <w:szCs w:val="28"/>
          <w:lang w:eastAsia="ar-SA"/>
        </w:rPr>
        <w:t>/</w:t>
      </w:r>
    </w:p>
    <w:p w14:paraId="19223E74" w14:textId="77777777" w:rsidR="00E34F85" w:rsidRPr="00A83FC8" w:rsidRDefault="00EC7626" w:rsidP="00E52576">
      <w:pPr>
        <w:suppressAutoHyphens/>
        <w:overflowPunct/>
        <w:autoSpaceDE/>
        <w:autoSpaceDN/>
        <w:adjustRightInd/>
        <w:spacing w:line="276" w:lineRule="auto"/>
        <w:jc w:val="right"/>
        <w:textAlignment w:val="auto"/>
        <w:rPr>
          <w:sz w:val="28"/>
          <w:szCs w:val="28"/>
          <w:lang w:eastAsia="ar-SA"/>
        </w:rPr>
      </w:pPr>
      <w:r w:rsidRPr="00A83FC8">
        <w:rPr>
          <w:sz w:val="28"/>
          <w:szCs w:val="28"/>
          <w:lang w:eastAsia="ar-SA"/>
        </w:rPr>
        <w:t>(</w:t>
      </w:r>
      <w:r w:rsidR="00022316" w:rsidRPr="00A83FC8">
        <w:rPr>
          <w:sz w:val="28"/>
          <w:szCs w:val="28"/>
          <w:lang w:eastAsia="ar-SA"/>
        </w:rPr>
        <w:t>наказ</w:t>
      </w:r>
      <w:r w:rsidR="00536451" w:rsidRPr="00A83FC8">
        <w:rPr>
          <w:sz w:val="28"/>
          <w:szCs w:val="28"/>
          <w:lang w:eastAsia="ar-SA"/>
        </w:rPr>
        <w:t xml:space="preserve"> № </w:t>
      </w:r>
      <w:r w:rsidR="00146E98" w:rsidRPr="00A83FC8">
        <w:rPr>
          <w:sz w:val="28"/>
          <w:szCs w:val="28"/>
          <w:lang w:eastAsia="ar-SA"/>
        </w:rPr>
        <w:t>_____</w:t>
      </w:r>
      <w:r w:rsidR="001907D4" w:rsidRPr="00A83FC8">
        <w:rPr>
          <w:sz w:val="28"/>
          <w:szCs w:val="28"/>
          <w:lang w:eastAsia="ar-SA"/>
        </w:rPr>
        <w:t>від «</w:t>
      </w:r>
      <w:r w:rsidR="00146E98" w:rsidRPr="00A83FC8">
        <w:rPr>
          <w:sz w:val="28"/>
          <w:szCs w:val="28"/>
          <w:lang w:eastAsia="ar-SA"/>
        </w:rPr>
        <w:t>____</w:t>
      </w:r>
      <w:r w:rsidR="001907D4" w:rsidRPr="00A83FC8">
        <w:rPr>
          <w:sz w:val="28"/>
          <w:szCs w:val="28"/>
          <w:lang w:eastAsia="ar-SA"/>
        </w:rPr>
        <w:t xml:space="preserve">» </w:t>
      </w:r>
      <w:r w:rsidR="00146E98" w:rsidRPr="00A83FC8">
        <w:rPr>
          <w:sz w:val="28"/>
          <w:szCs w:val="28"/>
          <w:lang w:eastAsia="ar-SA"/>
        </w:rPr>
        <w:t>____________</w:t>
      </w:r>
      <w:r w:rsidR="001907D4" w:rsidRPr="00A83FC8">
        <w:rPr>
          <w:sz w:val="28"/>
          <w:szCs w:val="28"/>
          <w:lang w:eastAsia="ar-SA"/>
        </w:rPr>
        <w:t xml:space="preserve"> 202</w:t>
      </w:r>
      <w:r w:rsidR="005477BA">
        <w:rPr>
          <w:sz w:val="28"/>
          <w:szCs w:val="28"/>
          <w:lang w:eastAsia="ar-SA"/>
        </w:rPr>
        <w:t>3</w:t>
      </w:r>
      <w:r w:rsidR="001907D4" w:rsidRPr="00A83FC8">
        <w:rPr>
          <w:sz w:val="28"/>
          <w:szCs w:val="28"/>
          <w:lang w:eastAsia="ar-SA"/>
        </w:rPr>
        <w:t xml:space="preserve"> р.)</w:t>
      </w:r>
    </w:p>
    <w:p w14:paraId="51C298D8" w14:textId="77777777" w:rsidR="00E34F85" w:rsidRPr="00A83FC8" w:rsidRDefault="00E34F85" w:rsidP="00E52576">
      <w:pPr>
        <w:suppressAutoHyphens/>
        <w:overflowPunct/>
        <w:autoSpaceDE/>
        <w:autoSpaceDN/>
        <w:adjustRightInd/>
        <w:spacing w:line="276" w:lineRule="auto"/>
        <w:textAlignment w:val="auto"/>
        <w:rPr>
          <w:sz w:val="28"/>
          <w:szCs w:val="28"/>
          <w:lang w:eastAsia="ar-SA"/>
        </w:rPr>
      </w:pPr>
    </w:p>
    <w:p w14:paraId="316E72DB" w14:textId="77777777" w:rsidR="00E34F85" w:rsidRPr="00A83FC8" w:rsidRDefault="00E34F85" w:rsidP="00E52576">
      <w:pPr>
        <w:spacing w:line="276" w:lineRule="auto"/>
        <w:jc w:val="center"/>
        <w:rPr>
          <w:b/>
          <w:bCs/>
          <w:color w:val="000000"/>
          <w:sz w:val="28"/>
          <w:szCs w:val="28"/>
        </w:rPr>
      </w:pPr>
    </w:p>
    <w:p w14:paraId="753913F9" w14:textId="77777777" w:rsidR="00AA7A5B" w:rsidRPr="00A83FC8" w:rsidRDefault="00AA7A5B" w:rsidP="005477BA">
      <w:pPr>
        <w:spacing w:line="276" w:lineRule="auto"/>
        <w:rPr>
          <w:b/>
          <w:bCs/>
          <w:color w:val="000000"/>
          <w:sz w:val="28"/>
          <w:szCs w:val="28"/>
        </w:rPr>
      </w:pPr>
    </w:p>
    <w:p w14:paraId="29C01E2F" w14:textId="77777777" w:rsidR="00BB382E" w:rsidRPr="00A83FC8" w:rsidRDefault="00BB382E" w:rsidP="00E52576">
      <w:pPr>
        <w:spacing w:line="276" w:lineRule="auto"/>
        <w:jc w:val="center"/>
        <w:rPr>
          <w:b/>
          <w:bCs/>
          <w:color w:val="000000"/>
          <w:sz w:val="28"/>
          <w:szCs w:val="28"/>
        </w:rPr>
      </w:pPr>
    </w:p>
    <w:p w14:paraId="4A52CC1D" w14:textId="77777777" w:rsidR="00BB382E" w:rsidRPr="00A83FC8" w:rsidRDefault="00BB382E" w:rsidP="00E52576">
      <w:pPr>
        <w:spacing w:line="276" w:lineRule="auto"/>
        <w:jc w:val="center"/>
        <w:rPr>
          <w:b/>
          <w:bCs/>
          <w:color w:val="000000"/>
          <w:sz w:val="28"/>
          <w:szCs w:val="28"/>
        </w:rPr>
      </w:pPr>
    </w:p>
    <w:p w14:paraId="656D429C" w14:textId="77777777" w:rsidR="00AA7A5B" w:rsidRPr="00A83FC8" w:rsidRDefault="00AA7A5B" w:rsidP="00E52576">
      <w:pPr>
        <w:spacing w:line="276" w:lineRule="auto"/>
        <w:jc w:val="center"/>
        <w:rPr>
          <w:b/>
          <w:bCs/>
          <w:color w:val="000000"/>
          <w:sz w:val="28"/>
          <w:szCs w:val="28"/>
        </w:rPr>
      </w:pPr>
    </w:p>
    <w:p w14:paraId="2BA13EDA" w14:textId="77777777" w:rsidR="00E34F85" w:rsidRPr="00A83FC8" w:rsidRDefault="00E34F85" w:rsidP="00E52576">
      <w:pPr>
        <w:spacing w:line="276" w:lineRule="auto"/>
        <w:jc w:val="center"/>
        <w:rPr>
          <w:b/>
          <w:bCs/>
          <w:color w:val="000000"/>
          <w:sz w:val="28"/>
          <w:szCs w:val="28"/>
        </w:rPr>
      </w:pPr>
    </w:p>
    <w:p w14:paraId="63F5056A" w14:textId="77777777" w:rsidR="00F204A6" w:rsidRPr="00A83FC8" w:rsidRDefault="00F204A6" w:rsidP="00826EFA">
      <w:pPr>
        <w:overflowPunct/>
        <w:autoSpaceDE/>
        <w:autoSpaceDN/>
        <w:adjustRightInd/>
        <w:spacing w:line="276" w:lineRule="auto"/>
        <w:ind w:left="-142" w:right="-66"/>
        <w:jc w:val="center"/>
        <w:textAlignment w:val="auto"/>
        <w:rPr>
          <w:color w:val="000000"/>
          <w:spacing w:val="-3"/>
          <w:sz w:val="28"/>
          <w:szCs w:val="28"/>
        </w:rPr>
      </w:pPr>
      <w:r w:rsidRPr="00A83FC8">
        <w:rPr>
          <w:color w:val="000000"/>
          <w:spacing w:val="-3"/>
          <w:sz w:val="28"/>
          <w:szCs w:val="28"/>
        </w:rPr>
        <w:t>Миколаїв – 20</w:t>
      </w:r>
      <w:r w:rsidR="00F51BAE" w:rsidRPr="00A83FC8">
        <w:rPr>
          <w:color w:val="000000"/>
          <w:spacing w:val="-3"/>
          <w:sz w:val="28"/>
          <w:szCs w:val="28"/>
        </w:rPr>
        <w:t>2</w:t>
      </w:r>
      <w:r w:rsidR="005477BA">
        <w:rPr>
          <w:color w:val="000000"/>
          <w:spacing w:val="-3"/>
          <w:sz w:val="28"/>
          <w:szCs w:val="28"/>
        </w:rPr>
        <w:t>3</w:t>
      </w:r>
      <w:r w:rsidR="00EC7626" w:rsidRPr="00A83FC8">
        <w:rPr>
          <w:color w:val="000000"/>
          <w:spacing w:val="-3"/>
          <w:sz w:val="28"/>
          <w:szCs w:val="28"/>
        </w:rPr>
        <w:t> р.</w:t>
      </w:r>
    </w:p>
    <w:p w14:paraId="49DD93A4" w14:textId="77777777" w:rsidR="00F204A6" w:rsidRPr="00A83FC8" w:rsidRDefault="00F204A6" w:rsidP="00A83FC8">
      <w:pPr>
        <w:overflowPunct/>
        <w:autoSpaceDE/>
        <w:autoSpaceDN/>
        <w:adjustRightInd/>
        <w:jc w:val="center"/>
        <w:textAlignment w:val="auto"/>
        <w:rPr>
          <w:b/>
          <w:sz w:val="28"/>
          <w:szCs w:val="28"/>
        </w:rPr>
      </w:pPr>
      <w:r w:rsidRPr="00A83FC8">
        <w:rPr>
          <w:b/>
          <w:bCs/>
          <w:spacing w:val="-6"/>
          <w:sz w:val="28"/>
          <w:szCs w:val="28"/>
          <w:lang w:eastAsia="uk-UA"/>
        </w:rPr>
        <w:br w:type="page"/>
      </w:r>
      <w:r w:rsidRPr="00A83FC8">
        <w:rPr>
          <w:b/>
          <w:sz w:val="28"/>
          <w:szCs w:val="28"/>
        </w:rPr>
        <w:lastRenderedPageBreak/>
        <w:t>ЛИСТ ПОГОДЖЕННЯ</w:t>
      </w:r>
    </w:p>
    <w:p w14:paraId="5475D624" w14:textId="77777777" w:rsidR="00F204A6" w:rsidRPr="00A83FC8" w:rsidRDefault="00F204A6" w:rsidP="00A83FC8">
      <w:pPr>
        <w:overflowPunct/>
        <w:autoSpaceDE/>
        <w:autoSpaceDN/>
        <w:adjustRightInd/>
        <w:jc w:val="center"/>
        <w:textAlignment w:val="auto"/>
        <w:rPr>
          <w:b/>
          <w:sz w:val="28"/>
          <w:szCs w:val="28"/>
        </w:rPr>
      </w:pPr>
      <w:proofErr w:type="spellStart"/>
      <w:r w:rsidRPr="00A83FC8">
        <w:rPr>
          <w:b/>
          <w:sz w:val="28"/>
          <w:szCs w:val="28"/>
        </w:rPr>
        <w:t>освітньо</w:t>
      </w:r>
      <w:proofErr w:type="spellEnd"/>
      <w:r w:rsidRPr="00A83FC8">
        <w:rPr>
          <w:b/>
          <w:sz w:val="28"/>
          <w:szCs w:val="28"/>
        </w:rPr>
        <w:t>-</w:t>
      </w:r>
      <w:r w:rsidR="005477BA">
        <w:rPr>
          <w:b/>
          <w:sz w:val="28"/>
          <w:szCs w:val="28"/>
        </w:rPr>
        <w:t>наукової</w:t>
      </w:r>
      <w:r w:rsidRPr="00A83FC8">
        <w:rPr>
          <w:b/>
          <w:sz w:val="28"/>
          <w:szCs w:val="28"/>
        </w:rPr>
        <w:t xml:space="preserve"> програми</w:t>
      </w:r>
    </w:p>
    <w:p w14:paraId="47A4FB91" w14:textId="77777777" w:rsidR="00F204A6" w:rsidRPr="00A83FC8" w:rsidRDefault="00F204A6" w:rsidP="00A83FC8">
      <w:pPr>
        <w:overflowPunct/>
        <w:autoSpaceDE/>
        <w:autoSpaceDN/>
        <w:adjustRightInd/>
        <w:jc w:val="center"/>
        <w:textAlignment w:val="auto"/>
        <w:rPr>
          <w:sz w:val="28"/>
          <w:szCs w:val="28"/>
        </w:rPr>
      </w:pPr>
    </w:p>
    <w:tbl>
      <w:tblPr>
        <w:tblW w:w="9889" w:type="dxa"/>
        <w:tblLook w:val="04A0" w:firstRow="1" w:lastRow="0" w:firstColumn="1" w:lastColumn="0" w:noHBand="0" w:noVBand="1"/>
      </w:tblPr>
      <w:tblGrid>
        <w:gridCol w:w="3369"/>
        <w:gridCol w:w="6520"/>
      </w:tblGrid>
      <w:tr w:rsidR="00B95635" w:rsidRPr="00A83FC8" w14:paraId="6051208A" w14:textId="77777777" w:rsidTr="005C56CD">
        <w:tc>
          <w:tcPr>
            <w:tcW w:w="3369" w:type="dxa"/>
          </w:tcPr>
          <w:p w14:paraId="1F53D760" w14:textId="77777777" w:rsidR="00B95635" w:rsidRPr="00A83FC8" w:rsidRDefault="00EC7626" w:rsidP="00A83FC8">
            <w:pPr>
              <w:tabs>
                <w:tab w:val="left" w:pos="4111"/>
                <w:tab w:val="left" w:pos="9360"/>
              </w:tabs>
              <w:ind w:right="-108"/>
              <w:rPr>
                <w:kern w:val="16"/>
                <w:sz w:val="28"/>
                <w:szCs w:val="28"/>
                <w:u w:val="single"/>
              </w:rPr>
            </w:pPr>
            <w:r w:rsidRPr="00A83FC8">
              <w:rPr>
                <w:sz w:val="28"/>
                <w:szCs w:val="28"/>
              </w:rPr>
              <w:t>Рівень вищої освіти</w:t>
            </w:r>
          </w:p>
        </w:tc>
        <w:tc>
          <w:tcPr>
            <w:tcW w:w="6520" w:type="dxa"/>
          </w:tcPr>
          <w:p w14:paraId="6E7A2E5A" w14:textId="77777777" w:rsidR="00B95635" w:rsidRPr="00A83FC8" w:rsidRDefault="005477BA" w:rsidP="005477BA">
            <w:pPr>
              <w:tabs>
                <w:tab w:val="left" w:pos="4111"/>
                <w:tab w:val="left" w:pos="9360"/>
              </w:tabs>
              <w:rPr>
                <w:kern w:val="16"/>
                <w:sz w:val="28"/>
                <w:szCs w:val="28"/>
              </w:rPr>
            </w:pPr>
            <w:r>
              <w:rPr>
                <w:kern w:val="16"/>
                <w:sz w:val="28"/>
                <w:szCs w:val="28"/>
              </w:rPr>
              <w:t>третій</w:t>
            </w:r>
            <w:r w:rsidR="00F51BAE" w:rsidRPr="00A83FC8">
              <w:rPr>
                <w:kern w:val="16"/>
                <w:sz w:val="28"/>
                <w:szCs w:val="28"/>
              </w:rPr>
              <w:t xml:space="preserve"> (</w:t>
            </w:r>
            <w:proofErr w:type="spellStart"/>
            <w:r>
              <w:rPr>
                <w:kern w:val="16"/>
                <w:sz w:val="28"/>
                <w:szCs w:val="28"/>
              </w:rPr>
              <w:t>освітньо</w:t>
            </w:r>
            <w:proofErr w:type="spellEnd"/>
            <w:r>
              <w:rPr>
                <w:kern w:val="16"/>
                <w:sz w:val="28"/>
                <w:szCs w:val="28"/>
              </w:rPr>
              <w:t>-науковий</w:t>
            </w:r>
            <w:r w:rsidR="00F51BAE" w:rsidRPr="00A83FC8">
              <w:rPr>
                <w:kern w:val="16"/>
                <w:sz w:val="28"/>
                <w:szCs w:val="28"/>
              </w:rPr>
              <w:t>)</w:t>
            </w:r>
          </w:p>
        </w:tc>
      </w:tr>
      <w:tr w:rsidR="00B95635" w:rsidRPr="00A83FC8" w14:paraId="179CFC33" w14:textId="77777777" w:rsidTr="005C56CD">
        <w:tc>
          <w:tcPr>
            <w:tcW w:w="3369" w:type="dxa"/>
          </w:tcPr>
          <w:p w14:paraId="235A3310" w14:textId="77777777" w:rsidR="00B95635" w:rsidRPr="00A83FC8" w:rsidRDefault="00B95635" w:rsidP="00A83FC8">
            <w:pPr>
              <w:tabs>
                <w:tab w:val="left" w:pos="4111"/>
                <w:tab w:val="left" w:pos="9360"/>
              </w:tabs>
              <w:rPr>
                <w:kern w:val="16"/>
                <w:sz w:val="18"/>
                <w:szCs w:val="18"/>
                <w:u w:val="single"/>
              </w:rPr>
            </w:pPr>
          </w:p>
        </w:tc>
        <w:tc>
          <w:tcPr>
            <w:tcW w:w="6520" w:type="dxa"/>
          </w:tcPr>
          <w:p w14:paraId="5665B9FD" w14:textId="77777777" w:rsidR="00B95635" w:rsidRPr="00A83FC8" w:rsidRDefault="00B95635" w:rsidP="00A83FC8">
            <w:pPr>
              <w:tabs>
                <w:tab w:val="left" w:pos="4111"/>
                <w:tab w:val="left" w:pos="9360"/>
              </w:tabs>
              <w:rPr>
                <w:kern w:val="16"/>
                <w:sz w:val="28"/>
                <w:szCs w:val="28"/>
              </w:rPr>
            </w:pPr>
          </w:p>
        </w:tc>
      </w:tr>
      <w:tr w:rsidR="00B95635" w:rsidRPr="00A83FC8" w14:paraId="0C8A80C1" w14:textId="77777777" w:rsidTr="005C56CD">
        <w:tc>
          <w:tcPr>
            <w:tcW w:w="3369" w:type="dxa"/>
          </w:tcPr>
          <w:p w14:paraId="7C83E978" w14:textId="77777777" w:rsidR="00B95635" w:rsidRPr="00A83FC8" w:rsidRDefault="00B95635" w:rsidP="00A83FC8">
            <w:pPr>
              <w:tabs>
                <w:tab w:val="left" w:pos="4111"/>
                <w:tab w:val="left" w:pos="9360"/>
              </w:tabs>
              <w:rPr>
                <w:kern w:val="16"/>
                <w:sz w:val="28"/>
                <w:szCs w:val="28"/>
                <w:u w:val="single"/>
              </w:rPr>
            </w:pPr>
            <w:r w:rsidRPr="00A83FC8">
              <w:rPr>
                <w:bCs/>
                <w:color w:val="000000"/>
                <w:sz w:val="28"/>
                <w:szCs w:val="28"/>
              </w:rPr>
              <w:t>Галузь знань</w:t>
            </w:r>
          </w:p>
        </w:tc>
        <w:tc>
          <w:tcPr>
            <w:tcW w:w="6520" w:type="dxa"/>
          </w:tcPr>
          <w:p w14:paraId="6BA0A298" w14:textId="77777777" w:rsidR="00B95635" w:rsidRPr="00A83FC8" w:rsidRDefault="00AF32F2" w:rsidP="00A83FC8">
            <w:pPr>
              <w:tabs>
                <w:tab w:val="left" w:pos="4111"/>
                <w:tab w:val="left" w:pos="9360"/>
              </w:tabs>
              <w:rPr>
                <w:kern w:val="16"/>
                <w:sz w:val="28"/>
                <w:szCs w:val="28"/>
              </w:rPr>
            </w:pPr>
            <w:r w:rsidRPr="00A83FC8">
              <w:rPr>
                <w:color w:val="000000"/>
                <w:sz w:val="28"/>
                <w:szCs w:val="28"/>
              </w:rPr>
              <w:t>08</w:t>
            </w:r>
            <w:r w:rsidR="00E52576" w:rsidRPr="00A83FC8">
              <w:rPr>
                <w:color w:val="000000"/>
                <w:sz w:val="28"/>
                <w:szCs w:val="28"/>
              </w:rPr>
              <w:t> </w:t>
            </w:r>
            <w:r w:rsidRPr="00A83FC8">
              <w:rPr>
                <w:color w:val="000000"/>
                <w:sz w:val="28"/>
                <w:szCs w:val="28"/>
              </w:rPr>
              <w:t>Право</w:t>
            </w:r>
            <w:r w:rsidR="00B95635" w:rsidRPr="00A83FC8">
              <w:rPr>
                <w:kern w:val="16"/>
                <w:sz w:val="28"/>
                <w:szCs w:val="28"/>
              </w:rPr>
              <w:t> </w:t>
            </w:r>
          </w:p>
        </w:tc>
      </w:tr>
      <w:tr w:rsidR="00B95635" w:rsidRPr="00A83FC8" w14:paraId="4F509432" w14:textId="77777777" w:rsidTr="005C56CD">
        <w:tc>
          <w:tcPr>
            <w:tcW w:w="3369" w:type="dxa"/>
          </w:tcPr>
          <w:p w14:paraId="387A365E" w14:textId="77777777" w:rsidR="00B95635" w:rsidRPr="00A83FC8" w:rsidRDefault="00B95635" w:rsidP="00A83FC8">
            <w:pPr>
              <w:tabs>
                <w:tab w:val="left" w:pos="4111"/>
                <w:tab w:val="left" w:pos="9360"/>
              </w:tabs>
              <w:rPr>
                <w:kern w:val="16"/>
                <w:sz w:val="22"/>
                <w:szCs w:val="22"/>
                <w:u w:val="single"/>
              </w:rPr>
            </w:pPr>
          </w:p>
        </w:tc>
        <w:tc>
          <w:tcPr>
            <w:tcW w:w="6520" w:type="dxa"/>
          </w:tcPr>
          <w:p w14:paraId="43848E36" w14:textId="77777777" w:rsidR="00B95635" w:rsidRPr="00A83FC8" w:rsidRDefault="00B95635" w:rsidP="00A83FC8">
            <w:pPr>
              <w:tabs>
                <w:tab w:val="left" w:pos="4111"/>
                <w:tab w:val="left" w:pos="9360"/>
              </w:tabs>
              <w:rPr>
                <w:kern w:val="16"/>
                <w:sz w:val="28"/>
                <w:szCs w:val="28"/>
              </w:rPr>
            </w:pPr>
          </w:p>
        </w:tc>
      </w:tr>
      <w:tr w:rsidR="00B95635" w:rsidRPr="00A83FC8" w14:paraId="1EAF8B5C" w14:textId="77777777" w:rsidTr="005C56CD">
        <w:tc>
          <w:tcPr>
            <w:tcW w:w="3369" w:type="dxa"/>
          </w:tcPr>
          <w:p w14:paraId="61520F30" w14:textId="77777777" w:rsidR="00B95635" w:rsidRPr="00A83FC8" w:rsidRDefault="00B95635" w:rsidP="00A83FC8">
            <w:pPr>
              <w:tabs>
                <w:tab w:val="left" w:pos="4111"/>
                <w:tab w:val="left" w:pos="9360"/>
              </w:tabs>
              <w:rPr>
                <w:kern w:val="16"/>
                <w:sz w:val="28"/>
                <w:szCs w:val="28"/>
                <w:u w:val="single"/>
              </w:rPr>
            </w:pPr>
            <w:r w:rsidRPr="00A83FC8">
              <w:rPr>
                <w:bCs/>
                <w:color w:val="000000"/>
                <w:sz w:val="28"/>
                <w:szCs w:val="28"/>
              </w:rPr>
              <w:t>Спеціальність</w:t>
            </w:r>
          </w:p>
        </w:tc>
        <w:tc>
          <w:tcPr>
            <w:tcW w:w="6520" w:type="dxa"/>
          </w:tcPr>
          <w:p w14:paraId="241D9A27" w14:textId="77777777" w:rsidR="00B95635" w:rsidRPr="00A83FC8" w:rsidRDefault="00AF32F2" w:rsidP="00A83FC8">
            <w:pPr>
              <w:tabs>
                <w:tab w:val="left" w:pos="4111"/>
                <w:tab w:val="left" w:pos="9360"/>
              </w:tabs>
              <w:rPr>
                <w:kern w:val="16"/>
                <w:sz w:val="28"/>
                <w:szCs w:val="28"/>
              </w:rPr>
            </w:pPr>
            <w:r w:rsidRPr="00A83FC8">
              <w:rPr>
                <w:kern w:val="16"/>
                <w:sz w:val="28"/>
                <w:szCs w:val="28"/>
              </w:rPr>
              <w:t>081</w:t>
            </w:r>
            <w:r w:rsidR="007A0EA3" w:rsidRPr="00A83FC8">
              <w:rPr>
                <w:kern w:val="16"/>
                <w:sz w:val="28"/>
                <w:szCs w:val="28"/>
              </w:rPr>
              <w:t> </w:t>
            </w:r>
            <w:r w:rsidRPr="00A83FC8">
              <w:rPr>
                <w:kern w:val="16"/>
                <w:sz w:val="28"/>
                <w:szCs w:val="28"/>
              </w:rPr>
              <w:t>Право</w:t>
            </w:r>
          </w:p>
        </w:tc>
      </w:tr>
      <w:tr w:rsidR="00B95635" w:rsidRPr="00A83FC8" w14:paraId="304FECEE" w14:textId="77777777" w:rsidTr="005C56CD">
        <w:tc>
          <w:tcPr>
            <w:tcW w:w="3369" w:type="dxa"/>
          </w:tcPr>
          <w:p w14:paraId="4F81FCF2" w14:textId="77777777" w:rsidR="00B95635" w:rsidRPr="00A83FC8" w:rsidRDefault="00B95635" w:rsidP="00A83FC8">
            <w:pPr>
              <w:tabs>
                <w:tab w:val="left" w:pos="4111"/>
                <w:tab w:val="left" w:pos="9360"/>
              </w:tabs>
              <w:rPr>
                <w:kern w:val="16"/>
                <w:sz w:val="28"/>
                <w:szCs w:val="28"/>
                <w:u w:val="single"/>
              </w:rPr>
            </w:pPr>
          </w:p>
        </w:tc>
        <w:tc>
          <w:tcPr>
            <w:tcW w:w="6520" w:type="dxa"/>
            <w:vAlign w:val="bottom"/>
          </w:tcPr>
          <w:p w14:paraId="48D1B66A" w14:textId="77777777" w:rsidR="00B95635" w:rsidRPr="00A83FC8" w:rsidRDefault="00B95635" w:rsidP="00A83FC8">
            <w:pPr>
              <w:widowControl w:val="0"/>
              <w:tabs>
                <w:tab w:val="left" w:pos="4253"/>
                <w:tab w:val="left" w:pos="9360"/>
              </w:tabs>
              <w:ind w:left="72" w:right="-108"/>
              <w:jc w:val="left"/>
              <w:rPr>
                <w:kern w:val="16"/>
                <w:sz w:val="28"/>
                <w:szCs w:val="28"/>
              </w:rPr>
            </w:pPr>
          </w:p>
        </w:tc>
      </w:tr>
    </w:tbl>
    <w:p w14:paraId="054139EF" w14:textId="77777777" w:rsidR="007A0EA3" w:rsidRPr="00A83FC8" w:rsidRDefault="007A0EA3" w:rsidP="00A83FC8">
      <w:pPr>
        <w:widowControl w:val="0"/>
        <w:overflowPunct/>
        <w:ind w:left="5670"/>
        <w:textAlignment w:val="auto"/>
        <w:rPr>
          <w:sz w:val="28"/>
          <w:szCs w:val="28"/>
        </w:rPr>
      </w:pPr>
      <w:r w:rsidRPr="00A83FC8">
        <w:rPr>
          <w:sz w:val="28"/>
          <w:szCs w:val="28"/>
        </w:rPr>
        <w:t>«ПОГОДЖЕНО»</w:t>
      </w:r>
    </w:p>
    <w:p w14:paraId="325846A3" w14:textId="77777777" w:rsidR="007A0EA3" w:rsidRPr="00A83FC8" w:rsidRDefault="007A0EA3" w:rsidP="00A83FC8">
      <w:pPr>
        <w:widowControl w:val="0"/>
        <w:overflowPunct/>
        <w:ind w:firstLine="720"/>
        <w:textAlignment w:val="auto"/>
        <w:rPr>
          <w:sz w:val="28"/>
          <w:szCs w:val="28"/>
        </w:rPr>
      </w:pPr>
    </w:p>
    <w:p w14:paraId="7F9AB99F" w14:textId="77777777" w:rsidR="007A0EA3" w:rsidRPr="00A83FC8" w:rsidRDefault="00155947" w:rsidP="00A83FC8">
      <w:pPr>
        <w:widowControl w:val="0"/>
        <w:overflowPunct/>
        <w:ind w:left="4956" w:firstLine="708"/>
        <w:jc w:val="left"/>
        <w:textAlignment w:val="auto"/>
        <w:rPr>
          <w:sz w:val="28"/>
          <w:szCs w:val="28"/>
        </w:rPr>
      </w:pPr>
      <w:r w:rsidRPr="00A83FC8">
        <w:rPr>
          <w:sz w:val="28"/>
          <w:szCs w:val="28"/>
        </w:rPr>
        <w:t>П</w:t>
      </w:r>
      <w:r w:rsidR="00AA7A5B" w:rsidRPr="00A83FC8">
        <w:rPr>
          <w:sz w:val="28"/>
          <w:szCs w:val="28"/>
        </w:rPr>
        <w:t>ерш</w:t>
      </w:r>
      <w:r w:rsidR="005477BA">
        <w:rPr>
          <w:sz w:val="28"/>
          <w:szCs w:val="28"/>
        </w:rPr>
        <w:t>ий</w:t>
      </w:r>
      <w:r w:rsidR="007A0EA3" w:rsidRPr="00A83FC8">
        <w:rPr>
          <w:sz w:val="28"/>
          <w:szCs w:val="28"/>
        </w:rPr>
        <w:t xml:space="preserve"> проректор</w:t>
      </w:r>
    </w:p>
    <w:p w14:paraId="6DD003DE" w14:textId="77777777" w:rsidR="007A0EA3" w:rsidRPr="00A83FC8" w:rsidRDefault="007A0EA3" w:rsidP="00A83FC8">
      <w:pPr>
        <w:widowControl w:val="0"/>
        <w:overflowPunct/>
        <w:ind w:left="4956" w:firstLine="708"/>
        <w:jc w:val="left"/>
        <w:textAlignment w:val="auto"/>
        <w:rPr>
          <w:sz w:val="28"/>
          <w:szCs w:val="28"/>
        </w:rPr>
      </w:pPr>
      <w:r w:rsidRPr="00A83FC8">
        <w:rPr>
          <w:sz w:val="28"/>
          <w:szCs w:val="28"/>
        </w:rPr>
        <w:t>Ч</w:t>
      </w:r>
      <w:r w:rsidR="00E52576" w:rsidRPr="00A83FC8">
        <w:rPr>
          <w:sz w:val="28"/>
          <w:szCs w:val="28"/>
        </w:rPr>
        <w:t>Н</w:t>
      </w:r>
      <w:r w:rsidRPr="00A83FC8">
        <w:rPr>
          <w:sz w:val="28"/>
          <w:szCs w:val="28"/>
        </w:rPr>
        <w:t>У ім. Петра Могили</w:t>
      </w:r>
    </w:p>
    <w:p w14:paraId="60314645" w14:textId="77777777" w:rsidR="007A0EA3" w:rsidRPr="00A83FC8" w:rsidRDefault="007A0EA3" w:rsidP="00A83FC8">
      <w:pPr>
        <w:widowControl w:val="0"/>
        <w:overflowPunct/>
        <w:ind w:left="4956" w:firstLine="708"/>
        <w:jc w:val="left"/>
        <w:textAlignment w:val="auto"/>
        <w:rPr>
          <w:sz w:val="28"/>
          <w:szCs w:val="28"/>
        </w:rPr>
      </w:pPr>
      <w:r w:rsidRPr="00A83FC8">
        <w:rPr>
          <w:sz w:val="28"/>
          <w:szCs w:val="28"/>
        </w:rPr>
        <w:t>_____________</w:t>
      </w:r>
      <w:r w:rsidR="00B568CB" w:rsidRPr="00A83FC8">
        <w:rPr>
          <w:sz w:val="28"/>
          <w:szCs w:val="28"/>
        </w:rPr>
        <w:t>Котляр Ю. В.</w:t>
      </w:r>
      <w:r w:rsidR="00AA7A5B" w:rsidRPr="00A83FC8">
        <w:rPr>
          <w:sz w:val="28"/>
          <w:szCs w:val="28"/>
        </w:rPr>
        <w:t> </w:t>
      </w:r>
    </w:p>
    <w:p w14:paraId="5D61B130" w14:textId="77777777" w:rsidR="007A0EA3" w:rsidRPr="00A83FC8" w:rsidRDefault="001907D4" w:rsidP="00A83FC8">
      <w:pPr>
        <w:widowControl w:val="0"/>
        <w:overflowPunct/>
        <w:ind w:left="4956" w:firstLine="708"/>
        <w:jc w:val="left"/>
        <w:textAlignment w:val="auto"/>
        <w:rPr>
          <w:sz w:val="28"/>
          <w:szCs w:val="28"/>
        </w:rPr>
      </w:pPr>
      <w:r w:rsidRPr="00A83FC8">
        <w:rPr>
          <w:sz w:val="28"/>
          <w:szCs w:val="28"/>
          <w:lang w:eastAsia="ar-SA"/>
        </w:rPr>
        <w:t>«</w:t>
      </w:r>
      <w:r w:rsidR="00AA7A5B" w:rsidRPr="00A83FC8">
        <w:rPr>
          <w:sz w:val="28"/>
          <w:szCs w:val="28"/>
          <w:lang w:eastAsia="ar-SA"/>
        </w:rPr>
        <w:t>___</w:t>
      </w:r>
      <w:r w:rsidRPr="00A83FC8">
        <w:rPr>
          <w:sz w:val="28"/>
          <w:szCs w:val="28"/>
          <w:lang w:eastAsia="ar-SA"/>
        </w:rPr>
        <w:t xml:space="preserve">» </w:t>
      </w:r>
      <w:r w:rsidR="00146E98" w:rsidRPr="00A83FC8">
        <w:rPr>
          <w:sz w:val="28"/>
          <w:szCs w:val="28"/>
          <w:lang w:eastAsia="ar-SA"/>
        </w:rPr>
        <w:t>_______________</w:t>
      </w:r>
      <w:r w:rsidRPr="00A83FC8">
        <w:rPr>
          <w:sz w:val="28"/>
          <w:szCs w:val="28"/>
          <w:lang w:eastAsia="ar-SA"/>
        </w:rPr>
        <w:t xml:space="preserve"> 202</w:t>
      </w:r>
      <w:r w:rsidR="005477BA">
        <w:rPr>
          <w:sz w:val="28"/>
          <w:szCs w:val="28"/>
          <w:lang w:eastAsia="ar-SA"/>
        </w:rPr>
        <w:t>3</w:t>
      </w:r>
      <w:r w:rsidRPr="00A83FC8">
        <w:rPr>
          <w:sz w:val="28"/>
          <w:szCs w:val="28"/>
          <w:lang w:eastAsia="ar-SA"/>
        </w:rPr>
        <w:t xml:space="preserve"> р.</w:t>
      </w:r>
    </w:p>
    <w:p w14:paraId="07D75C67" w14:textId="77777777" w:rsidR="007A0EA3" w:rsidRPr="00A83FC8" w:rsidRDefault="007A0EA3" w:rsidP="00A83FC8">
      <w:pPr>
        <w:widowControl w:val="0"/>
        <w:overflowPunct/>
        <w:ind w:firstLine="720"/>
        <w:textAlignment w:val="auto"/>
        <w:rPr>
          <w:sz w:val="28"/>
          <w:szCs w:val="28"/>
        </w:rPr>
      </w:pPr>
    </w:p>
    <w:p w14:paraId="6C008659" w14:textId="77777777" w:rsidR="007A0EA3" w:rsidRPr="00A83FC8" w:rsidRDefault="007A0EA3" w:rsidP="00A83FC8">
      <w:pPr>
        <w:widowControl w:val="0"/>
        <w:overflowPunct/>
        <w:ind w:left="4956" w:firstLine="708"/>
        <w:jc w:val="left"/>
        <w:textAlignment w:val="auto"/>
        <w:rPr>
          <w:sz w:val="28"/>
          <w:szCs w:val="28"/>
        </w:rPr>
      </w:pPr>
      <w:r w:rsidRPr="00A83FC8">
        <w:rPr>
          <w:sz w:val="28"/>
          <w:szCs w:val="28"/>
        </w:rPr>
        <w:t xml:space="preserve">Декан </w:t>
      </w:r>
      <w:r w:rsidR="00BC1DEB" w:rsidRPr="00A83FC8">
        <w:rPr>
          <w:sz w:val="28"/>
          <w:szCs w:val="28"/>
        </w:rPr>
        <w:t xml:space="preserve">юридичного </w:t>
      </w:r>
      <w:r w:rsidRPr="00A83FC8">
        <w:rPr>
          <w:sz w:val="28"/>
          <w:szCs w:val="28"/>
        </w:rPr>
        <w:t xml:space="preserve">факультету </w:t>
      </w:r>
    </w:p>
    <w:p w14:paraId="6B2F079B" w14:textId="77777777" w:rsidR="007A0EA3" w:rsidRPr="00A83FC8" w:rsidRDefault="007A0EA3" w:rsidP="00A83FC8">
      <w:pPr>
        <w:widowControl w:val="0"/>
        <w:overflowPunct/>
        <w:ind w:left="4956" w:firstLine="708"/>
        <w:jc w:val="left"/>
        <w:textAlignment w:val="auto"/>
        <w:rPr>
          <w:sz w:val="28"/>
          <w:szCs w:val="28"/>
        </w:rPr>
      </w:pPr>
      <w:r w:rsidRPr="00A83FC8">
        <w:rPr>
          <w:sz w:val="28"/>
          <w:szCs w:val="28"/>
        </w:rPr>
        <w:t>Ч</w:t>
      </w:r>
      <w:r w:rsidR="00E52576" w:rsidRPr="00A83FC8">
        <w:rPr>
          <w:sz w:val="28"/>
          <w:szCs w:val="28"/>
        </w:rPr>
        <w:t>Н</w:t>
      </w:r>
      <w:r w:rsidRPr="00A83FC8">
        <w:rPr>
          <w:sz w:val="28"/>
          <w:szCs w:val="28"/>
        </w:rPr>
        <w:t>У ім. Петра Могили</w:t>
      </w:r>
    </w:p>
    <w:p w14:paraId="0643A825" w14:textId="77777777" w:rsidR="007A0EA3" w:rsidRPr="00A83FC8" w:rsidRDefault="00BC1DEB" w:rsidP="00A83FC8">
      <w:pPr>
        <w:widowControl w:val="0"/>
        <w:overflowPunct/>
        <w:ind w:left="4956" w:firstLine="708"/>
        <w:jc w:val="left"/>
        <w:textAlignment w:val="auto"/>
        <w:rPr>
          <w:sz w:val="28"/>
          <w:szCs w:val="28"/>
        </w:rPr>
      </w:pPr>
      <w:r w:rsidRPr="00A83FC8">
        <w:rPr>
          <w:sz w:val="28"/>
          <w:szCs w:val="28"/>
        </w:rPr>
        <w:t>____________ Січко</w:t>
      </w:r>
      <w:r w:rsidR="00AA7A5B" w:rsidRPr="00A83FC8">
        <w:rPr>
          <w:sz w:val="28"/>
          <w:szCs w:val="28"/>
        </w:rPr>
        <w:t xml:space="preserve"> Д. С. </w:t>
      </w:r>
    </w:p>
    <w:p w14:paraId="6C963708" w14:textId="77777777" w:rsidR="007A0EA3" w:rsidRPr="00A83FC8" w:rsidRDefault="001907D4" w:rsidP="00A83FC8">
      <w:pPr>
        <w:widowControl w:val="0"/>
        <w:overflowPunct/>
        <w:ind w:left="4955" w:firstLine="709"/>
        <w:textAlignment w:val="auto"/>
        <w:rPr>
          <w:sz w:val="28"/>
          <w:szCs w:val="28"/>
        </w:rPr>
      </w:pPr>
      <w:r w:rsidRPr="00A83FC8">
        <w:rPr>
          <w:sz w:val="28"/>
          <w:szCs w:val="28"/>
          <w:lang w:eastAsia="ar-SA"/>
        </w:rPr>
        <w:t>«</w:t>
      </w:r>
      <w:r w:rsidR="00AA7A5B" w:rsidRPr="00A83FC8">
        <w:rPr>
          <w:sz w:val="28"/>
          <w:szCs w:val="28"/>
          <w:lang w:eastAsia="ar-SA"/>
        </w:rPr>
        <w:t>___</w:t>
      </w:r>
      <w:r w:rsidRPr="00A83FC8">
        <w:rPr>
          <w:sz w:val="28"/>
          <w:szCs w:val="28"/>
          <w:lang w:eastAsia="ar-SA"/>
        </w:rPr>
        <w:t xml:space="preserve">» </w:t>
      </w:r>
      <w:r w:rsidR="00146E98" w:rsidRPr="00A83FC8">
        <w:rPr>
          <w:sz w:val="28"/>
          <w:szCs w:val="28"/>
          <w:lang w:eastAsia="ar-SA"/>
        </w:rPr>
        <w:t>_______________</w:t>
      </w:r>
      <w:r w:rsidRPr="00A83FC8">
        <w:rPr>
          <w:sz w:val="28"/>
          <w:szCs w:val="28"/>
          <w:lang w:eastAsia="ar-SA"/>
        </w:rPr>
        <w:t xml:space="preserve"> 202</w:t>
      </w:r>
      <w:r w:rsidR="005477BA">
        <w:rPr>
          <w:sz w:val="28"/>
          <w:szCs w:val="28"/>
          <w:lang w:eastAsia="ar-SA"/>
        </w:rPr>
        <w:t>3</w:t>
      </w:r>
      <w:r w:rsidRPr="00A83FC8">
        <w:rPr>
          <w:sz w:val="28"/>
          <w:szCs w:val="28"/>
          <w:lang w:eastAsia="ar-SA"/>
        </w:rPr>
        <w:t xml:space="preserve"> р.</w:t>
      </w:r>
    </w:p>
    <w:p w14:paraId="59CA1275" w14:textId="77777777" w:rsidR="00AA7A5B" w:rsidRPr="00A83FC8" w:rsidRDefault="00AA7A5B" w:rsidP="00A83FC8">
      <w:pPr>
        <w:widowControl w:val="0"/>
        <w:overflowPunct/>
        <w:ind w:left="4956" w:firstLine="708"/>
        <w:jc w:val="left"/>
        <w:textAlignment w:val="auto"/>
        <w:rPr>
          <w:sz w:val="28"/>
          <w:szCs w:val="28"/>
        </w:rPr>
      </w:pPr>
    </w:p>
    <w:p w14:paraId="383309B7" w14:textId="77777777" w:rsidR="00AA7A5B" w:rsidRPr="00A83FC8" w:rsidRDefault="00AA7A5B" w:rsidP="00A83FC8">
      <w:pPr>
        <w:widowControl w:val="0"/>
        <w:overflowPunct/>
        <w:ind w:left="4956" w:firstLine="708"/>
        <w:jc w:val="left"/>
        <w:textAlignment w:val="auto"/>
        <w:rPr>
          <w:sz w:val="28"/>
          <w:szCs w:val="28"/>
          <w:lang w:eastAsia="ar-SA"/>
        </w:rPr>
      </w:pPr>
      <w:r w:rsidRPr="00A83FC8">
        <w:rPr>
          <w:sz w:val="28"/>
          <w:szCs w:val="28"/>
          <w:lang w:eastAsia="ar-SA"/>
        </w:rPr>
        <w:t>Вчена Рада</w:t>
      </w:r>
    </w:p>
    <w:p w14:paraId="19088AF3" w14:textId="77777777" w:rsidR="00AA7A5B" w:rsidRPr="00A83FC8" w:rsidRDefault="00AA7A5B" w:rsidP="00A83FC8">
      <w:pPr>
        <w:widowControl w:val="0"/>
        <w:overflowPunct/>
        <w:ind w:left="4956" w:firstLine="708"/>
        <w:jc w:val="left"/>
        <w:textAlignment w:val="auto"/>
        <w:rPr>
          <w:sz w:val="28"/>
          <w:szCs w:val="28"/>
        </w:rPr>
      </w:pPr>
      <w:r w:rsidRPr="00A83FC8">
        <w:rPr>
          <w:sz w:val="28"/>
          <w:szCs w:val="28"/>
          <w:lang w:eastAsia="ar-SA"/>
        </w:rPr>
        <w:t>Юридичного факультету</w:t>
      </w:r>
    </w:p>
    <w:p w14:paraId="77C73B1B" w14:textId="77777777" w:rsidR="00AA7A5B" w:rsidRPr="00A83FC8" w:rsidRDefault="00AA7A5B" w:rsidP="00A83FC8">
      <w:pPr>
        <w:widowControl w:val="0"/>
        <w:overflowPunct/>
        <w:ind w:left="4956" w:firstLine="708"/>
        <w:jc w:val="left"/>
        <w:textAlignment w:val="auto"/>
        <w:rPr>
          <w:sz w:val="28"/>
          <w:szCs w:val="28"/>
        </w:rPr>
      </w:pPr>
      <w:r w:rsidRPr="00A83FC8">
        <w:rPr>
          <w:sz w:val="28"/>
          <w:szCs w:val="28"/>
        </w:rPr>
        <w:t>ЧНУ ім. Петра Могили</w:t>
      </w:r>
    </w:p>
    <w:p w14:paraId="313368CE" w14:textId="77777777" w:rsidR="00280746" w:rsidRPr="00A83FC8" w:rsidRDefault="00A83FC8" w:rsidP="00A83FC8">
      <w:pPr>
        <w:widowControl w:val="0"/>
        <w:overflowPunct/>
        <w:ind w:left="4956" w:firstLine="708"/>
        <w:jc w:val="left"/>
        <w:textAlignment w:val="auto"/>
        <w:rPr>
          <w:sz w:val="28"/>
          <w:szCs w:val="28"/>
          <w:lang w:val="ru-RU"/>
        </w:rPr>
      </w:pPr>
      <w:r>
        <w:rPr>
          <w:sz w:val="28"/>
          <w:szCs w:val="28"/>
        </w:rPr>
        <w:t xml:space="preserve">Протокол </w:t>
      </w:r>
      <w:r w:rsidRPr="00A83FC8">
        <w:rPr>
          <w:sz w:val="28"/>
          <w:szCs w:val="28"/>
        </w:rPr>
        <w:t xml:space="preserve">№ </w:t>
      </w:r>
      <w:r>
        <w:rPr>
          <w:sz w:val="28"/>
          <w:szCs w:val="28"/>
        </w:rPr>
        <w:t>____________________</w:t>
      </w:r>
    </w:p>
    <w:p w14:paraId="1C487331" w14:textId="77777777" w:rsidR="00AA7A5B" w:rsidRPr="00A83FC8" w:rsidRDefault="00AA7A5B" w:rsidP="00A83FC8">
      <w:pPr>
        <w:widowControl w:val="0"/>
        <w:overflowPunct/>
        <w:ind w:left="4956" w:firstLine="708"/>
        <w:jc w:val="left"/>
        <w:textAlignment w:val="auto"/>
        <w:rPr>
          <w:sz w:val="28"/>
          <w:szCs w:val="28"/>
        </w:rPr>
      </w:pPr>
      <w:r w:rsidRPr="00A83FC8">
        <w:rPr>
          <w:sz w:val="28"/>
          <w:szCs w:val="28"/>
        </w:rPr>
        <w:t>____________  Січко Д. С. </w:t>
      </w:r>
    </w:p>
    <w:p w14:paraId="2277D5CD" w14:textId="77777777" w:rsidR="00AA7A5B" w:rsidRPr="00A83FC8" w:rsidRDefault="00AA7A5B" w:rsidP="00A83FC8">
      <w:pPr>
        <w:widowControl w:val="0"/>
        <w:overflowPunct/>
        <w:ind w:left="4955" w:firstLine="709"/>
        <w:textAlignment w:val="auto"/>
        <w:rPr>
          <w:sz w:val="28"/>
          <w:szCs w:val="28"/>
        </w:rPr>
      </w:pPr>
      <w:r w:rsidRPr="00A83FC8">
        <w:rPr>
          <w:sz w:val="28"/>
          <w:szCs w:val="28"/>
          <w:lang w:eastAsia="ar-SA"/>
        </w:rPr>
        <w:t xml:space="preserve">«___» </w:t>
      </w:r>
      <w:r w:rsidR="00146E98" w:rsidRPr="00A83FC8">
        <w:rPr>
          <w:sz w:val="28"/>
          <w:szCs w:val="28"/>
          <w:lang w:eastAsia="ar-SA"/>
        </w:rPr>
        <w:t>_______________</w:t>
      </w:r>
      <w:r w:rsidRPr="00A83FC8">
        <w:rPr>
          <w:sz w:val="28"/>
          <w:szCs w:val="28"/>
          <w:lang w:eastAsia="ar-SA"/>
        </w:rPr>
        <w:t xml:space="preserve"> 202</w:t>
      </w:r>
      <w:r w:rsidR="005477BA">
        <w:rPr>
          <w:sz w:val="28"/>
          <w:szCs w:val="28"/>
          <w:lang w:eastAsia="ar-SA"/>
        </w:rPr>
        <w:t>3</w:t>
      </w:r>
      <w:r w:rsidRPr="00A83FC8">
        <w:rPr>
          <w:sz w:val="28"/>
          <w:szCs w:val="28"/>
          <w:lang w:eastAsia="ar-SA"/>
        </w:rPr>
        <w:t xml:space="preserve"> р.</w:t>
      </w:r>
    </w:p>
    <w:p w14:paraId="6A51D962" w14:textId="77777777" w:rsidR="00AA7A5B" w:rsidRPr="00A83FC8" w:rsidRDefault="00AA7A5B" w:rsidP="00A83FC8">
      <w:pPr>
        <w:widowControl w:val="0"/>
        <w:overflowPunct/>
        <w:ind w:left="4956" w:firstLine="708"/>
        <w:jc w:val="left"/>
        <w:textAlignment w:val="auto"/>
        <w:rPr>
          <w:sz w:val="28"/>
          <w:szCs w:val="28"/>
        </w:rPr>
      </w:pPr>
    </w:p>
    <w:p w14:paraId="610D827B" w14:textId="77777777" w:rsidR="007A0EA3" w:rsidRPr="00A83FC8" w:rsidRDefault="007A0EA3" w:rsidP="00A83FC8">
      <w:pPr>
        <w:widowControl w:val="0"/>
        <w:overflowPunct/>
        <w:ind w:left="4956" w:firstLine="708"/>
        <w:jc w:val="left"/>
        <w:textAlignment w:val="auto"/>
        <w:rPr>
          <w:sz w:val="28"/>
          <w:szCs w:val="28"/>
        </w:rPr>
      </w:pPr>
      <w:r w:rsidRPr="00A83FC8">
        <w:rPr>
          <w:sz w:val="28"/>
          <w:szCs w:val="28"/>
        </w:rPr>
        <w:t>Керівник розробки:</w:t>
      </w:r>
    </w:p>
    <w:p w14:paraId="5E538884" w14:textId="77777777" w:rsidR="007A0EA3" w:rsidRPr="00A83FC8" w:rsidRDefault="007A0EA3" w:rsidP="00A83FC8">
      <w:pPr>
        <w:widowControl w:val="0"/>
        <w:overflowPunct/>
        <w:ind w:left="4956" w:firstLine="708"/>
        <w:jc w:val="left"/>
        <w:textAlignment w:val="auto"/>
        <w:rPr>
          <w:sz w:val="28"/>
          <w:szCs w:val="28"/>
        </w:rPr>
      </w:pPr>
    </w:p>
    <w:p w14:paraId="45A91601" w14:textId="77777777" w:rsidR="007A0EA3" w:rsidRPr="00A83FC8" w:rsidRDefault="007A0EA3" w:rsidP="00A83FC8">
      <w:pPr>
        <w:widowControl w:val="0"/>
        <w:overflowPunct/>
        <w:ind w:left="4956" w:firstLine="708"/>
        <w:jc w:val="left"/>
        <w:textAlignment w:val="auto"/>
        <w:rPr>
          <w:sz w:val="28"/>
          <w:szCs w:val="28"/>
        </w:rPr>
      </w:pPr>
      <w:r w:rsidRPr="00A83FC8">
        <w:rPr>
          <w:sz w:val="28"/>
          <w:szCs w:val="28"/>
        </w:rPr>
        <w:t xml:space="preserve">Завідувач кафедри </w:t>
      </w:r>
    </w:p>
    <w:p w14:paraId="02BE0D58" w14:textId="77777777" w:rsidR="00BC1DEB" w:rsidRPr="00A83FC8" w:rsidRDefault="005477BA" w:rsidP="00A83FC8">
      <w:pPr>
        <w:widowControl w:val="0"/>
        <w:overflowPunct/>
        <w:ind w:left="5670" w:hanging="6"/>
        <w:jc w:val="left"/>
        <w:textAlignment w:val="auto"/>
        <w:rPr>
          <w:sz w:val="28"/>
          <w:szCs w:val="28"/>
        </w:rPr>
      </w:pPr>
      <w:r>
        <w:rPr>
          <w:sz w:val="28"/>
          <w:szCs w:val="28"/>
        </w:rPr>
        <w:t>Цивільного та кримінального</w:t>
      </w:r>
      <w:r w:rsidR="004B3C69" w:rsidRPr="00A83FC8">
        <w:rPr>
          <w:sz w:val="28"/>
          <w:szCs w:val="28"/>
        </w:rPr>
        <w:t xml:space="preserve"> права і процесу</w:t>
      </w:r>
    </w:p>
    <w:p w14:paraId="50128870" w14:textId="77777777" w:rsidR="007A0EA3" w:rsidRPr="00A83FC8" w:rsidRDefault="007A0EA3" w:rsidP="00A83FC8">
      <w:pPr>
        <w:widowControl w:val="0"/>
        <w:overflowPunct/>
        <w:ind w:left="4956" w:firstLine="708"/>
        <w:jc w:val="left"/>
        <w:textAlignment w:val="auto"/>
        <w:rPr>
          <w:sz w:val="28"/>
          <w:szCs w:val="28"/>
        </w:rPr>
      </w:pPr>
      <w:r w:rsidRPr="00A83FC8">
        <w:rPr>
          <w:sz w:val="28"/>
          <w:szCs w:val="28"/>
        </w:rPr>
        <w:t>Ч</w:t>
      </w:r>
      <w:r w:rsidR="00E52576" w:rsidRPr="00A83FC8">
        <w:rPr>
          <w:sz w:val="28"/>
          <w:szCs w:val="28"/>
        </w:rPr>
        <w:t>Н</w:t>
      </w:r>
      <w:r w:rsidRPr="00A83FC8">
        <w:rPr>
          <w:sz w:val="28"/>
          <w:szCs w:val="28"/>
        </w:rPr>
        <w:t>У ім. Петра Могили</w:t>
      </w:r>
    </w:p>
    <w:p w14:paraId="7209159E" w14:textId="77777777" w:rsidR="007A0EA3" w:rsidRPr="00A83FC8" w:rsidRDefault="00DB4F1D" w:rsidP="00A83FC8">
      <w:pPr>
        <w:widowControl w:val="0"/>
        <w:overflowPunct/>
        <w:ind w:left="4956" w:firstLine="708"/>
        <w:jc w:val="left"/>
        <w:textAlignment w:val="auto"/>
        <w:rPr>
          <w:sz w:val="28"/>
          <w:szCs w:val="28"/>
        </w:rPr>
      </w:pPr>
      <w:r>
        <w:rPr>
          <w:sz w:val="28"/>
          <w:szCs w:val="28"/>
        </w:rPr>
        <w:t xml:space="preserve">____________ Блага А. </w:t>
      </w:r>
      <w:r>
        <w:rPr>
          <w:sz w:val="28"/>
          <w:szCs w:val="28"/>
          <w:lang w:val="ru-RU"/>
        </w:rPr>
        <w:t>Б</w:t>
      </w:r>
      <w:r w:rsidR="00AA7A5B" w:rsidRPr="00A83FC8">
        <w:rPr>
          <w:sz w:val="28"/>
          <w:szCs w:val="28"/>
        </w:rPr>
        <w:t>.</w:t>
      </w:r>
    </w:p>
    <w:p w14:paraId="618F3293" w14:textId="77777777" w:rsidR="007A0EA3" w:rsidRPr="00A83FC8" w:rsidRDefault="00AA7A5B" w:rsidP="00A83FC8">
      <w:pPr>
        <w:widowControl w:val="0"/>
        <w:overflowPunct/>
        <w:ind w:left="4956" w:firstLine="708"/>
        <w:jc w:val="left"/>
        <w:textAlignment w:val="auto"/>
        <w:rPr>
          <w:sz w:val="28"/>
          <w:szCs w:val="28"/>
          <w:lang w:eastAsia="ar-SA"/>
        </w:rPr>
      </w:pPr>
      <w:r w:rsidRPr="00A83FC8">
        <w:rPr>
          <w:sz w:val="28"/>
          <w:szCs w:val="28"/>
          <w:lang w:eastAsia="ar-SA"/>
        </w:rPr>
        <w:t>«___</w:t>
      </w:r>
      <w:r w:rsidR="001907D4" w:rsidRPr="00A83FC8">
        <w:rPr>
          <w:sz w:val="28"/>
          <w:szCs w:val="28"/>
          <w:lang w:eastAsia="ar-SA"/>
        </w:rPr>
        <w:t xml:space="preserve">» </w:t>
      </w:r>
      <w:r w:rsidR="00146E98" w:rsidRPr="00A83FC8">
        <w:rPr>
          <w:sz w:val="28"/>
          <w:szCs w:val="28"/>
          <w:lang w:eastAsia="ar-SA"/>
        </w:rPr>
        <w:t>_______________</w:t>
      </w:r>
      <w:r w:rsidR="001907D4" w:rsidRPr="00A83FC8">
        <w:rPr>
          <w:sz w:val="28"/>
          <w:szCs w:val="28"/>
          <w:lang w:eastAsia="ar-SA"/>
        </w:rPr>
        <w:t xml:space="preserve"> 202</w:t>
      </w:r>
      <w:r w:rsidR="005477BA">
        <w:rPr>
          <w:sz w:val="28"/>
          <w:szCs w:val="28"/>
          <w:lang w:eastAsia="ar-SA"/>
        </w:rPr>
        <w:t>3</w:t>
      </w:r>
      <w:r w:rsidR="001907D4" w:rsidRPr="00A83FC8">
        <w:rPr>
          <w:sz w:val="28"/>
          <w:szCs w:val="28"/>
          <w:lang w:eastAsia="ar-SA"/>
        </w:rPr>
        <w:t xml:space="preserve"> р.</w:t>
      </w:r>
    </w:p>
    <w:p w14:paraId="4D942C0F" w14:textId="77777777" w:rsidR="007A0EA3" w:rsidRPr="00A83FC8" w:rsidRDefault="007A0EA3" w:rsidP="00A83FC8">
      <w:pPr>
        <w:widowControl w:val="0"/>
        <w:overflowPunct/>
        <w:jc w:val="left"/>
        <w:textAlignment w:val="auto"/>
        <w:rPr>
          <w:sz w:val="28"/>
          <w:szCs w:val="28"/>
        </w:rPr>
      </w:pPr>
    </w:p>
    <w:p w14:paraId="486B228D" w14:textId="77777777" w:rsidR="00E52576" w:rsidRPr="00A83FC8" w:rsidRDefault="00E52576" w:rsidP="00A83FC8">
      <w:pPr>
        <w:widowControl w:val="0"/>
        <w:overflowPunct/>
        <w:jc w:val="left"/>
        <w:textAlignment w:val="auto"/>
        <w:rPr>
          <w:sz w:val="28"/>
          <w:szCs w:val="28"/>
        </w:rPr>
      </w:pPr>
      <w:r w:rsidRPr="00A83FC8">
        <w:rPr>
          <w:sz w:val="28"/>
          <w:szCs w:val="28"/>
        </w:rPr>
        <w:t>РОЗРОБЛЕНО І ВНЕСЕНО</w:t>
      </w:r>
    </w:p>
    <w:p w14:paraId="511952AA" w14:textId="77777777" w:rsidR="00E52576" w:rsidRPr="00A83FC8" w:rsidRDefault="00E52576" w:rsidP="007A0EA3">
      <w:pPr>
        <w:widowControl w:val="0"/>
        <w:overflowPunct/>
        <w:jc w:val="left"/>
        <w:textAlignment w:val="auto"/>
        <w:rPr>
          <w:sz w:val="28"/>
          <w:szCs w:val="28"/>
        </w:rPr>
      </w:pPr>
    </w:p>
    <w:p w14:paraId="53851C9F" w14:textId="77777777" w:rsidR="00E52576" w:rsidRPr="00A83FC8" w:rsidRDefault="00E52576" w:rsidP="007A0EA3">
      <w:pPr>
        <w:widowControl w:val="0"/>
        <w:overflowPunct/>
        <w:jc w:val="left"/>
        <w:textAlignment w:val="auto"/>
        <w:rPr>
          <w:b/>
          <w:sz w:val="28"/>
          <w:szCs w:val="28"/>
        </w:rPr>
      </w:pPr>
      <w:r w:rsidRPr="00A83FC8">
        <w:rPr>
          <w:b/>
          <w:sz w:val="28"/>
          <w:szCs w:val="28"/>
        </w:rPr>
        <w:t>Керівник закладу-розробника</w:t>
      </w:r>
      <w:r w:rsidRPr="00A83FC8">
        <w:rPr>
          <w:sz w:val="28"/>
          <w:szCs w:val="28"/>
        </w:rPr>
        <w:tab/>
      </w:r>
      <w:r w:rsidRPr="00A83FC8">
        <w:rPr>
          <w:sz w:val="28"/>
          <w:szCs w:val="28"/>
        </w:rPr>
        <w:tab/>
      </w:r>
      <w:r w:rsidRPr="00A83FC8">
        <w:rPr>
          <w:sz w:val="28"/>
          <w:szCs w:val="28"/>
        </w:rPr>
        <w:tab/>
      </w:r>
      <w:r w:rsidRPr="00A83FC8">
        <w:rPr>
          <w:b/>
          <w:sz w:val="28"/>
          <w:szCs w:val="28"/>
        </w:rPr>
        <w:t xml:space="preserve">Керівник </w:t>
      </w:r>
      <w:r w:rsidR="00EC7626" w:rsidRPr="00A83FC8">
        <w:rPr>
          <w:b/>
          <w:sz w:val="28"/>
          <w:szCs w:val="28"/>
        </w:rPr>
        <w:t>робочої</w:t>
      </w:r>
      <w:r w:rsidRPr="00A83FC8">
        <w:rPr>
          <w:b/>
          <w:sz w:val="28"/>
          <w:szCs w:val="28"/>
        </w:rPr>
        <w:t xml:space="preserve"> групи</w:t>
      </w:r>
    </w:p>
    <w:p w14:paraId="34A7E9F0" w14:textId="77777777" w:rsidR="00E52576" w:rsidRPr="00A83FC8" w:rsidRDefault="00280746" w:rsidP="007A0EA3">
      <w:pPr>
        <w:widowControl w:val="0"/>
        <w:overflowPunct/>
        <w:jc w:val="left"/>
        <w:textAlignment w:val="auto"/>
        <w:rPr>
          <w:b/>
          <w:sz w:val="28"/>
          <w:szCs w:val="28"/>
        </w:rPr>
      </w:pPr>
      <w:r w:rsidRPr="00A83FC8">
        <w:rPr>
          <w:b/>
          <w:sz w:val="28"/>
          <w:szCs w:val="28"/>
        </w:rPr>
        <w:tab/>
      </w:r>
      <w:r w:rsidRPr="00A83FC8">
        <w:rPr>
          <w:b/>
          <w:sz w:val="28"/>
          <w:szCs w:val="28"/>
        </w:rPr>
        <w:tab/>
      </w:r>
      <w:r w:rsidRPr="00A83FC8">
        <w:rPr>
          <w:b/>
          <w:sz w:val="28"/>
          <w:szCs w:val="28"/>
        </w:rPr>
        <w:tab/>
      </w:r>
      <w:r w:rsidRPr="00A83FC8">
        <w:rPr>
          <w:b/>
          <w:sz w:val="28"/>
          <w:szCs w:val="28"/>
        </w:rPr>
        <w:tab/>
      </w:r>
      <w:r w:rsidRPr="00A83FC8">
        <w:rPr>
          <w:b/>
          <w:sz w:val="28"/>
          <w:szCs w:val="28"/>
        </w:rPr>
        <w:tab/>
      </w:r>
      <w:r w:rsidRPr="00A83FC8">
        <w:rPr>
          <w:b/>
          <w:sz w:val="28"/>
          <w:szCs w:val="28"/>
        </w:rPr>
        <w:tab/>
      </w:r>
      <w:r w:rsidRPr="00A83FC8">
        <w:rPr>
          <w:b/>
          <w:sz w:val="28"/>
          <w:szCs w:val="28"/>
        </w:rPr>
        <w:tab/>
      </w:r>
      <w:r w:rsidR="00A83FC8" w:rsidRPr="007E5A35">
        <w:rPr>
          <w:b/>
          <w:sz w:val="28"/>
          <w:szCs w:val="28"/>
          <w:lang w:val="ru-RU"/>
        </w:rPr>
        <w:tab/>
      </w:r>
      <w:r w:rsidR="00E52576" w:rsidRPr="00A83FC8">
        <w:rPr>
          <w:b/>
          <w:sz w:val="28"/>
          <w:szCs w:val="28"/>
        </w:rPr>
        <w:t>(гарант освітньої програми)</w:t>
      </w:r>
    </w:p>
    <w:p w14:paraId="28C65E6D" w14:textId="77777777" w:rsidR="00E52576" w:rsidRPr="00A83FC8" w:rsidRDefault="00E52576" w:rsidP="007A0EA3">
      <w:pPr>
        <w:widowControl w:val="0"/>
        <w:overflowPunct/>
        <w:jc w:val="left"/>
        <w:textAlignment w:val="auto"/>
        <w:rPr>
          <w:sz w:val="28"/>
          <w:szCs w:val="28"/>
        </w:rPr>
      </w:pPr>
    </w:p>
    <w:p w14:paraId="5D2144F3" w14:textId="77777777" w:rsidR="00E52576" w:rsidRPr="00A83FC8" w:rsidRDefault="00E52576" w:rsidP="007A0EA3">
      <w:pPr>
        <w:widowControl w:val="0"/>
        <w:overflowPunct/>
        <w:jc w:val="left"/>
        <w:textAlignment w:val="auto"/>
        <w:rPr>
          <w:sz w:val="28"/>
          <w:szCs w:val="28"/>
        </w:rPr>
      </w:pPr>
      <w:r w:rsidRPr="00A83FC8">
        <w:rPr>
          <w:sz w:val="28"/>
          <w:szCs w:val="28"/>
        </w:rPr>
        <w:t>Ректор ЧНУ імені Петра Могили</w:t>
      </w:r>
      <w:r w:rsidRPr="00A83FC8">
        <w:rPr>
          <w:sz w:val="28"/>
          <w:szCs w:val="28"/>
        </w:rPr>
        <w:tab/>
      </w:r>
      <w:r w:rsidRPr="00A83FC8">
        <w:rPr>
          <w:sz w:val="28"/>
          <w:szCs w:val="28"/>
        </w:rPr>
        <w:tab/>
      </w:r>
      <w:r w:rsidRPr="00A83FC8">
        <w:rPr>
          <w:sz w:val="28"/>
          <w:szCs w:val="28"/>
        </w:rPr>
        <w:tab/>
        <w:t xml:space="preserve">Доктор </w:t>
      </w:r>
      <w:r w:rsidR="00BC1DEB" w:rsidRPr="00A83FC8">
        <w:rPr>
          <w:sz w:val="28"/>
          <w:szCs w:val="28"/>
        </w:rPr>
        <w:t>юридичних</w:t>
      </w:r>
      <w:r w:rsidRPr="00A83FC8">
        <w:rPr>
          <w:sz w:val="28"/>
          <w:szCs w:val="28"/>
        </w:rPr>
        <w:t xml:space="preserve"> наук, </w:t>
      </w:r>
      <w:r w:rsidR="00A468B7">
        <w:rPr>
          <w:sz w:val="28"/>
          <w:szCs w:val="28"/>
        </w:rPr>
        <w:t>доцент</w:t>
      </w:r>
    </w:p>
    <w:p w14:paraId="605F17CF" w14:textId="77777777" w:rsidR="00E52576" w:rsidRPr="00A83FC8" w:rsidRDefault="00E52576" w:rsidP="00E52576">
      <w:pPr>
        <w:widowControl w:val="0"/>
        <w:overflowPunct/>
        <w:ind w:left="4963" w:firstLine="709"/>
        <w:jc w:val="left"/>
        <w:textAlignment w:val="auto"/>
        <w:rPr>
          <w:sz w:val="28"/>
          <w:szCs w:val="28"/>
        </w:rPr>
      </w:pPr>
    </w:p>
    <w:p w14:paraId="3B2151DE" w14:textId="77777777" w:rsidR="00E52576" w:rsidRPr="00A83FC8" w:rsidRDefault="00E52576" w:rsidP="007A0EA3">
      <w:pPr>
        <w:widowControl w:val="0"/>
        <w:overflowPunct/>
        <w:jc w:val="left"/>
        <w:textAlignment w:val="auto"/>
        <w:rPr>
          <w:sz w:val="28"/>
          <w:szCs w:val="28"/>
        </w:rPr>
      </w:pPr>
      <w:r w:rsidRPr="00A83FC8">
        <w:rPr>
          <w:sz w:val="28"/>
          <w:szCs w:val="28"/>
        </w:rPr>
        <w:t>______________</w:t>
      </w:r>
      <w:r w:rsidR="009576E6" w:rsidRPr="00A83FC8">
        <w:rPr>
          <w:sz w:val="28"/>
          <w:szCs w:val="28"/>
        </w:rPr>
        <w:t>_Клименко</w:t>
      </w:r>
      <w:r w:rsidR="00280746" w:rsidRPr="00A83FC8">
        <w:rPr>
          <w:sz w:val="28"/>
          <w:szCs w:val="28"/>
        </w:rPr>
        <w:t xml:space="preserve"> Л. П. </w:t>
      </w:r>
      <w:r w:rsidR="009576E6" w:rsidRPr="00A83FC8">
        <w:rPr>
          <w:sz w:val="28"/>
          <w:szCs w:val="28"/>
        </w:rPr>
        <w:tab/>
      </w:r>
      <w:r w:rsidR="009576E6" w:rsidRPr="00A83FC8">
        <w:rPr>
          <w:sz w:val="28"/>
          <w:szCs w:val="28"/>
        </w:rPr>
        <w:tab/>
      </w:r>
      <w:r w:rsidR="009576E6" w:rsidRPr="00A83FC8">
        <w:rPr>
          <w:sz w:val="28"/>
          <w:szCs w:val="28"/>
        </w:rPr>
        <w:tab/>
        <w:t>_________</w:t>
      </w:r>
      <w:r w:rsidR="00280746" w:rsidRPr="00A83FC8">
        <w:rPr>
          <w:sz w:val="28"/>
          <w:szCs w:val="28"/>
        </w:rPr>
        <w:t>_</w:t>
      </w:r>
      <w:r w:rsidR="009576E6" w:rsidRPr="00A83FC8">
        <w:rPr>
          <w:sz w:val="28"/>
          <w:szCs w:val="28"/>
        </w:rPr>
        <w:t>____</w:t>
      </w:r>
      <w:r w:rsidR="00A468B7">
        <w:rPr>
          <w:sz w:val="28"/>
          <w:szCs w:val="28"/>
        </w:rPr>
        <w:t xml:space="preserve"> Блага А.Б</w:t>
      </w:r>
      <w:r w:rsidR="00280746" w:rsidRPr="00A83FC8">
        <w:rPr>
          <w:sz w:val="28"/>
          <w:szCs w:val="28"/>
        </w:rPr>
        <w:t>.</w:t>
      </w:r>
    </w:p>
    <w:p w14:paraId="084E7A2F" w14:textId="77777777" w:rsidR="00F204A6" w:rsidRPr="00A83FC8" w:rsidRDefault="007A0EA3" w:rsidP="00E52576">
      <w:pPr>
        <w:overflowPunct/>
        <w:autoSpaceDE/>
        <w:autoSpaceDN/>
        <w:adjustRightInd/>
        <w:jc w:val="center"/>
        <w:textAlignment w:val="auto"/>
        <w:rPr>
          <w:b/>
          <w:bCs/>
          <w:kern w:val="16"/>
          <w:sz w:val="28"/>
          <w:szCs w:val="28"/>
        </w:rPr>
      </w:pPr>
      <w:r w:rsidRPr="00A83FC8">
        <w:rPr>
          <w:b/>
          <w:bCs/>
          <w:spacing w:val="-6"/>
          <w:sz w:val="28"/>
          <w:szCs w:val="28"/>
          <w:lang w:eastAsia="uk-UA"/>
        </w:rPr>
        <w:br w:type="page"/>
      </w:r>
      <w:r w:rsidR="00F204A6" w:rsidRPr="00A83FC8">
        <w:rPr>
          <w:b/>
          <w:bCs/>
          <w:kern w:val="16"/>
          <w:sz w:val="28"/>
          <w:szCs w:val="28"/>
        </w:rPr>
        <w:lastRenderedPageBreak/>
        <w:t>П</w:t>
      </w:r>
      <w:r w:rsidR="00E52576" w:rsidRPr="00A83FC8">
        <w:rPr>
          <w:b/>
          <w:bCs/>
          <w:kern w:val="16"/>
          <w:sz w:val="28"/>
          <w:szCs w:val="28"/>
        </w:rPr>
        <w:t>ЕРЕДМОВА</w:t>
      </w:r>
    </w:p>
    <w:p w14:paraId="45B209F5" w14:textId="77777777" w:rsidR="00F204A6" w:rsidRPr="00A83FC8" w:rsidRDefault="00F204A6" w:rsidP="00F204A6">
      <w:pPr>
        <w:tabs>
          <w:tab w:val="left" w:pos="4253"/>
        </w:tabs>
        <w:overflowPunct/>
        <w:autoSpaceDE/>
        <w:autoSpaceDN/>
        <w:adjustRightInd/>
        <w:spacing w:line="360" w:lineRule="auto"/>
        <w:jc w:val="center"/>
        <w:textAlignment w:val="auto"/>
        <w:rPr>
          <w:spacing w:val="20"/>
          <w:kern w:val="16"/>
          <w:sz w:val="28"/>
          <w:szCs w:val="28"/>
        </w:rPr>
      </w:pPr>
    </w:p>
    <w:p w14:paraId="5A34CE46" w14:textId="77777777" w:rsidR="00F204A6" w:rsidRPr="00A83FC8" w:rsidRDefault="001B07B1" w:rsidP="00F51BAE">
      <w:pPr>
        <w:overflowPunct/>
        <w:autoSpaceDE/>
        <w:autoSpaceDN/>
        <w:adjustRightInd/>
        <w:spacing w:line="360" w:lineRule="auto"/>
        <w:ind w:firstLine="709"/>
        <w:jc w:val="left"/>
        <w:textAlignment w:val="auto"/>
        <w:rPr>
          <w:b/>
          <w:spacing w:val="30"/>
          <w:kern w:val="16"/>
          <w:sz w:val="28"/>
          <w:szCs w:val="28"/>
        </w:rPr>
      </w:pPr>
      <w:r w:rsidRPr="00A83FC8">
        <w:rPr>
          <w:b/>
          <w:spacing w:val="30"/>
          <w:kern w:val="16"/>
          <w:sz w:val="28"/>
          <w:szCs w:val="28"/>
        </w:rPr>
        <w:t>1. </w:t>
      </w:r>
      <w:r w:rsidR="00F204A6" w:rsidRPr="00A83FC8">
        <w:rPr>
          <w:b/>
          <w:spacing w:val="30"/>
          <w:kern w:val="16"/>
          <w:sz w:val="28"/>
          <w:szCs w:val="28"/>
        </w:rPr>
        <w:t>РОЗРОБЛЕНО:</w:t>
      </w:r>
    </w:p>
    <w:p w14:paraId="36DA3E34" w14:textId="72C60450" w:rsidR="00F204A6" w:rsidRPr="00A83FC8" w:rsidRDefault="001B07B1" w:rsidP="0095149B">
      <w:pPr>
        <w:overflowPunct/>
        <w:autoSpaceDE/>
        <w:autoSpaceDN/>
        <w:adjustRightInd/>
        <w:spacing w:line="360" w:lineRule="auto"/>
        <w:ind w:firstLine="709"/>
        <w:textAlignment w:val="auto"/>
        <w:rPr>
          <w:sz w:val="28"/>
          <w:szCs w:val="28"/>
        </w:rPr>
      </w:pPr>
      <w:r w:rsidRPr="00A83FC8">
        <w:rPr>
          <w:sz w:val="28"/>
          <w:szCs w:val="28"/>
        </w:rPr>
        <w:t xml:space="preserve">Робочою групою </w:t>
      </w:r>
      <w:r w:rsidR="00F204A6" w:rsidRPr="00A83FC8">
        <w:rPr>
          <w:sz w:val="28"/>
          <w:szCs w:val="28"/>
        </w:rPr>
        <w:t>Чорноморськ</w:t>
      </w:r>
      <w:r w:rsidRPr="00A83FC8">
        <w:rPr>
          <w:sz w:val="28"/>
          <w:szCs w:val="28"/>
        </w:rPr>
        <w:t>ого</w:t>
      </w:r>
      <w:r w:rsidR="0030340B">
        <w:rPr>
          <w:sz w:val="28"/>
          <w:szCs w:val="28"/>
          <w:lang w:val="ru-RU"/>
        </w:rPr>
        <w:t xml:space="preserve"> </w:t>
      </w:r>
      <w:r w:rsidRPr="00A83FC8">
        <w:rPr>
          <w:sz w:val="28"/>
          <w:szCs w:val="28"/>
        </w:rPr>
        <w:t>національного</w:t>
      </w:r>
      <w:r w:rsidR="00F204A6" w:rsidRPr="00A83FC8">
        <w:rPr>
          <w:sz w:val="28"/>
          <w:szCs w:val="28"/>
        </w:rPr>
        <w:t xml:space="preserve"> університет</w:t>
      </w:r>
      <w:r w:rsidRPr="00A83FC8">
        <w:rPr>
          <w:sz w:val="28"/>
          <w:szCs w:val="28"/>
        </w:rPr>
        <w:t>у</w:t>
      </w:r>
      <w:r w:rsidR="00EC7626" w:rsidRPr="00A83FC8">
        <w:rPr>
          <w:sz w:val="28"/>
          <w:szCs w:val="28"/>
        </w:rPr>
        <w:t xml:space="preserve"> і</w:t>
      </w:r>
      <w:r w:rsidR="00F204A6" w:rsidRPr="00A83FC8">
        <w:rPr>
          <w:sz w:val="28"/>
          <w:szCs w:val="28"/>
        </w:rPr>
        <w:t>м</w:t>
      </w:r>
      <w:r w:rsidR="00F51BAE" w:rsidRPr="00A83FC8">
        <w:rPr>
          <w:sz w:val="28"/>
          <w:szCs w:val="28"/>
        </w:rPr>
        <w:t xml:space="preserve">. </w:t>
      </w:r>
      <w:r w:rsidR="00F204A6" w:rsidRPr="00A83FC8">
        <w:rPr>
          <w:sz w:val="28"/>
          <w:szCs w:val="28"/>
        </w:rPr>
        <w:t>Петра Могили</w:t>
      </w:r>
      <w:r w:rsidR="00EC7626" w:rsidRPr="00A83FC8">
        <w:rPr>
          <w:sz w:val="28"/>
          <w:szCs w:val="28"/>
        </w:rPr>
        <w:t xml:space="preserve"> у складі:</w:t>
      </w:r>
    </w:p>
    <w:p w14:paraId="6D912482" w14:textId="77777777" w:rsidR="00A468B7" w:rsidRDefault="00A468B7" w:rsidP="0095149B">
      <w:pPr>
        <w:numPr>
          <w:ilvl w:val="0"/>
          <w:numId w:val="11"/>
        </w:numPr>
        <w:overflowPunct/>
        <w:autoSpaceDE/>
        <w:autoSpaceDN/>
        <w:adjustRightInd/>
        <w:spacing w:line="360" w:lineRule="auto"/>
        <w:textAlignment w:val="auto"/>
        <w:rPr>
          <w:sz w:val="28"/>
          <w:szCs w:val="28"/>
        </w:rPr>
      </w:pPr>
      <w:r>
        <w:rPr>
          <w:sz w:val="28"/>
          <w:szCs w:val="28"/>
        </w:rPr>
        <w:t xml:space="preserve">Блага Алла Борисівна - </w:t>
      </w:r>
      <w:r w:rsidR="00A81B50">
        <w:rPr>
          <w:sz w:val="28"/>
          <w:szCs w:val="28"/>
        </w:rPr>
        <w:t xml:space="preserve">гарант </w:t>
      </w:r>
      <w:proofErr w:type="spellStart"/>
      <w:r w:rsidR="00A81B50">
        <w:rPr>
          <w:sz w:val="28"/>
          <w:szCs w:val="28"/>
        </w:rPr>
        <w:t>освітньо</w:t>
      </w:r>
      <w:proofErr w:type="spellEnd"/>
      <w:r w:rsidR="00A81B50">
        <w:rPr>
          <w:sz w:val="28"/>
          <w:szCs w:val="28"/>
        </w:rPr>
        <w:t>-наукової</w:t>
      </w:r>
      <w:r w:rsidR="00A81B50" w:rsidRPr="00A83FC8">
        <w:rPr>
          <w:sz w:val="28"/>
          <w:szCs w:val="28"/>
        </w:rPr>
        <w:t xml:space="preserve"> програми «Право</w:t>
      </w:r>
      <w:r w:rsidR="00A81B50" w:rsidRPr="00A83FC8">
        <w:rPr>
          <w:sz w:val="28"/>
          <w:szCs w:val="28"/>
          <w:lang w:val="ru-RU"/>
        </w:rPr>
        <w:t>»</w:t>
      </w:r>
      <w:r w:rsidR="00A81B50">
        <w:rPr>
          <w:sz w:val="28"/>
          <w:szCs w:val="28"/>
          <w:lang w:val="ru-RU"/>
        </w:rPr>
        <w:t xml:space="preserve">, </w:t>
      </w:r>
      <w:proofErr w:type="spellStart"/>
      <w:r w:rsidR="00A81B50">
        <w:rPr>
          <w:sz w:val="28"/>
          <w:szCs w:val="28"/>
          <w:lang w:val="ru-RU"/>
        </w:rPr>
        <w:t>завідувач</w:t>
      </w:r>
      <w:proofErr w:type="spellEnd"/>
      <w:r w:rsidR="00A81B50">
        <w:rPr>
          <w:sz w:val="28"/>
          <w:szCs w:val="28"/>
          <w:lang w:val="ru-RU"/>
        </w:rPr>
        <w:t xml:space="preserve"> </w:t>
      </w:r>
      <w:proofErr w:type="spellStart"/>
      <w:r w:rsidR="00A81B50">
        <w:rPr>
          <w:sz w:val="28"/>
          <w:szCs w:val="28"/>
          <w:lang w:val="ru-RU"/>
        </w:rPr>
        <w:t>кафедри</w:t>
      </w:r>
      <w:proofErr w:type="spellEnd"/>
      <w:r w:rsidR="00A81B50">
        <w:rPr>
          <w:sz w:val="28"/>
          <w:szCs w:val="28"/>
          <w:lang w:val="ru-RU"/>
        </w:rPr>
        <w:t xml:space="preserve"> </w:t>
      </w:r>
      <w:proofErr w:type="spellStart"/>
      <w:r w:rsidR="00A81B50">
        <w:rPr>
          <w:sz w:val="28"/>
          <w:szCs w:val="28"/>
          <w:lang w:val="ru-RU"/>
        </w:rPr>
        <w:t>цивільного</w:t>
      </w:r>
      <w:proofErr w:type="spellEnd"/>
      <w:r w:rsidR="00A81B50">
        <w:rPr>
          <w:sz w:val="28"/>
          <w:szCs w:val="28"/>
          <w:lang w:val="ru-RU"/>
        </w:rPr>
        <w:t xml:space="preserve"> та </w:t>
      </w:r>
      <w:proofErr w:type="spellStart"/>
      <w:r w:rsidR="00A81B50">
        <w:rPr>
          <w:sz w:val="28"/>
          <w:szCs w:val="28"/>
          <w:lang w:val="ru-RU"/>
        </w:rPr>
        <w:t>кримінального</w:t>
      </w:r>
      <w:proofErr w:type="spellEnd"/>
      <w:r w:rsidR="00A81B50">
        <w:rPr>
          <w:sz w:val="28"/>
          <w:szCs w:val="28"/>
          <w:lang w:val="ru-RU"/>
        </w:rPr>
        <w:t xml:space="preserve"> права і процессу, доктор </w:t>
      </w:r>
      <w:proofErr w:type="spellStart"/>
      <w:r w:rsidR="00A81B50">
        <w:rPr>
          <w:sz w:val="28"/>
          <w:szCs w:val="28"/>
          <w:lang w:val="ru-RU"/>
        </w:rPr>
        <w:t>юридичних</w:t>
      </w:r>
      <w:proofErr w:type="spellEnd"/>
      <w:r w:rsidR="00A81B50">
        <w:rPr>
          <w:sz w:val="28"/>
          <w:szCs w:val="28"/>
          <w:lang w:val="ru-RU"/>
        </w:rPr>
        <w:t xml:space="preserve"> наук, доцент;</w:t>
      </w:r>
    </w:p>
    <w:p w14:paraId="74328456" w14:textId="77777777" w:rsidR="004B3C69" w:rsidRPr="00A83FC8" w:rsidRDefault="00F51BAE" w:rsidP="0095149B">
      <w:pPr>
        <w:numPr>
          <w:ilvl w:val="0"/>
          <w:numId w:val="11"/>
        </w:numPr>
        <w:overflowPunct/>
        <w:autoSpaceDE/>
        <w:autoSpaceDN/>
        <w:adjustRightInd/>
        <w:spacing w:line="360" w:lineRule="auto"/>
        <w:textAlignment w:val="auto"/>
        <w:rPr>
          <w:sz w:val="28"/>
          <w:szCs w:val="28"/>
        </w:rPr>
      </w:pPr>
      <w:r w:rsidRPr="00A83FC8">
        <w:rPr>
          <w:sz w:val="28"/>
          <w:szCs w:val="28"/>
        </w:rPr>
        <w:t xml:space="preserve">Коваль Алла Анатоліївна </w:t>
      </w:r>
      <w:r w:rsidR="004B3C69" w:rsidRPr="00A83FC8">
        <w:rPr>
          <w:sz w:val="28"/>
          <w:szCs w:val="28"/>
        </w:rPr>
        <w:t>–</w:t>
      </w:r>
      <w:r w:rsidR="004C7F67" w:rsidRPr="00A83FC8">
        <w:rPr>
          <w:sz w:val="28"/>
          <w:szCs w:val="28"/>
          <w:lang w:val="ru-RU"/>
        </w:rPr>
        <w:t xml:space="preserve"> </w:t>
      </w:r>
      <w:r w:rsidR="004C7F67" w:rsidRPr="00A83FC8">
        <w:rPr>
          <w:sz w:val="28"/>
          <w:szCs w:val="28"/>
        </w:rPr>
        <w:t xml:space="preserve">професор </w:t>
      </w:r>
      <w:r w:rsidR="004B3C69" w:rsidRPr="00A83FC8">
        <w:rPr>
          <w:sz w:val="28"/>
          <w:szCs w:val="28"/>
        </w:rPr>
        <w:t>кафедри конституційного та адміністративного права і процесу,</w:t>
      </w:r>
      <w:r w:rsidR="00F92995" w:rsidRPr="00A83FC8">
        <w:rPr>
          <w:sz w:val="28"/>
          <w:szCs w:val="28"/>
        </w:rPr>
        <w:t xml:space="preserve"> </w:t>
      </w:r>
      <w:r w:rsidR="004B3C69" w:rsidRPr="00A83FC8">
        <w:rPr>
          <w:sz w:val="28"/>
          <w:szCs w:val="28"/>
        </w:rPr>
        <w:t xml:space="preserve">доктор юридичних наук, </w:t>
      </w:r>
      <w:r w:rsidR="00F81481" w:rsidRPr="00A83FC8">
        <w:rPr>
          <w:sz w:val="28"/>
          <w:szCs w:val="28"/>
        </w:rPr>
        <w:t>професор</w:t>
      </w:r>
      <w:r w:rsidR="00A81B50">
        <w:rPr>
          <w:sz w:val="28"/>
          <w:szCs w:val="28"/>
        </w:rPr>
        <w:t>;</w:t>
      </w:r>
    </w:p>
    <w:p w14:paraId="510BD3D9" w14:textId="77777777" w:rsidR="00F204A6" w:rsidRPr="00A83FC8" w:rsidRDefault="00F51BAE" w:rsidP="004B3C69">
      <w:pPr>
        <w:numPr>
          <w:ilvl w:val="0"/>
          <w:numId w:val="11"/>
        </w:numPr>
        <w:overflowPunct/>
        <w:autoSpaceDE/>
        <w:autoSpaceDN/>
        <w:adjustRightInd/>
        <w:spacing w:line="360" w:lineRule="auto"/>
        <w:textAlignment w:val="auto"/>
        <w:rPr>
          <w:sz w:val="28"/>
          <w:szCs w:val="28"/>
        </w:rPr>
      </w:pPr>
      <w:proofErr w:type="spellStart"/>
      <w:r w:rsidRPr="00A83FC8">
        <w:rPr>
          <w:sz w:val="28"/>
          <w:szCs w:val="28"/>
        </w:rPr>
        <w:t>Озерський</w:t>
      </w:r>
      <w:proofErr w:type="spellEnd"/>
      <w:r w:rsidRPr="00A83FC8">
        <w:rPr>
          <w:sz w:val="28"/>
          <w:szCs w:val="28"/>
        </w:rPr>
        <w:t xml:space="preserve"> Ігор Володимирович</w:t>
      </w:r>
      <w:r w:rsidR="009576E6" w:rsidRPr="00A83FC8">
        <w:rPr>
          <w:sz w:val="28"/>
          <w:szCs w:val="28"/>
        </w:rPr>
        <w:t xml:space="preserve"> – </w:t>
      </w:r>
      <w:r w:rsidRPr="00A83FC8">
        <w:rPr>
          <w:sz w:val="28"/>
          <w:szCs w:val="28"/>
        </w:rPr>
        <w:t>професор кафедри цивільного та кримінального права і процесу, доктор юридичних наук</w:t>
      </w:r>
      <w:r w:rsidR="009576E6" w:rsidRPr="00A83FC8">
        <w:rPr>
          <w:sz w:val="28"/>
          <w:szCs w:val="28"/>
        </w:rPr>
        <w:t xml:space="preserve">, </w:t>
      </w:r>
      <w:r w:rsidRPr="00A83FC8">
        <w:rPr>
          <w:sz w:val="28"/>
          <w:szCs w:val="28"/>
        </w:rPr>
        <w:t xml:space="preserve">професор. </w:t>
      </w:r>
    </w:p>
    <w:p w14:paraId="4DCB085E" w14:textId="77777777" w:rsidR="00F204A6" w:rsidRPr="00A83FC8" w:rsidRDefault="001B07B1" w:rsidP="00F51BAE">
      <w:pPr>
        <w:overflowPunct/>
        <w:autoSpaceDE/>
        <w:autoSpaceDN/>
        <w:adjustRightInd/>
        <w:spacing w:line="360" w:lineRule="auto"/>
        <w:ind w:firstLine="709"/>
        <w:jc w:val="left"/>
        <w:textAlignment w:val="auto"/>
        <w:rPr>
          <w:b/>
          <w:spacing w:val="30"/>
          <w:sz w:val="28"/>
          <w:szCs w:val="28"/>
        </w:rPr>
      </w:pPr>
      <w:r w:rsidRPr="00A83FC8">
        <w:rPr>
          <w:b/>
          <w:spacing w:val="30"/>
          <w:sz w:val="28"/>
          <w:szCs w:val="28"/>
        </w:rPr>
        <w:t>2</w:t>
      </w:r>
      <w:r w:rsidR="00F204A6" w:rsidRPr="00A83FC8">
        <w:rPr>
          <w:b/>
          <w:spacing w:val="30"/>
          <w:sz w:val="28"/>
          <w:szCs w:val="28"/>
        </w:rPr>
        <w:t>.</w:t>
      </w:r>
      <w:r w:rsidRPr="00A83FC8">
        <w:rPr>
          <w:b/>
          <w:spacing w:val="30"/>
          <w:sz w:val="28"/>
          <w:szCs w:val="28"/>
        </w:rPr>
        <w:t> </w:t>
      </w:r>
      <w:r w:rsidR="00F204A6" w:rsidRPr="00A83FC8">
        <w:rPr>
          <w:b/>
          <w:spacing w:val="30"/>
          <w:sz w:val="28"/>
          <w:szCs w:val="28"/>
        </w:rPr>
        <w:t>ЗАТВЕРДЖЕНО:</w:t>
      </w:r>
    </w:p>
    <w:p w14:paraId="010CE481" w14:textId="77777777" w:rsidR="00F204A6" w:rsidRPr="00A83FC8" w:rsidRDefault="00F204A6" w:rsidP="00EC7626">
      <w:pPr>
        <w:overflowPunct/>
        <w:autoSpaceDE/>
        <w:autoSpaceDN/>
        <w:adjustRightInd/>
        <w:spacing w:line="360" w:lineRule="auto"/>
        <w:ind w:firstLine="709"/>
        <w:textAlignment w:val="auto"/>
        <w:rPr>
          <w:rFonts w:eastAsia="Calibri"/>
          <w:sz w:val="28"/>
          <w:szCs w:val="28"/>
          <w:lang w:eastAsia="en-US"/>
        </w:rPr>
      </w:pPr>
      <w:r w:rsidRPr="00A83FC8">
        <w:rPr>
          <w:rFonts w:eastAsia="Calibri"/>
          <w:sz w:val="28"/>
          <w:szCs w:val="28"/>
          <w:lang w:eastAsia="en-US"/>
        </w:rPr>
        <w:t xml:space="preserve">Вченою радою </w:t>
      </w:r>
      <w:r w:rsidRPr="00A83FC8">
        <w:rPr>
          <w:rFonts w:eastAsia="Calibri"/>
          <w:iCs/>
          <w:sz w:val="28"/>
          <w:szCs w:val="28"/>
          <w:lang w:eastAsia="en-US"/>
        </w:rPr>
        <w:t xml:space="preserve">Чорноморського </w:t>
      </w:r>
      <w:r w:rsidR="001B07B1" w:rsidRPr="00A83FC8">
        <w:rPr>
          <w:rFonts w:eastAsia="Calibri"/>
          <w:iCs/>
          <w:sz w:val="28"/>
          <w:szCs w:val="28"/>
          <w:lang w:eastAsia="en-US"/>
        </w:rPr>
        <w:t>національного</w:t>
      </w:r>
      <w:r w:rsidRPr="00A83FC8">
        <w:rPr>
          <w:rFonts w:eastAsia="Calibri"/>
          <w:iCs/>
          <w:sz w:val="28"/>
          <w:szCs w:val="28"/>
          <w:lang w:eastAsia="en-US"/>
        </w:rPr>
        <w:t xml:space="preserve"> університету</w:t>
      </w:r>
      <w:r w:rsidR="00EC7626" w:rsidRPr="00A83FC8">
        <w:rPr>
          <w:rFonts w:eastAsia="Calibri"/>
          <w:iCs/>
          <w:sz w:val="28"/>
          <w:szCs w:val="28"/>
          <w:lang w:eastAsia="en-US"/>
        </w:rPr>
        <w:t xml:space="preserve"> і</w:t>
      </w:r>
      <w:r w:rsidRPr="00A83FC8">
        <w:rPr>
          <w:rFonts w:eastAsia="Calibri"/>
          <w:iCs/>
          <w:sz w:val="28"/>
          <w:szCs w:val="28"/>
          <w:lang w:eastAsia="en-US"/>
        </w:rPr>
        <w:t>м</w:t>
      </w:r>
      <w:r w:rsidR="00EC7626" w:rsidRPr="00A83FC8">
        <w:rPr>
          <w:rFonts w:eastAsia="Calibri"/>
          <w:iCs/>
          <w:sz w:val="28"/>
          <w:szCs w:val="28"/>
          <w:lang w:eastAsia="en-US"/>
        </w:rPr>
        <w:t>. </w:t>
      </w:r>
      <w:r w:rsidRPr="00A83FC8">
        <w:rPr>
          <w:rFonts w:eastAsia="Calibri"/>
          <w:iCs/>
          <w:sz w:val="28"/>
          <w:szCs w:val="28"/>
          <w:lang w:eastAsia="en-US"/>
        </w:rPr>
        <w:t>Петра Могили</w:t>
      </w:r>
      <w:r w:rsidRPr="00A83FC8">
        <w:rPr>
          <w:rFonts w:eastAsia="Calibri"/>
          <w:sz w:val="28"/>
          <w:szCs w:val="28"/>
          <w:lang w:eastAsia="en-US"/>
        </w:rPr>
        <w:t xml:space="preserve"> (</w:t>
      </w:r>
      <w:r w:rsidR="001B07B1" w:rsidRPr="00A83FC8">
        <w:rPr>
          <w:rFonts w:eastAsia="Calibri"/>
          <w:sz w:val="28"/>
          <w:szCs w:val="28"/>
          <w:lang w:eastAsia="en-US"/>
        </w:rPr>
        <w:t>П</w:t>
      </w:r>
      <w:r w:rsidRPr="00A83FC8">
        <w:rPr>
          <w:rFonts w:eastAsia="Calibri"/>
          <w:sz w:val="28"/>
          <w:szCs w:val="28"/>
          <w:lang w:eastAsia="en-US"/>
        </w:rPr>
        <w:t>ротокол №</w:t>
      </w:r>
      <w:r w:rsidR="004301AB" w:rsidRPr="00A83FC8">
        <w:rPr>
          <w:rFonts w:eastAsia="Calibri"/>
          <w:sz w:val="28"/>
          <w:szCs w:val="28"/>
          <w:lang w:eastAsia="en-US"/>
        </w:rPr>
        <w:t>___</w:t>
      </w:r>
      <w:r w:rsidR="001907D4" w:rsidRPr="00A83FC8">
        <w:rPr>
          <w:sz w:val="28"/>
          <w:szCs w:val="28"/>
          <w:lang w:eastAsia="ar-SA"/>
        </w:rPr>
        <w:t>від «</w:t>
      </w:r>
      <w:r w:rsidR="004301AB" w:rsidRPr="00A83FC8">
        <w:rPr>
          <w:sz w:val="28"/>
          <w:szCs w:val="28"/>
          <w:lang w:eastAsia="ar-SA"/>
        </w:rPr>
        <w:t>_____</w:t>
      </w:r>
      <w:r w:rsidR="001907D4" w:rsidRPr="00A83FC8">
        <w:rPr>
          <w:sz w:val="28"/>
          <w:szCs w:val="28"/>
          <w:lang w:eastAsia="ar-SA"/>
        </w:rPr>
        <w:t xml:space="preserve">» </w:t>
      </w:r>
      <w:r w:rsidR="004301AB" w:rsidRPr="00A83FC8">
        <w:rPr>
          <w:sz w:val="28"/>
          <w:szCs w:val="28"/>
          <w:lang w:eastAsia="ar-SA"/>
        </w:rPr>
        <w:t xml:space="preserve">_____________  </w:t>
      </w:r>
      <w:r w:rsidR="001907D4" w:rsidRPr="00A83FC8">
        <w:rPr>
          <w:sz w:val="28"/>
          <w:szCs w:val="28"/>
          <w:lang w:eastAsia="ar-SA"/>
        </w:rPr>
        <w:t>202</w:t>
      </w:r>
      <w:r w:rsidR="00A81B50">
        <w:rPr>
          <w:sz w:val="28"/>
          <w:szCs w:val="28"/>
          <w:lang w:eastAsia="ar-SA"/>
        </w:rPr>
        <w:t>3</w:t>
      </w:r>
      <w:r w:rsidR="001907D4" w:rsidRPr="00A83FC8">
        <w:rPr>
          <w:sz w:val="28"/>
          <w:szCs w:val="28"/>
          <w:lang w:eastAsia="ar-SA"/>
        </w:rPr>
        <w:t xml:space="preserve"> р.)</w:t>
      </w:r>
    </w:p>
    <w:p w14:paraId="66A6E0FC" w14:textId="77777777" w:rsidR="00F204A6" w:rsidRPr="00A83FC8" w:rsidRDefault="00F204A6" w:rsidP="00F204A6">
      <w:pPr>
        <w:overflowPunct/>
        <w:autoSpaceDE/>
        <w:autoSpaceDN/>
        <w:adjustRightInd/>
        <w:spacing w:line="360" w:lineRule="auto"/>
        <w:ind w:firstLine="709"/>
        <w:jc w:val="left"/>
        <w:textAlignment w:val="auto"/>
        <w:rPr>
          <w:spacing w:val="30"/>
          <w:sz w:val="28"/>
          <w:szCs w:val="28"/>
        </w:rPr>
      </w:pPr>
    </w:p>
    <w:p w14:paraId="2B11FF43" w14:textId="77777777" w:rsidR="001B07B1" w:rsidRPr="00A83FC8" w:rsidRDefault="001B07B1" w:rsidP="00F51BAE">
      <w:pPr>
        <w:overflowPunct/>
        <w:autoSpaceDE/>
        <w:autoSpaceDN/>
        <w:adjustRightInd/>
        <w:spacing w:line="360" w:lineRule="auto"/>
        <w:ind w:firstLine="709"/>
        <w:jc w:val="left"/>
        <w:textAlignment w:val="auto"/>
        <w:rPr>
          <w:b/>
          <w:spacing w:val="30"/>
          <w:sz w:val="28"/>
          <w:szCs w:val="28"/>
        </w:rPr>
      </w:pPr>
      <w:r w:rsidRPr="00A83FC8">
        <w:rPr>
          <w:b/>
          <w:spacing w:val="30"/>
          <w:sz w:val="28"/>
          <w:szCs w:val="28"/>
        </w:rPr>
        <w:t>3. ВВЕДЕНО В ДІЮ:</w:t>
      </w:r>
    </w:p>
    <w:p w14:paraId="6C7A78DD" w14:textId="77777777" w:rsidR="001B07B1" w:rsidRPr="00A83FC8" w:rsidRDefault="001B07B1" w:rsidP="00EC7626">
      <w:pPr>
        <w:overflowPunct/>
        <w:autoSpaceDE/>
        <w:autoSpaceDN/>
        <w:adjustRightInd/>
        <w:spacing w:line="360" w:lineRule="auto"/>
        <w:ind w:firstLine="709"/>
        <w:textAlignment w:val="auto"/>
        <w:rPr>
          <w:rFonts w:eastAsia="Calibri"/>
          <w:sz w:val="28"/>
          <w:szCs w:val="28"/>
          <w:lang w:eastAsia="en-US"/>
        </w:rPr>
      </w:pPr>
      <w:r w:rsidRPr="00A83FC8">
        <w:rPr>
          <w:rFonts w:eastAsia="Calibri"/>
          <w:sz w:val="28"/>
          <w:szCs w:val="28"/>
          <w:lang w:eastAsia="en-US"/>
        </w:rPr>
        <w:t xml:space="preserve">Наказом ректора </w:t>
      </w:r>
      <w:r w:rsidRPr="00A83FC8">
        <w:rPr>
          <w:rFonts w:eastAsia="Calibri"/>
          <w:iCs/>
          <w:sz w:val="28"/>
          <w:szCs w:val="28"/>
          <w:lang w:eastAsia="en-US"/>
        </w:rPr>
        <w:t>Чорноморського національного університету ім</w:t>
      </w:r>
      <w:r w:rsidR="00EC7626" w:rsidRPr="00A83FC8">
        <w:rPr>
          <w:rFonts w:eastAsia="Calibri"/>
          <w:iCs/>
          <w:sz w:val="28"/>
          <w:szCs w:val="28"/>
          <w:lang w:eastAsia="en-US"/>
        </w:rPr>
        <w:t>. </w:t>
      </w:r>
      <w:r w:rsidRPr="00A83FC8">
        <w:rPr>
          <w:rFonts w:eastAsia="Calibri"/>
          <w:iCs/>
          <w:sz w:val="28"/>
          <w:szCs w:val="28"/>
          <w:lang w:eastAsia="en-US"/>
        </w:rPr>
        <w:t>Петра Могили</w:t>
      </w:r>
      <w:r w:rsidRPr="00A83FC8">
        <w:rPr>
          <w:rFonts w:eastAsia="Calibri"/>
          <w:sz w:val="28"/>
          <w:szCs w:val="28"/>
          <w:lang w:eastAsia="en-US"/>
        </w:rPr>
        <w:t xml:space="preserve"> (Протокол №</w:t>
      </w:r>
      <w:r w:rsidR="004301AB" w:rsidRPr="00A83FC8">
        <w:rPr>
          <w:rFonts w:eastAsia="Calibri"/>
          <w:sz w:val="28"/>
          <w:szCs w:val="28"/>
          <w:lang w:eastAsia="en-US"/>
        </w:rPr>
        <w:t>_________</w:t>
      </w:r>
      <w:r w:rsidR="001907D4" w:rsidRPr="00A83FC8">
        <w:rPr>
          <w:sz w:val="28"/>
          <w:szCs w:val="28"/>
          <w:lang w:eastAsia="ar-SA"/>
        </w:rPr>
        <w:t>від «</w:t>
      </w:r>
      <w:r w:rsidR="004301AB" w:rsidRPr="00A83FC8">
        <w:rPr>
          <w:sz w:val="28"/>
          <w:szCs w:val="28"/>
          <w:lang w:eastAsia="ar-SA"/>
        </w:rPr>
        <w:t>___</w:t>
      </w:r>
      <w:r w:rsidR="001907D4" w:rsidRPr="00A83FC8">
        <w:rPr>
          <w:sz w:val="28"/>
          <w:szCs w:val="28"/>
          <w:lang w:eastAsia="ar-SA"/>
        </w:rPr>
        <w:t xml:space="preserve">» </w:t>
      </w:r>
      <w:r w:rsidR="004301AB" w:rsidRPr="00A83FC8">
        <w:rPr>
          <w:sz w:val="28"/>
          <w:szCs w:val="28"/>
          <w:lang w:eastAsia="ar-SA"/>
        </w:rPr>
        <w:t>_____________</w:t>
      </w:r>
      <w:r w:rsidR="001907D4" w:rsidRPr="00A83FC8">
        <w:rPr>
          <w:sz w:val="28"/>
          <w:szCs w:val="28"/>
          <w:lang w:eastAsia="ar-SA"/>
        </w:rPr>
        <w:t xml:space="preserve"> 202</w:t>
      </w:r>
      <w:r w:rsidR="00A81B50">
        <w:rPr>
          <w:sz w:val="28"/>
          <w:szCs w:val="28"/>
          <w:lang w:eastAsia="ar-SA"/>
        </w:rPr>
        <w:t>3</w:t>
      </w:r>
      <w:r w:rsidR="001907D4" w:rsidRPr="00A83FC8">
        <w:rPr>
          <w:sz w:val="28"/>
          <w:szCs w:val="28"/>
          <w:lang w:eastAsia="ar-SA"/>
        </w:rPr>
        <w:t xml:space="preserve"> р.)</w:t>
      </w:r>
    </w:p>
    <w:p w14:paraId="317BBA16" w14:textId="77777777" w:rsidR="00F204A6" w:rsidRPr="00A83FC8" w:rsidRDefault="00F204A6" w:rsidP="00F204A6">
      <w:pPr>
        <w:widowControl w:val="0"/>
        <w:shd w:val="clear" w:color="auto" w:fill="FFFFFF"/>
        <w:tabs>
          <w:tab w:val="left" w:pos="4404"/>
        </w:tabs>
        <w:overflowPunct/>
        <w:spacing w:line="360" w:lineRule="auto"/>
        <w:ind w:firstLine="567"/>
        <w:jc w:val="left"/>
        <w:textAlignment w:val="auto"/>
        <w:rPr>
          <w:sz w:val="28"/>
          <w:szCs w:val="28"/>
          <w:lang w:eastAsia="uk-UA"/>
        </w:rPr>
      </w:pPr>
    </w:p>
    <w:p w14:paraId="729EA4F2" w14:textId="77777777" w:rsidR="00F204A6" w:rsidRPr="00A83FC8" w:rsidRDefault="00F204A6" w:rsidP="00F204A6">
      <w:pPr>
        <w:widowControl w:val="0"/>
        <w:tabs>
          <w:tab w:val="left" w:pos="0"/>
        </w:tabs>
        <w:overflowPunct/>
        <w:spacing w:line="360" w:lineRule="auto"/>
        <w:ind w:right="-143"/>
        <w:textAlignment w:val="auto"/>
        <w:rPr>
          <w:b/>
          <w:sz w:val="28"/>
          <w:szCs w:val="28"/>
          <w:lang w:eastAsia="uk-UA"/>
        </w:rPr>
      </w:pPr>
    </w:p>
    <w:p w14:paraId="4B2AD8A4" w14:textId="77777777" w:rsidR="00726E98" w:rsidRPr="00A83FC8" w:rsidRDefault="00F204A6" w:rsidP="00612C5E">
      <w:pPr>
        <w:jc w:val="center"/>
        <w:rPr>
          <w:b/>
          <w:sz w:val="28"/>
          <w:szCs w:val="28"/>
          <w:lang w:eastAsia="ar-SA"/>
        </w:rPr>
      </w:pPr>
      <w:r w:rsidRPr="00A83FC8">
        <w:rPr>
          <w:sz w:val="28"/>
          <w:szCs w:val="28"/>
          <w:lang w:eastAsia="uk-UA"/>
        </w:rPr>
        <w:br w:type="page"/>
      </w:r>
      <w:r w:rsidR="00726E98" w:rsidRPr="00A83FC8">
        <w:rPr>
          <w:b/>
          <w:sz w:val="28"/>
          <w:szCs w:val="28"/>
          <w:lang w:eastAsia="uk-UA"/>
        </w:rPr>
        <w:lastRenderedPageBreak/>
        <w:t>1. </w:t>
      </w:r>
      <w:r w:rsidR="00A81B50">
        <w:rPr>
          <w:b/>
          <w:sz w:val="28"/>
          <w:szCs w:val="28"/>
          <w:lang w:eastAsia="ar-SA"/>
        </w:rPr>
        <w:t xml:space="preserve">Профіль </w:t>
      </w:r>
      <w:proofErr w:type="spellStart"/>
      <w:r w:rsidR="00A81B50">
        <w:rPr>
          <w:b/>
          <w:sz w:val="28"/>
          <w:szCs w:val="28"/>
          <w:lang w:eastAsia="ar-SA"/>
        </w:rPr>
        <w:t>освітньо</w:t>
      </w:r>
      <w:proofErr w:type="spellEnd"/>
      <w:r w:rsidR="00A81B50">
        <w:rPr>
          <w:b/>
          <w:sz w:val="28"/>
          <w:szCs w:val="28"/>
          <w:lang w:eastAsia="ar-SA"/>
        </w:rPr>
        <w:t>-наукової</w:t>
      </w:r>
      <w:r w:rsidR="00726E98" w:rsidRPr="00A83FC8">
        <w:rPr>
          <w:b/>
          <w:sz w:val="28"/>
          <w:szCs w:val="28"/>
          <w:lang w:eastAsia="ar-SA"/>
        </w:rPr>
        <w:t xml:space="preserve"> програми зі спеціальності </w:t>
      </w:r>
      <w:r w:rsidR="001A2EC6" w:rsidRPr="00A83FC8">
        <w:rPr>
          <w:b/>
          <w:sz w:val="28"/>
          <w:szCs w:val="28"/>
          <w:lang w:eastAsia="ar-SA"/>
        </w:rPr>
        <w:t>081</w:t>
      </w:r>
      <w:r w:rsidR="00726E98" w:rsidRPr="00A83FC8">
        <w:rPr>
          <w:b/>
          <w:sz w:val="28"/>
          <w:szCs w:val="28"/>
          <w:lang w:eastAsia="ar-SA"/>
        </w:rPr>
        <w:t> «</w:t>
      </w:r>
      <w:r w:rsidR="001A2EC6" w:rsidRPr="00A83FC8">
        <w:rPr>
          <w:b/>
          <w:sz w:val="28"/>
          <w:szCs w:val="28"/>
          <w:lang w:eastAsia="ar-SA"/>
        </w:rPr>
        <w:t>Право</w:t>
      </w:r>
      <w:r w:rsidR="00726E98" w:rsidRPr="00A83FC8">
        <w:rPr>
          <w:b/>
          <w:sz w:val="28"/>
          <w:szCs w:val="28"/>
          <w:lang w:eastAsia="ar-SA"/>
        </w:rPr>
        <w:t>»</w:t>
      </w:r>
    </w:p>
    <w:p w14:paraId="45C5E7D1" w14:textId="77777777" w:rsidR="00726E98" w:rsidRPr="00A83FC8" w:rsidRDefault="00726E98" w:rsidP="00726E98">
      <w:pPr>
        <w:ind w:left="360"/>
        <w:rPr>
          <w:b/>
          <w:sz w:val="28"/>
          <w:szCs w:val="28"/>
          <w:lang w:eastAsia="ar-SA"/>
        </w:rPr>
      </w:pPr>
    </w:p>
    <w:tbl>
      <w:tblPr>
        <w:tblW w:w="0" w:type="auto"/>
        <w:tblLayout w:type="fixed"/>
        <w:tblLook w:val="0000" w:firstRow="0" w:lastRow="0" w:firstColumn="0" w:lastColumn="0" w:noHBand="0" w:noVBand="0"/>
      </w:tblPr>
      <w:tblGrid>
        <w:gridCol w:w="4503"/>
        <w:gridCol w:w="318"/>
        <w:gridCol w:w="5073"/>
      </w:tblGrid>
      <w:tr w:rsidR="00726E98" w:rsidRPr="00A83FC8" w14:paraId="4337E963" w14:textId="77777777" w:rsidTr="006A2F7B">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545B0767" w14:textId="77777777" w:rsidR="00726E98" w:rsidRPr="00A83FC8" w:rsidRDefault="00726E98" w:rsidP="00726E98">
            <w:pPr>
              <w:suppressAutoHyphens/>
              <w:overflowPunct/>
              <w:autoSpaceDE/>
              <w:autoSpaceDN/>
              <w:adjustRightInd/>
              <w:jc w:val="center"/>
              <w:textAlignment w:val="auto"/>
              <w:rPr>
                <w:sz w:val="28"/>
                <w:szCs w:val="28"/>
                <w:lang w:eastAsia="ar-SA"/>
              </w:rPr>
            </w:pPr>
            <w:r w:rsidRPr="00A83FC8">
              <w:rPr>
                <w:b/>
                <w:sz w:val="28"/>
                <w:szCs w:val="28"/>
                <w:lang w:eastAsia="ar-SA"/>
              </w:rPr>
              <w:t>1 – Загальна інформація</w:t>
            </w:r>
          </w:p>
        </w:tc>
      </w:tr>
      <w:tr w:rsidR="00726E98" w:rsidRPr="00A83FC8" w14:paraId="708E4A11" w14:textId="77777777" w:rsidTr="00C04823">
        <w:tc>
          <w:tcPr>
            <w:tcW w:w="4503" w:type="dxa"/>
            <w:tcBorders>
              <w:top w:val="single" w:sz="4" w:space="0" w:color="000000"/>
              <w:left w:val="single" w:sz="4" w:space="0" w:color="000000"/>
              <w:bottom w:val="single" w:sz="4" w:space="0" w:color="000000"/>
            </w:tcBorders>
            <w:shd w:val="clear" w:color="auto" w:fill="auto"/>
          </w:tcPr>
          <w:p w14:paraId="5301552D"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Повна назва вищого навчального закладу та структурного підрозділу</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752D93DC" w14:textId="77777777" w:rsidR="00726E98" w:rsidRPr="00A83FC8" w:rsidRDefault="00726E98" w:rsidP="00F51BAE">
            <w:pPr>
              <w:suppressAutoHyphens/>
              <w:overflowPunct/>
              <w:autoSpaceDE/>
              <w:autoSpaceDN/>
              <w:adjustRightInd/>
              <w:textAlignment w:val="auto"/>
              <w:rPr>
                <w:sz w:val="28"/>
                <w:szCs w:val="28"/>
                <w:lang w:eastAsia="ar-SA"/>
              </w:rPr>
            </w:pPr>
            <w:r w:rsidRPr="00A83FC8">
              <w:rPr>
                <w:sz w:val="28"/>
                <w:szCs w:val="28"/>
                <w:lang w:eastAsia="ar-SA"/>
              </w:rPr>
              <w:t xml:space="preserve">Чорноморський національний університет імені Петра Могили, </w:t>
            </w:r>
            <w:r w:rsidR="00F51BAE" w:rsidRPr="00A83FC8">
              <w:rPr>
                <w:sz w:val="28"/>
                <w:szCs w:val="28"/>
                <w:lang w:eastAsia="ar-SA"/>
              </w:rPr>
              <w:t>ю</w:t>
            </w:r>
            <w:r w:rsidR="001A2EC6" w:rsidRPr="00A83FC8">
              <w:rPr>
                <w:sz w:val="28"/>
                <w:szCs w:val="28"/>
                <w:lang w:eastAsia="ar-SA"/>
              </w:rPr>
              <w:t xml:space="preserve">ридичний </w:t>
            </w:r>
            <w:r w:rsidRPr="00A83FC8">
              <w:rPr>
                <w:sz w:val="28"/>
                <w:szCs w:val="28"/>
                <w:lang w:eastAsia="ar-SA"/>
              </w:rPr>
              <w:t>факультет</w:t>
            </w:r>
          </w:p>
        </w:tc>
      </w:tr>
      <w:tr w:rsidR="00726E98" w:rsidRPr="00A83FC8" w14:paraId="6F287B6E" w14:textId="77777777" w:rsidTr="00C04823">
        <w:tc>
          <w:tcPr>
            <w:tcW w:w="4503" w:type="dxa"/>
            <w:tcBorders>
              <w:top w:val="single" w:sz="4" w:space="0" w:color="000000"/>
              <w:left w:val="single" w:sz="4" w:space="0" w:color="000000"/>
              <w:bottom w:val="single" w:sz="4" w:space="0" w:color="000000"/>
            </w:tcBorders>
            <w:shd w:val="clear" w:color="auto" w:fill="auto"/>
          </w:tcPr>
          <w:p w14:paraId="1DBC64CA" w14:textId="77777777" w:rsidR="00956E39"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 xml:space="preserve">Ступінь вищої освіти та назва </w:t>
            </w:r>
            <w:r w:rsidR="003513C0" w:rsidRPr="00A83FC8">
              <w:rPr>
                <w:b/>
                <w:sz w:val="28"/>
                <w:szCs w:val="28"/>
                <w:lang w:eastAsia="ar-SA"/>
              </w:rPr>
              <w:t xml:space="preserve">освітньої </w:t>
            </w:r>
            <w:r w:rsidRPr="00A83FC8">
              <w:rPr>
                <w:b/>
                <w:sz w:val="28"/>
                <w:szCs w:val="28"/>
                <w:lang w:eastAsia="ar-SA"/>
              </w:rPr>
              <w:t>кваліфікації мовою оригіналу</w:t>
            </w:r>
            <w:r w:rsidR="00956E39" w:rsidRPr="00A83FC8">
              <w:rPr>
                <w:b/>
                <w:sz w:val="28"/>
                <w:szCs w:val="28"/>
                <w:lang w:eastAsia="ar-SA"/>
              </w:rPr>
              <w:t>.</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5F73618A" w14:textId="77777777" w:rsidR="00956E39" w:rsidRDefault="00A81B50" w:rsidP="00620352">
            <w:pPr>
              <w:suppressAutoHyphens/>
              <w:overflowPunct/>
              <w:autoSpaceDE/>
              <w:autoSpaceDN/>
              <w:adjustRightInd/>
              <w:textAlignment w:val="auto"/>
              <w:rPr>
                <w:sz w:val="28"/>
                <w:szCs w:val="28"/>
                <w:lang w:eastAsia="ar-SA"/>
              </w:rPr>
            </w:pPr>
            <w:r>
              <w:rPr>
                <w:sz w:val="28"/>
                <w:szCs w:val="28"/>
                <w:lang w:eastAsia="ar-SA"/>
              </w:rPr>
              <w:t>Третій (</w:t>
            </w:r>
            <w:proofErr w:type="spellStart"/>
            <w:r>
              <w:rPr>
                <w:sz w:val="28"/>
                <w:szCs w:val="28"/>
                <w:lang w:eastAsia="ar-SA"/>
              </w:rPr>
              <w:t>освітньо</w:t>
            </w:r>
            <w:proofErr w:type="spellEnd"/>
            <w:r>
              <w:rPr>
                <w:sz w:val="28"/>
                <w:szCs w:val="28"/>
                <w:lang w:eastAsia="ar-SA"/>
              </w:rPr>
              <w:t>-науковий)</w:t>
            </w:r>
          </w:p>
          <w:p w14:paraId="6871C1E6" w14:textId="77777777" w:rsidR="00A81B50" w:rsidRPr="00A83FC8" w:rsidRDefault="00A81B50" w:rsidP="00620352">
            <w:pPr>
              <w:suppressAutoHyphens/>
              <w:overflowPunct/>
              <w:autoSpaceDE/>
              <w:autoSpaceDN/>
              <w:adjustRightInd/>
              <w:textAlignment w:val="auto"/>
              <w:rPr>
                <w:sz w:val="28"/>
                <w:szCs w:val="28"/>
                <w:lang w:eastAsia="ar-SA"/>
              </w:rPr>
            </w:pPr>
            <w:r>
              <w:rPr>
                <w:sz w:val="28"/>
                <w:szCs w:val="28"/>
                <w:lang w:eastAsia="ar-SA"/>
              </w:rPr>
              <w:t>Доктор філософії</w:t>
            </w:r>
          </w:p>
        </w:tc>
      </w:tr>
      <w:tr w:rsidR="00726E98" w:rsidRPr="00A83FC8" w14:paraId="0F53CEEF" w14:textId="77777777" w:rsidTr="00C04823">
        <w:tc>
          <w:tcPr>
            <w:tcW w:w="4503" w:type="dxa"/>
            <w:tcBorders>
              <w:top w:val="single" w:sz="4" w:space="0" w:color="000000"/>
              <w:left w:val="single" w:sz="4" w:space="0" w:color="000000"/>
              <w:bottom w:val="single" w:sz="4" w:space="0" w:color="000000"/>
            </w:tcBorders>
            <w:shd w:val="clear" w:color="auto" w:fill="auto"/>
          </w:tcPr>
          <w:p w14:paraId="7F1413DB"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Офіційна назва освітньої програми</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404AC426" w14:textId="77777777" w:rsidR="00726E98" w:rsidRPr="00A83FC8" w:rsidRDefault="00CA7D30" w:rsidP="00726E98">
            <w:pPr>
              <w:suppressAutoHyphens/>
              <w:overflowPunct/>
              <w:autoSpaceDE/>
              <w:autoSpaceDN/>
              <w:adjustRightInd/>
              <w:textAlignment w:val="auto"/>
              <w:rPr>
                <w:sz w:val="28"/>
                <w:szCs w:val="28"/>
                <w:lang w:eastAsia="ar-SA"/>
              </w:rPr>
            </w:pPr>
            <w:r w:rsidRPr="00A83FC8">
              <w:rPr>
                <w:sz w:val="28"/>
                <w:szCs w:val="28"/>
                <w:lang w:eastAsia="ar-SA"/>
              </w:rPr>
              <w:t>Право</w:t>
            </w:r>
          </w:p>
        </w:tc>
      </w:tr>
      <w:tr w:rsidR="00726E98" w:rsidRPr="00A83FC8" w14:paraId="5D1AC6AE" w14:textId="77777777" w:rsidTr="00C04823">
        <w:tc>
          <w:tcPr>
            <w:tcW w:w="4503" w:type="dxa"/>
            <w:tcBorders>
              <w:top w:val="single" w:sz="4" w:space="0" w:color="000000"/>
              <w:left w:val="single" w:sz="4" w:space="0" w:color="000000"/>
              <w:bottom w:val="single" w:sz="4" w:space="0" w:color="000000"/>
            </w:tcBorders>
            <w:shd w:val="clear" w:color="auto" w:fill="auto"/>
          </w:tcPr>
          <w:p w14:paraId="1D36543C"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Тип диплому та обсяг освітньої програми</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484A381F" w14:textId="77777777" w:rsidR="00A81B50" w:rsidRPr="00A81B50" w:rsidRDefault="00A81B50" w:rsidP="00A81B50">
            <w:pPr>
              <w:suppressAutoHyphens/>
              <w:overflowPunct/>
              <w:autoSpaceDE/>
              <w:autoSpaceDN/>
              <w:adjustRightInd/>
              <w:textAlignment w:val="auto"/>
              <w:rPr>
                <w:sz w:val="28"/>
                <w:szCs w:val="28"/>
                <w:lang w:eastAsia="ar-SA"/>
              </w:rPr>
            </w:pPr>
            <w:r w:rsidRPr="00A81B50">
              <w:rPr>
                <w:sz w:val="28"/>
                <w:szCs w:val="28"/>
                <w:lang w:eastAsia="ar-SA"/>
              </w:rPr>
              <w:t xml:space="preserve">Диплом доктора філософії, одиничний, </w:t>
            </w:r>
            <w:r>
              <w:rPr>
                <w:sz w:val="28"/>
                <w:szCs w:val="28"/>
                <w:lang w:eastAsia="ar-SA"/>
              </w:rPr>
              <w:t>5</w:t>
            </w:r>
            <w:r w:rsidRPr="00A81B50">
              <w:rPr>
                <w:sz w:val="28"/>
                <w:szCs w:val="28"/>
                <w:lang w:eastAsia="ar-SA"/>
              </w:rPr>
              <w:t>0 кредитів, ЄКТС.</w:t>
            </w:r>
          </w:p>
          <w:p w14:paraId="6257CB2F" w14:textId="77777777" w:rsidR="00726E98" w:rsidRPr="00A83FC8" w:rsidRDefault="00A81B50" w:rsidP="00A81B50">
            <w:pPr>
              <w:suppressAutoHyphens/>
              <w:overflowPunct/>
              <w:autoSpaceDE/>
              <w:autoSpaceDN/>
              <w:adjustRightInd/>
              <w:textAlignment w:val="auto"/>
              <w:rPr>
                <w:sz w:val="28"/>
                <w:szCs w:val="28"/>
                <w:lang w:val="ru-RU" w:eastAsia="ar-SA"/>
              </w:rPr>
            </w:pPr>
            <w:r w:rsidRPr="00A81B50">
              <w:rPr>
                <w:sz w:val="28"/>
                <w:szCs w:val="28"/>
                <w:lang w:eastAsia="ar-SA"/>
              </w:rPr>
              <w:t>Термін навчання – 4 роки.</w:t>
            </w:r>
          </w:p>
        </w:tc>
      </w:tr>
      <w:tr w:rsidR="00726E98" w:rsidRPr="00A83FC8" w14:paraId="03F09D42" w14:textId="77777777" w:rsidTr="00C04823">
        <w:tc>
          <w:tcPr>
            <w:tcW w:w="4503" w:type="dxa"/>
            <w:tcBorders>
              <w:top w:val="single" w:sz="4" w:space="0" w:color="000000"/>
              <w:left w:val="single" w:sz="4" w:space="0" w:color="000000"/>
              <w:bottom w:val="single" w:sz="4" w:space="0" w:color="000000"/>
            </w:tcBorders>
            <w:shd w:val="clear" w:color="auto" w:fill="auto"/>
          </w:tcPr>
          <w:p w14:paraId="6744DDAC" w14:textId="77777777" w:rsidR="00726E98" w:rsidRPr="00A83FC8" w:rsidRDefault="00726E98" w:rsidP="00726E98">
            <w:pPr>
              <w:suppressAutoHyphens/>
              <w:overflowPunct/>
              <w:autoSpaceDE/>
              <w:autoSpaceDN/>
              <w:adjustRightInd/>
              <w:textAlignment w:val="auto"/>
              <w:rPr>
                <w:b/>
                <w:sz w:val="28"/>
                <w:szCs w:val="28"/>
                <w:shd w:val="clear" w:color="auto" w:fill="FFFF00"/>
                <w:lang w:eastAsia="ar-SA"/>
              </w:rPr>
            </w:pPr>
            <w:r w:rsidRPr="00A83FC8">
              <w:rPr>
                <w:b/>
                <w:sz w:val="28"/>
                <w:szCs w:val="28"/>
                <w:lang w:eastAsia="ar-SA"/>
              </w:rPr>
              <w:t>Наявність акредитації</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57F8EEDE" w14:textId="77777777" w:rsidR="00726E98" w:rsidRPr="00A83FC8" w:rsidRDefault="00A81B50" w:rsidP="00726E98">
            <w:pPr>
              <w:suppressAutoHyphens/>
              <w:overflowPunct/>
              <w:autoSpaceDE/>
              <w:autoSpaceDN/>
              <w:adjustRightInd/>
              <w:textAlignment w:val="auto"/>
              <w:rPr>
                <w:sz w:val="28"/>
                <w:szCs w:val="28"/>
                <w:lang w:eastAsia="ar-SA"/>
              </w:rPr>
            </w:pPr>
            <w:r>
              <w:rPr>
                <w:sz w:val="28"/>
                <w:szCs w:val="28"/>
                <w:lang w:eastAsia="ar-SA"/>
              </w:rPr>
              <w:t>Первинна а</w:t>
            </w:r>
            <w:r w:rsidR="00536451" w:rsidRPr="00A83FC8">
              <w:rPr>
                <w:sz w:val="28"/>
                <w:szCs w:val="28"/>
                <w:lang w:eastAsia="ar-SA"/>
              </w:rPr>
              <w:t>кредит</w:t>
            </w:r>
            <w:r>
              <w:rPr>
                <w:sz w:val="28"/>
                <w:szCs w:val="28"/>
                <w:lang w:eastAsia="ar-SA"/>
              </w:rPr>
              <w:t>ація</w:t>
            </w:r>
          </w:p>
        </w:tc>
      </w:tr>
      <w:tr w:rsidR="00726E98" w:rsidRPr="00A83FC8" w14:paraId="311E41EC" w14:textId="77777777" w:rsidTr="00C04823">
        <w:tc>
          <w:tcPr>
            <w:tcW w:w="4503" w:type="dxa"/>
            <w:tcBorders>
              <w:top w:val="single" w:sz="4" w:space="0" w:color="000000"/>
              <w:left w:val="single" w:sz="4" w:space="0" w:color="000000"/>
              <w:bottom w:val="single" w:sz="4" w:space="0" w:color="000000"/>
            </w:tcBorders>
            <w:shd w:val="clear" w:color="auto" w:fill="auto"/>
          </w:tcPr>
          <w:p w14:paraId="40CDA1F3" w14:textId="77777777" w:rsidR="00726E98" w:rsidRPr="00A83FC8" w:rsidRDefault="00726E98" w:rsidP="00726E98">
            <w:pPr>
              <w:suppressAutoHyphens/>
              <w:overflowPunct/>
              <w:autoSpaceDE/>
              <w:autoSpaceDN/>
              <w:adjustRightInd/>
              <w:textAlignment w:val="auto"/>
              <w:rPr>
                <w:b/>
                <w:sz w:val="28"/>
                <w:szCs w:val="28"/>
                <w:shd w:val="clear" w:color="auto" w:fill="FFFF00"/>
                <w:lang w:eastAsia="ar-SA"/>
              </w:rPr>
            </w:pPr>
            <w:r w:rsidRPr="00A83FC8">
              <w:rPr>
                <w:b/>
                <w:sz w:val="28"/>
                <w:szCs w:val="28"/>
                <w:lang w:eastAsia="ar-SA"/>
              </w:rPr>
              <w:t>Цикл/рівень</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2BCAD13A" w14:textId="77777777" w:rsidR="00A81B50" w:rsidRPr="00A81B50" w:rsidRDefault="00A81B50" w:rsidP="00A81B50">
            <w:pPr>
              <w:suppressAutoHyphens/>
              <w:overflowPunct/>
              <w:autoSpaceDE/>
              <w:autoSpaceDN/>
              <w:adjustRightInd/>
              <w:textAlignment w:val="auto"/>
              <w:rPr>
                <w:sz w:val="28"/>
                <w:szCs w:val="28"/>
                <w:lang w:eastAsia="ar-SA"/>
              </w:rPr>
            </w:pPr>
            <w:r w:rsidRPr="00A81B50">
              <w:rPr>
                <w:sz w:val="28"/>
                <w:szCs w:val="28"/>
                <w:lang w:eastAsia="ar-SA"/>
              </w:rPr>
              <w:t>НРК України – 9 рівень, FQ-EHEA – третій цикл, EQF-LLL –</w:t>
            </w:r>
          </w:p>
          <w:p w14:paraId="1EC971C4" w14:textId="77777777" w:rsidR="00726E98" w:rsidRPr="00A83FC8" w:rsidRDefault="00A81B50" w:rsidP="00A81B50">
            <w:pPr>
              <w:suppressAutoHyphens/>
              <w:overflowPunct/>
              <w:autoSpaceDE/>
              <w:autoSpaceDN/>
              <w:adjustRightInd/>
              <w:textAlignment w:val="auto"/>
              <w:rPr>
                <w:sz w:val="28"/>
                <w:szCs w:val="28"/>
                <w:lang w:eastAsia="ar-SA"/>
              </w:rPr>
            </w:pPr>
            <w:r w:rsidRPr="00A81B50">
              <w:rPr>
                <w:sz w:val="28"/>
                <w:szCs w:val="28"/>
                <w:lang w:eastAsia="ar-SA"/>
              </w:rPr>
              <w:t>8 рівень.</w:t>
            </w:r>
          </w:p>
        </w:tc>
      </w:tr>
      <w:tr w:rsidR="00726E98" w:rsidRPr="00A83FC8" w14:paraId="4A916520" w14:textId="77777777" w:rsidTr="00C04823">
        <w:tc>
          <w:tcPr>
            <w:tcW w:w="4503" w:type="dxa"/>
            <w:tcBorders>
              <w:top w:val="single" w:sz="4" w:space="0" w:color="000000"/>
              <w:left w:val="single" w:sz="4" w:space="0" w:color="000000"/>
              <w:bottom w:val="single" w:sz="4" w:space="0" w:color="000000"/>
            </w:tcBorders>
            <w:shd w:val="clear" w:color="auto" w:fill="auto"/>
          </w:tcPr>
          <w:p w14:paraId="70D3CCC7"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Передумови</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0863EA87" w14:textId="77777777" w:rsidR="00A81B50" w:rsidRPr="00A81B50" w:rsidRDefault="00A81B50" w:rsidP="00A81B50">
            <w:pPr>
              <w:pStyle w:val="Default"/>
              <w:jc w:val="both"/>
              <w:rPr>
                <w:rFonts w:ascii="Times New Roman" w:hAnsi="Times New Roman" w:cs="Times New Roman"/>
                <w:sz w:val="28"/>
                <w:szCs w:val="28"/>
              </w:rPr>
            </w:pPr>
            <w:proofErr w:type="spellStart"/>
            <w:r w:rsidRPr="00A81B50">
              <w:rPr>
                <w:rFonts w:ascii="Times New Roman" w:hAnsi="Times New Roman" w:cs="Times New Roman"/>
                <w:sz w:val="28"/>
                <w:szCs w:val="28"/>
              </w:rPr>
              <w:t>Наявність</w:t>
            </w:r>
            <w:proofErr w:type="spellEnd"/>
            <w:r w:rsidRPr="00A81B50">
              <w:rPr>
                <w:rFonts w:ascii="Times New Roman" w:hAnsi="Times New Roman" w:cs="Times New Roman"/>
                <w:sz w:val="28"/>
                <w:szCs w:val="28"/>
              </w:rPr>
              <w:t xml:space="preserve"> </w:t>
            </w:r>
            <w:proofErr w:type="spellStart"/>
            <w:r w:rsidRPr="00A81B50">
              <w:rPr>
                <w:rFonts w:ascii="Times New Roman" w:hAnsi="Times New Roman" w:cs="Times New Roman"/>
                <w:sz w:val="28"/>
                <w:szCs w:val="28"/>
              </w:rPr>
              <w:t>ступеня</w:t>
            </w:r>
            <w:proofErr w:type="spellEnd"/>
            <w:r w:rsidRPr="00A81B50">
              <w:rPr>
                <w:rFonts w:ascii="Times New Roman" w:hAnsi="Times New Roman" w:cs="Times New Roman"/>
                <w:sz w:val="28"/>
                <w:szCs w:val="28"/>
              </w:rPr>
              <w:t xml:space="preserve"> </w:t>
            </w:r>
            <w:proofErr w:type="spellStart"/>
            <w:r w:rsidRPr="00A81B50">
              <w:rPr>
                <w:rFonts w:ascii="Times New Roman" w:hAnsi="Times New Roman" w:cs="Times New Roman"/>
                <w:sz w:val="28"/>
                <w:szCs w:val="28"/>
              </w:rPr>
              <w:t>магістра</w:t>
            </w:r>
            <w:proofErr w:type="spellEnd"/>
            <w:r w:rsidRPr="00A81B50">
              <w:rPr>
                <w:rFonts w:ascii="Times New Roman" w:hAnsi="Times New Roman" w:cs="Times New Roman"/>
                <w:sz w:val="28"/>
                <w:szCs w:val="28"/>
              </w:rPr>
              <w:t xml:space="preserve">, </w:t>
            </w:r>
            <w:proofErr w:type="spellStart"/>
            <w:r w:rsidRPr="00A81B50">
              <w:rPr>
                <w:rFonts w:ascii="Times New Roman" w:hAnsi="Times New Roman" w:cs="Times New Roman"/>
                <w:sz w:val="28"/>
                <w:szCs w:val="28"/>
              </w:rPr>
              <w:t>освітньо-кваліфікаційного</w:t>
            </w:r>
            <w:proofErr w:type="spellEnd"/>
            <w:r w:rsidRPr="00A81B50">
              <w:rPr>
                <w:rFonts w:ascii="Times New Roman" w:hAnsi="Times New Roman" w:cs="Times New Roman"/>
                <w:sz w:val="28"/>
                <w:szCs w:val="28"/>
              </w:rPr>
              <w:t xml:space="preserve"> </w:t>
            </w:r>
            <w:proofErr w:type="spellStart"/>
            <w:r w:rsidRPr="00A81B50">
              <w:rPr>
                <w:rFonts w:ascii="Times New Roman" w:hAnsi="Times New Roman" w:cs="Times New Roman"/>
                <w:sz w:val="28"/>
                <w:szCs w:val="28"/>
              </w:rPr>
              <w:t>рівня</w:t>
            </w:r>
            <w:proofErr w:type="spellEnd"/>
          </w:p>
          <w:p w14:paraId="7C28F6CF" w14:textId="77777777" w:rsidR="00726E98" w:rsidRPr="00A83FC8" w:rsidRDefault="00A81B50" w:rsidP="00A81B50">
            <w:pPr>
              <w:pStyle w:val="Default"/>
              <w:jc w:val="both"/>
              <w:rPr>
                <w:rFonts w:ascii="Times New Roman" w:hAnsi="Times New Roman" w:cs="Times New Roman"/>
                <w:sz w:val="28"/>
                <w:szCs w:val="28"/>
                <w:lang w:eastAsia="ar-SA"/>
              </w:rPr>
            </w:pPr>
            <w:r>
              <w:rPr>
                <w:rFonts w:ascii="Times New Roman" w:hAnsi="Times New Roman" w:cs="Times New Roman"/>
                <w:sz w:val="28"/>
                <w:szCs w:val="28"/>
                <w:lang w:val="uk-UA"/>
              </w:rPr>
              <w:t>с</w:t>
            </w:r>
            <w:r w:rsidRPr="00A81B50">
              <w:rPr>
                <w:rFonts w:ascii="Times New Roman" w:hAnsi="Times New Roman" w:cs="Times New Roman"/>
                <w:sz w:val="28"/>
                <w:szCs w:val="28"/>
                <w:lang w:val="uk-UA"/>
              </w:rPr>
              <w:t>пеціаліста</w:t>
            </w:r>
          </w:p>
        </w:tc>
      </w:tr>
      <w:tr w:rsidR="00726E98" w:rsidRPr="00A83FC8" w14:paraId="4AF9AD0E" w14:textId="77777777" w:rsidTr="00C04823">
        <w:tc>
          <w:tcPr>
            <w:tcW w:w="4503" w:type="dxa"/>
            <w:tcBorders>
              <w:top w:val="single" w:sz="4" w:space="0" w:color="000000"/>
              <w:left w:val="single" w:sz="4" w:space="0" w:color="000000"/>
              <w:bottom w:val="single" w:sz="4" w:space="0" w:color="000000"/>
            </w:tcBorders>
            <w:shd w:val="clear" w:color="auto" w:fill="auto"/>
          </w:tcPr>
          <w:p w14:paraId="46E15544"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Мови викладання</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4D90E6F9" w14:textId="77777777" w:rsidR="00726E98" w:rsidRPr="00A83FC8" w:rsidRDefault="00726E98" w:rsidP="00E44040">
            <w:pPr>
              <w:suppressAutoHyphens/>
              <w:overflowPunct/>
              <w:autoSpaceDE/>
              <w:autoSpaceDN/>
              <w:adjustRightInd/>
              <w:textAlignment w:val="auto"/>
              <w:rPr>
                <w:sz w:val="28"/>
                <w:szCs w:val="28"/>
                <w:lang w:eastAsia="ar-SA"/>
              </w:rPr>
            </w:pPr>
            <w:r w:rsidRPr="00A83FC8">
              <w:rPr>
                <w:sz w:val="28"/>
                <w:szCs w:val="28"/>
                <w:lang w:eastAsia="ar-SA"/>
              </w:rPr>
              <w:t>Українська, англійська</w:t>
            </w:r>
          </w:p>
        </w:tc>
      </w:tr>
      <w:tr w:rsidR="00726E98" w:rsidRPr="00A83FC8" w14:paraId="6CF636AB" w14:textId="77777777" w:rsidTr="00C04823">
        <w:tc>
          <w:tcPr>
            <w:tcW w:w="4503" w:type="dxa"/>
            <w:tcBorders>
              <w:top w:val="single" w:sz="4" w:space="0" w:color="000000"/>
              <w:left w:val="single" w:sz="4" w:space="0" w:color="000000"/>
              <w:bottom w:val="single" w:sz="4" w:space="0" w:color="000000"/>
            </w:tcBorders>
            <w:shd w:val="clear" w:color="auto" w:fill="auto"/>
          </w:tcPr>
          <w:p w14:paraId="6770E0AE" w14:textId="77777777" w:rsidR="00726E98" w:rsidRPr="00A83FC8" w:rsidRDefault="00726E98" w:rsidP="00726E98">
            <w:pPr>
              <w:suppressAutoHyphens/>
              <w:overflowPunct/>
              <w:autoSpaceDE/>
              <w:autoSpaceDN/>
              <w:adjustRightInd/>
              <w:textAlignment w:val="auto"/>
              <w:rPr>
                <w:b/>
                <w:sz w:val="28"/>
                <w:szCs w:val="28"/>
                <w:shd w:val="clear" w:color="auto" w:fill="FFFF00"/>
                <w:lang w:eastAsia="ar-SA"/>
              </w:rPr>
            </w:pPr>
            <w:r w:rsidRPr="00A83FC8">
              <w:rPr>
                <w:b/>
                <w:sz w:val="28"/>
                <w:szCs w:val="28"/>
                <w:lang w:eastAsia="ar-SA"/>
              </w:rPr>
              <w:t>Термін дії освітньої програми</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706850F2" w14:textId="77777777" w:rsidR="00726E98" w:rsidRPr="00A83FC8" w:rsidRDefault="00A81B50" w:rsidP="00E44040">
            <w:pPr>
              <w:pStyle w:val="afc"/>
              <w:rPr>
                <w:sz w:val="28"/>
                <w:szCs w:val="28"/>
                <w:lang w:eastAsia="ar-SA"/>
              </w:rPr>
            </w:pPr>
            <w:r>
              <w:rPr>
                <w:sz w:val="28"/>
                <w:szCs w:val="28"/>
              </w:rPr>
              <w:t>Не більше 2 років</w:t>
            </w:r>
          </w:p>
        </w:tc>
      </w:tr>
      <w:tr w:rsidR="00232683" w:rsidRPr="00A83FC8" w14:paraId="5BFB7778" w14:textId="77777777" w:rsidTr="00C04823">
        <w:tc>
          <w:tcPr>
            <w:tcW w:w="4503" w:type="dxa"/>
            <w:tcBorders>
              <w:top w:val="single" w:sz="4" w:space="0" w:color="000000"/>
              <w:left w:val="single" w:sz="4" w:space="0" w:color="000000"/>
              <w:bottom w:val="single" w:sz="4" w:space="0" w:color="000000"/>
            </w:tcBorders>
            <w:shd w:val="clear" w:color="auto" w:fill="auto"/>
          </w:tcPr>
          <w:p w14:paraId="3C9C278C" w14:textId="77777777" w:rsidR="00232683" w:rsidRPr="00A83FC8" w:rsidRDefault="00232683" w:rsidP="00726E98">
            <w:pPr>
              <w:suppressAutoHyphens/>
              <w:overflowPunct/>
              <w:autoSpaceDE/>
              <w:autoSpaceDN/>
              <w:adjustRightInd/>
              <w:textAlignment w:val="auto"/>
              <w:rPr>
                <w:b/>
                <w:sz w:val="28"/>
                <w:szCs w:val="28"/>
                <w:lang w:eastAsia="ar-SA"/>
              </w:rPr>
            </w:pPr>
            <w:r w:rsidRPr="00A83FC8">
              <w:rPr>
                <w:b/>
                <w:sz w:val="28"/>
                <w:szCs w:val="28"/>
                <w:lang w:eastAsia="ar-SA"/>
              </w:rPr>
              <w:t>Інтернет-адреса постійного розміщення опису освітньої програми</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Pr>
          <w:p w14:paraId="4DA5EF37" w14:textId="77777777" w:rsidR="00A532D7" w:rsidRPr="00A83FC8" w:rsidRDefault="00A81B50" w:rsidP="00A532D7">
            <w:pPr>
              <w:pStyle w:val="Default"/>
              <w:jc w:val="both"/>
              <w:rPr>
                <w:rFonts w:ascii="Times New Roman" w:hAnsi="Times New Roman" w:cs="Times New Roman"/>
                <w:sz w:val="28"/>
                <w:szCs w:val="28"/>
                <w:lang w:val="uk-UA"/>
              </w:rPr>
            </w:pPr>
            <w:r>
              <w:rPr>
                <w:rFonts w:ascii="Times New Roman" w:hAnsi="Times New Roman" w:cs="Times New Roman"/>
                <w:sz w:val="28"/>
                <w:szCs w:val="28"/>
                <w:lang w:val="uk-UA"/>
              </w:rPr>
              <w:t>Освітньо-наукова</w:t>
            </w:r>
            <w:r w:rsidR="00A532D7" w:rsidRPr="00A83FC8">
              <w:rPr>
                <w:rFonts w:ascii="Times New Roman" w:hAnsi="Times New Roman" w:cs="Times New Roman"/>
                <w:sz w:val="28"/>
                <w:szCs w:val="28"/>
                <w:lang w:val="uk-UA"/>
              </w:rPr>
              <w:t xml:space="preserve"> програма «Право» </w:t>
            </w:r>
            <w:r>
              <w:rPr>
                <w:rFonts w:ascii="Times New Roman" w:hAnsi="Times New Roman" w:cs="Times New Roman"/>
                <w:sz w:val="28"/>
                <w:szCs w:val="28"/>
                <w:lang w:val="uk-UA"/>
              </w:rPr>
              <w:t>третього (</w:t>
            </w:r>
            <w:proofErr w:type="spellStart"/>
            <w:r>
              <w:rPr>
                <w:rFonts w:ascii="Times New Roman" w:hAnsi="Times New Roman" w:cs="Times New Roman"/>
                <w:sz w:val="28"/>
                <w:szCs w:val="28"/>
                <w:lang w:val="uk-UA"/>
              </w:rPr>
              <w:t>освітньо</w:t>
            </w:r>
            <w:proofErr w:type="spellEnd"/>
            <w:r>
              <w:rPr>
                <w:rFonts w:ascii="Times New Roman" w:hAnsi="Times New Roman" w:cs="Times New Roman"/>
                <w:sz w:val="28"/>
                <w:szCs w:val="28"/>
                <w:lang w:val="uk-UA"/>
              </w:rPr>
              <w:t>-наукового</w:t>
            </w:r>
            <w:r w:rsidR="00A532D7" w:rsidRPr="00A83FC8">
              <w:rPr>
                <w:rFonts w:ascii="Times New Roman" w:hAnsi="Times New Roman" w:cs="Times New Roman"/>
                <w:sz w:val="28"/>
                <w:szCs w:val="28"/>
                <w:lang w:val="uk-UA"/>
              </w:rPr>
              <w:t xml:space="preserve">) рівня вищої освіти розміщена на офіційному сайті навчального закладу </w:t>
            </w:r>
          </w:p>
          <w:p w14:paraId="71D6E426" w14:textId="77777777" w:rsidR="00232683" w:rsidRPr="00A83FC8" w:rsidRDefault="00F51BAE" w:rsidP="00F81481">
            <w:pPr>
              <w:suppressAutoHyphens/>
              <w:overflowPunct/>
              <w:autoSpaceDE/>
              <w:autoSpaceDN/>
              <w:adjustRightInd/>
              <w:textAlignment w:val="auto"/>
              <w:rPr>
                <w:sz w:val="28"/>
                <w:szCs w:val="28"/>
                <w:lang w:eastAsia="ar-SA"/>
              </w:rPr>
            </w:pPr>
            <w:r w:rsidRPr="00A83FC8">
              <w:rPr>
                <w:sz w:val="28"/>
                <w:szCs w:val="28"/>
                <w:lang w:eastAsia="ar-SA"/>
              </w:rPr>
              <w:t>https://chmnu.edu.ua/</w:t>
            </w:r>
          </w:p>
        </w:tc>
      </w:tr>
      <w:tr w:rsidR="00726E98" w:rsidRPr="00A83FC8" w14:paraId="3464DF87" w14:textId="77777777" w:rsidTr="006A2F7B">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59232590" w14:textId="77777777" w:rsidR="00726E98" w:rsidRPr="00A83FC8" w:rsidRDefault="00726E98" w:rsidP="00726E98">
            <w:pPr>
              <w:suppressAutoHyphens/>
              <w:overflowPunct/>
              <w:autoSpaceDE/>
              <w:autoSpaceDN/>
              <w:adjustRightInd/>
              <w:jc w:val="center"/>
              <w:textAlignment w:val="auto"/>
              <w:rPr>
                <w:sz w:val="28"/>
                <w:szCs w:val="28"/>
                <w:lang w:eastAsia="ar-SA"/>
              </w:rPr>
            </w:pPr>
            <w:r w:rsidRPr="00A83FC8">
              <w:rPr>
                <w:b/>
                <w:sz w:val="28"/>
                <w:szCs w:val="28"/>
                <w:lang w:eastAsia="ar-SA"/>
              </w:rPr>
              <w:t>2 – Мета освітньої програми</w:t>
            </w:r>
          </w:p>
        </w:tc>
      </w:tr>
      <w:tr w:rsidR="00726E98" w:rsidRPr="00A83FC8" w14:paraId="7C1EA05F" w14:textId="77777777" w:rsidTr="006A2F7B">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1CE00C32" w14:textId="77777777" w:rsidR="00A81B50" w:rsidRPr="00A81B50" w:rsidRDefault="00A81B50" w:rsidP="00A81B50">
            <w:pPr>
              <w:suppressAutoHyphens/>
              <w:overflowPunct/>
              <w:autoSpaceDE/>
              <w:autoSpaceDN/>
              <w:adjustRightInd/>
              <w:textAlignment w:val="auto"/>
              <w:rPr>
                <w:sz w:val="28"/>
                <w:szCs w:val="28"/>
                <w:lang w:eastAsia="ar-SA"/>
              </w:rPr>
            </w:pPr>
            <w:r w:rsidRPr="00A81B50">
              <w:rPr>
                <w:sz w:val="28"/>
                <w:szCs w:val="28"/>
                <w:lang w:eastAsia="ar-SA"/>
              </w:rPr>
              <w:t xml:space="preserve">Підготовка конкурентоспроможних, висококваліфікованих фахівців, здатних до продукування нових ідей, розв’язання комплексних проблем у галузі професійної та/або дослідницько-інноваційної діяльності, формування </w:t>
            </w:r>
            <w:proofErr w:type="spellStart"/>
            <w:r w:rsidRPr="00A81B50">
              <w:rPr>
                <w:sz w:val="28"/>
                <w:szCs w:val="28"/>
                <w:lang w:eastAsia="ar-SA"/>
              </w:rPr>
              <w:t>компетентностей</w:t>
            </w:r>
            <w:proofErr w:type="spellEnd"/>
            <w:r w:rsidRPr="00A81B50">
              <w:rPr>
                <w:sz w:val="28"/>
                <w:szCs w:val="28"/>
                <w:lang w:eastAsia="ar-SA"/>
              </w:rPr>
              <w:t xml:space="preserve"> та набуття універсальних навиків дослідника, достатніх для здійснення власного наукового дослідження, результати якого мають наукову новизну, теоретичне та практичне значення. Підготовка кадрів, які спроможні здійснювати науково-дослідну роботу, науково-педагогічну діяльність, наукове консультування та професійну діяльність у галузі</w:t>
            </w:r>
          </w:p>
          <w:p w14:paraId="5A409EF2" w14:textId="77777777" w:rsidR="00726E98" w:rsidRPr="00A83FC8" w:rsidRDefault="00A81B50" w:rsidP="00A81B50">
            <w:pPr>
              <w:suppressAutoHyphens/>
              <w:overflowPunct/>
              <w:autoSpaceDE/>
              <w:autoSpaceDN/>
              <w:adjustRightInd/>
              <w:textAlignment w:val="auto"/>
              <w:rPr>
                <w:sz w:val="28"/>
                <w:szCs w:val="28"/>
                <w:lang w:eastAsia="ar-SA"/>
              </w:rPr>
            </w:pPr>
            <w:r w:rsidRPr="00A81B50">
              <w:rPr>
                <w:sz w:val="28"/>
                <w:szCs w:val="28"/>
                <w:lang w:eastAsia="ar-SA"/>
              </w:rPr>
              <w:t>права.</w:t>
            </w:r>
          </w:p>
        </w:tc>
      </w:tr>
      <w:tr w:rsidR="00726E98" w:rsidRPr="00A83FC8" w14:paraId="70207EA4" w14:textId="77777777" w:rsidTr="006A2F7B">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3DFB6362" w14:textId="77777777" w:rsidR="00726E98" w:rsidRPr="00A83FC8" w:rsidRDefault="00726E98" w:rsidP="00726E98">
            <w:pPr>
              <w:suppressAutoHyphens/>
              <w:overflowPunct/>
              <w:autoSpaceDE/>
              <w:autoSpaceDN/>
              <w:adjustRightInd/>
              <w:jc w:val="center"/>
              <w:textAlignment w:val="auto"/>
              <w:rPr>
                <w:sz w:val="28"/>
                <w:szCs w:val="28"/>
                <w:lang w:eastAsia="ar-SA"/>
              </w:rPr>
            </w:pPr>
            <w:r w:rsidRPr="00A83FC8">
              <w:rPr>
                <w:b/>
                <w:sz w:val="28"/>
                <w:szCs w:val="28"/>
                <w:lang w:eastAsia="ar-SA"/>
              </w:rPr>
              <w:t>3 – Характеристика освітньої програми</w:t>
            </w:r>
          </w:p>
        </w:tc>
      </w:tr>
      <w:tr w:rsidR="00726E98" w:rsidRPr="00A83FC8" w14:paraId="6B7919E8"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29A743D4"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Предметна область (галузь знань, спеціальність, спеціалізація)</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0E1E560" w14:textId="77777777" w:rsidR="002B2177" w:rsidRPr="00A83FC8" w:rsidRDefault="002B2177" w:rsidP="00CF4FD9">
            <w:pPr>
              <w:suppressAutoHyphens/>
              <w:overflowPunct/>
              <w:autoSpaceDE/>
              <w:autoSpaceDN/>
              <w:adjustRightInd/>
              <w:textAlignment w:val="auto"/>
              <w:rPr>
                <w:kern w:val="16"/>
                <w:sz w:val="28"/>
                <w:szCs w:val="28"/>
              </w:rPr>
            </w:pPr>
            <w:r w:rsidRPr="00A83FC8">
              <w:rPr>
                <w:sz w:val="28"/>
                <w:szCs w:val="28"/>
                <w:lang w:eastAsia="ar-SA"/>
              </w:rPr>
              <w:t xml:space="preserve">Галузь знань </w:t>
            </w:r>
            <w:r w:rsidR="00EF3F15" w:rsidRPr="00A83FC8">
              <w:rPr>
                <w:color w:val="000000"/>
                <w:sz w:val="28"/>
                <w:szCs w:val="28"/>
              </w:rPr>
              <w:t>08</w:t>
            </w:r>
            <w:r w:rsidR="00DA140B" w:rsidRPr="00A83FC8">
              <w:rPr>
                <w:color w:val="000000"/>
                <w:sz w:val="28"/>
                <w:szCs w:val="28"/>
              </w:rPr>
              <w:t> «</w:t>
            </w:r>
            <w:r w:rsidR="00EF3F15" w:rsidRPr="00A83FC8">
              <w:rPr>
                <w:color w:val="000000"/>
                <w:sz w:val="28"/>
                <w:szCs w:val="28"/>
              </w:rPr>
              <w:t>Право</w:t>
            </w:r>
            <w:r w:rsidR="00DA140B" w:rsidRPr="00A83FC8">
              <w:rPr>
                <w:color w:val="000000"/>
                <w:sz w:val="28"/>
                <w:szCs w:val="28"/>
              </w:rPr>
              <w:t>»</w:t>
            </w:r>
          </w:p>
          <w:p w14:paraId="452940AF" w14:textId="77777777" w:rsidR="00726E98" w:rsidRDefault="002B2177" w:rsidP="00CF4FD9">
            <w:pPr>
              <w:suppressAutoHyphens/>
              <w:overflowPunct/>
              <w:autoSpaceDE/>
              <w:autoSpaceDN/>
              <w:adjustRightInd/>
              <w:textAlignment w:val="auto"/>
              <w:rPr>
                <w:kern w:val="16"/>
                <w:sz w:val="28"/>
                <w:szCs w:val="28"/>
              </w:rPr>
            </w:pPr>
            <w:r w:rsidRPr="00A83FC8">
              <w:rPr>
                <w:kern w:val="16"/>
                <w:sz w:val="28"/>
                <w:szCs w:val="28"/>
              </w:rPr>
              <w:t xml:space="preserve">Спеціальність </w:t>
            </w:r>
            <w:r w:rsidR="00EF3F15" w:rsidRPr="00A83FC8">
              <w:rPr>
                <w:kern w:val="16"/>
                <w:sz w:val="28"/>
                <w:szCs w:val="28"/>
              </w:rPr>
              <w:t>081</w:t>
            </w:r>
            <w:r w:rsidR="00DA140B" w:rsidRPr="00A83FC8">
              <w:rPr>
                <w:kern w:val="16"/>
                <w:sz w:val="28"/>
                <w:szCs w:val="28"/>
              </w:rPr>
              <w:t> «</w:t>
            </w:r>
            <w:r w:rsidR="00EF3F15" w:rsidRPr="00A83FC8">
              <w:rPr>
                <w:kern w:val="16"/>
                <w:sz w:val="28"/>
                <w:szCs w:val="28"/>
              </w:rPr>
              <w:t>Право</w:t>
            </w:r>
            <w:r w:rsidR="00DA140B" w:rsidRPr="00A83FC8">
              <w:rPr>
                <w:kern w:val="16"/>
                <w:sz w:val="28"/>
                <w:szCs w:val="28"/>
              </w:rPr>
              <w:t>»</w:t>
            </w:r>
          </w:p>
          <w:p w14:paraId="5AA344E0" w14:textId="77777777" w:rsidR="00B321ED" w:rsidRPr="00B321ED" w:rsidRDefault="00B321ED" w:rsidP="00B321ED">
            <w:pPr>
              <w:suppressAutoHyphens/>
              <w:overflowPunct/>
              <w:autoSpaceDE/>
              <w:autoSpaceDN/>
              <w:adjustRightInd/>
              <w:textAlignment w:val="auto"/>
              <w:rPr>
                <w:sz w:val="28"/>
                <w:szCs w:val="28"/>
                <w:lang w:eastAsia="ar-SA"/>
              </w:rPr>
            </w:pPr>
            <w:r w:rsidRPr="00B321ED">
              <w:rPr>
                <w:i/>
                <w:sz w:val="28"/>
                <w:szCs w:val="28"/>
                <w:lang w:eastAsia="ar-SA"/>
              </w:rPr>
              <w:t xml:space="preserve">Об’єкт вивчення та діяльності: </w:t>
            </w:r>
            <w:r w:rsidRPr="00B321ED">
              <w:rPr>
                <w:sz w:val="28"/>
                <w:szCs w:val="28"/>
                <w:lang w:eastAsia="ar-SA"/>
              </w:rPr>
              <w:t>наукові та експертні дослідження в галузі права.</w:t>
            </w:r>
          </w:p>
          <w:p w14:paraId="44963445" w14:textId="77777777" w:rsidR="00B321ED" w:rsidRPr="00B321ED" w:rsidRDefault="00B321ED" w:rsidP="00B321ED">
            <w:pPr>
              <w:suppressAutoHyphens/>
              <w:overflowPunct/>
              <w:autoSpaceDE/>
              <w:autoSpaceDN/>
              <w:adjustRightInd/>
              <w:textAlignment w:val="auto"/>
              <w:rPr>
                <w:sz w:val="28"/>
                <w:szCs w:val="28"/>
                <w:lang w:eastAsia="ar-SA"/>
              </w:rPr>
            </w:pPr>
            <w:r w:rsidRPr="00B321ED">
              <w:rPr>
                <w:i/>
                <w:sz w:val="28"/>
                <w:szCs w:val="28"/>
                <w:lang w:eastAsia="ar-SA"/>
              </w:rPr>
              <w:t xml:space="preserve">Цілі навчання: </w:t>
            </w:r>
            <w:r w:rsidRPr="00B321ED">
              <w:rPr>
                <w:sz w:val="28"/>
                <w:szCs w:val="28"/>
                <w:lang w:eastAsia="ar-SA"/>
              </w:rPr>
              <w:t xml:space="preserve">підготовка висококваліфікованих науковців </w:t>
            </w:r>
            <w:r w:rsidRPr="00B321ED">
              <w:rPr>
                <w:sz w:val="28"/>
                <w:szCs w:val="28"/>
                <w:lang w:eastAsia="ar-SA"/>
              </w:rPr>
              <w:lastRenderedPageBreak/>
              <w:t xml:space="preserve">шляхом органічного поєднання в освітньому процесі освітньої, наукової та інноваційної діяльності, в результаті чого здобувачі третього </w:t>
            </w:r>
            <w:proofErr w:type="spellStart"/>
            <w:r w:rsidRPr="00B321ED">
              <w:rPr>
                <w:sz w:val="28"/>
                <w:szCs w:val="28"/>
                <w:lang w:eastAsia="ar-SA"/>
              </w:rPr>
              <w:t>освітньо</w:t>
            </w:r>
            <w:proofErr w:type="spellEnd"/>
            <w:r w:rsidRPr="00B321ED">
              <w:rPr>
                <w:sz w:val="28"/>
                <w:szCs w:val="28"/>
                <w:lang w:eastAsia="ar-SA"/>
              </w:rPr>
              <w:t xml:space="preserve">-наукового ступеня набувають </w:t>
            </w:r>
            <w:proofErr w:type="spellStart"/>
            <w:r w:rsidRPr="00B321ED">
              <w:rPr>
                <w:sz w:val="28"/>
                <w:szCs w:val="28"/>
                <w:lang w:eastAsia="ar-SA"/>
              </w:rPr>
              <w:t>компетентностей</w:t>
            </w:r>
            <w:proofErr w:type="spellEnd"/>
            <w:r w:rsidRPr="00B321ED">
              <w:rPr>
                <w:sz w:val="28"/>
                <w:szCs w:val="28"/>
                <w:lang w:eastAsia="ar-SA"/>
              </w:rPr>
              <w:t>, необхідних для виконання самостійного наукового дослідження, результатом якого є отримання нових фактів, які розширюють сферу знань та по новому вирішують окремі проблемні питання юридичної науки та практики, розв’язання актуальних комплексних проблем в галузі права,</w:t>
            </w:r>
            <w:r>
              <w:rPr>
                <w:sz w:val="28"/>
                <w:szCs w:val="28"/>
                <w:lang w:eastAsia="ar-SA"/>
              </w:rPr>
              <w:t xml:space="preserve"> </w:t>
            </w:r>
            <w:r w:rsidRPr="00B321ED">
              <w:rPr>
                <w:sz w:val="28"/>
                <w:szCs w:val="28"/>
                <w:lang w:eastAsia="ar-SA"/>
              </w:rPr>
              <w:t>продукування нових знань, а також представлення їх у авторитетних українських та закордонних наукових виданнях і заходах.</w:t>
            </w:r>
          </w:p>
          <w:p w14:paraId="51600E50" w14:textId="77777777" w:rsidR="00B321ED" w:rsidRPr="00B321ED" w:rsidRDefault="00B321ED" w:rsidP="00B321ED">
            <w:pPr>
              <w:suppressAutoHyphens/>
              <w:overflowPunct/>
              <w:autoSpaceDE/>
              <w:autoSpaceDN/>
              <w:adjustRightInd/>
              <w:textAlignment w:val="auto"/>
              <w:rPr>
                <w:sz w:val="28"/>
                <w:szCs w:val="28"/>
                <w:lang w:eastAsia="ar-SA"/>
              </w:rPr>
            </w:pPr>
            <w:r w:rsidRPr="00B321ED">
              <w:rPr>
                <w:i/>
                <w:sz w:val="28"/>
                <w:szCs w:val="28"/>
                <w:lang w:eastAsia="ar-SA"/>
              </w:rPr>
              <w:t xml:space="preserve">Теоретичний зміст предметної області: </w:t>
            </w:r>
            <w:r w:rsidRPr="00B321ED">
              <w:rPr>
                <w:sz w:val="28"/>
                <w:szCs w:val="28"/>
                <w:lang w:eastAsia="ar-SA"/>
              </w:rPr>
              <w:t xml:space="preserve">концептуальні та методологічні знання науково-дослідного характеру в галузі права, методи та принципи їх застосування на практиці, знання про право, як соціальне явище, методика та методологія науково-правових досліджень, сучасні проблеми правової науки, основи сучасної наукової комунікації та інформаційних технологій в освіті і науці, розвиток </w:t>
            </w:r>
            <w:proofErr w:type="spellStart"/>
            <w:r w:rsidRPr="00B321ED">
              <w:rPr>
                <w:sz w:val="28"/>
                <w:szCs w:val="28"/>
                <w:lang w:eastAsia="ar-SA"/>
              </w:rPr>
              <w:t>мовних</w:t>
            </w:r>
            <w:proofErr w:type="spellEnd"/>
            <w:r w:rsidRPr="00B321ED">
              <w:rPr>
                <w:sz w:val="28"/>
                <w:szCs w:val="28"/>
                <w:lang w:eastAsia="ar-SA"/>
              </w:rPr>
              <w:t xml:space="preserve"> </w:t>
            </w:r>
            <w:proofErr w:type="spellStart"/>
            <w:r w:rsidRPr="00B321ED">
              <w:rPr>
                <w:sz w:val="28"/>
                <w:szCs w:val="28"/>
                <w:lang w:eastAsia="ar-SA"/>
              </w:rPr>
              <w:t>компетентностей</w:t>
            </w:r>
            <w:proofErr w:type="spellEnd"/>
            <w:r w:rsidRPr="00B321ED">
              <w:rPr>
                <w:sz w:val="28"/>
                <w:szCs w:val="28"/>
                <w:lang w:eastAsia="ar-SA"/>
              </w:rPr>
              <w:t>, вивчення спеціальності за напрямком наукового дослідження.</w:t>
            </w:r>
          </w:p>
          <w:p w14:paraId="6D11E555" w14:textId="77777777" w:rsidR="00B321ED" w:rsidRPr="00B321ED" w:rsidRDefault="00B321ED" w:rsidP="00B321ED">
            <w:pPr>
              <w:suppressAutoHyphens/>
              <w:overflowPunct/>
              <w:autoSpaceDE/>
              <w:autoSpaceDN/>
              <w:adjustRightInd/>
              <w:textAlignment w:val="auto"/>
              <w:rPr>
                <w:sz w:val="28"/>
                <w:szCs w:val="28"/>
                <w:lang w:eastAsia="ar-SA"/>
              </w:rPr>
            </w:pPr>
            <w:r w:rsidRPr="00B321ED">
              <w:rPr>
                <w:i/>
                <w:sz w:val="28"/>
                <w:szCs w:val="28"/>
                <w:lang w:eastAsia="ar-SA"/>
              </w:rPr>
              <w:t xml:space="preserve">Методи, методики та технології наукового пізнання. </w:t>
            </w:r>
            <w:r w:rsidRPr="00B321ED">
              <w:rPr>
                <w:sz w:val="28"/>
                <w:szCs w:val="28"/>
                <w:lang w:eastAsia="ar-SA"/>
              </w:rPr>
              <w:t xml:space="preserve">Освітня підготовка здобувачів ґрунтується на </w:t>
            </w:r>
            <w:proofErr w:type="spellStart"/>
            <w:r w:rsidRPr="00B321ED">
              <w:rPr>
                <w:sz w:val="28"/>
                <w:szCs w:val="28"/>
                <w:lang w:eastAsia="ar-SA"/>
              </w:rPr>
              <w:t>людиноцентрованому</w:t>
            </w:r>
            <w:proofErr w:type="spellEnd"/>
            <w:r w:rsidRPr="00B321ED">
              <w:rPr>
                <w:sz w:val="28"/>
                <w:szCs w:val="28"/>
                <w:lang w:eastAsia="ar-SA"/>
              </w:rPr>
              <w:t xml:space="preserve"> підході та проблемно-орієнтованому навчанні шляхом органічного поєднання в освітньому процесі: освітньої, наукової та інноваційної діяльності. Під час здобування освіти за третім </w:t>
            </w:r>
            <w:proofErr w:type="spellStart"/>
            <w:r w:rsidRPr="00B321ED">
              <w:rPr>
                <w:sz w:val="28"/>
                <w:szCs w:val="28"/>
                <w:lang w:eastAsia="ar-SA"/>
              </w:rPr>
              <w:t>освітньо</w:t>
            </w:r>
            <w:proofErr w:type="spellEnd"/>
            <w:r w:rsidRPr="00B321ED">
              <w:rPr>
                <w:sz w:val="28"/>
                <w:szCs w:val="28"/>
                <w:lang w:eastAsia="ar-SA"/>
              </w:rPr>
              <w:t>-науковим рівнем вищої освіти за спеціальністю 081</w:t>
            </w:r>
          </w:p>
          <w:p w14:paraId="6297D8A6" w14:textId="77777777" w:rsidR="00B321ED" w:rsidRPr="00B321ED" w:rsidRDefault="00B321ED" w:rsidP="00B321ED">
            <w:pPr>
              <w:suppressAutoHyphens/>
              <w:overflowPunct/>
              <w:autoSpaceDE/>
              <w:autoSpaceDN/>
              <w:adjustRightInd/>
              <w:textAlignment w:val="auto"/>
              <w:rPr>
                <w:sz w:val="28"/>
                <w:szCs w:val="28"/>
                <w:lang w:eastAsia="ar-SA"/>
              </w:rPr>
            </w:pPr>
            <w:r w:rsidRPr="00B321ED">
              <w:rPr>
                <w:sz w:val="28"/>
                <w:szCs w:val="28"/>
                <w:lang w:eastAsia="ar-SA"/>
              </w:rPr>
              <w:t xml:space="preserve">«Право» використовуються </w:t>
            </w:r>
            <w:r w:rsidRPr="00B321ED">
              <w:rPr>
                <w:sz w:val="28"/>
                <w:szCs w:val="28"/>
                <w:lang w:eastAsia="ar-SA"/>
              </w:rPr>
              <w:lastRenderedPageBreak/>
              <w:t>загальнонаукові та спеціальні методи досліджень; методи збору, верифікації та співставлення інформації з різних джерел; сучасні інформаційні технології, зокрема - технології інформаційного пошуку та інформаційні ресурси; технології презентації результатів наукового дослідження.</w:t>
            </w:r>
          </w:p>
          <w:p w14:paraId="765F525C" w14:textId="77777777" w:rsidR="00B321ED" w:rsidRPr="00B321ED" w:rsidRDefault="00B321ED" w:rsidP="00B321ED">
            <w:pPr>
              <w:suppressAutoHyphens/>
              <w:overflowPunct/>
              <w:autoSpaceDE/>
              <w:autoSpaceDN/>
              <w:adjustRightInd/>
              <w:textAlignment w:val="auto"/>
              <w:rPr>
                <w:sz w:val="28"/>
                <w:szCs w:val="28"/>
                <w:lang w:eastAsia="ar-SA"/>
              </w:rPr>
            </w:pPr>
            <w:r w:rsidRPr="00B321ED">
              <w:rPr>
                <w:i/>
                <w:sz w:val="28"/>
                <w:szCs w:val="28"/>
                <w:lang w:eastAsia="ar-SA"/>
              </w:rPr>
              <w:t xml:space="preserve">Інструменти та обладнання: </w:t>
            </w:r>
            <w:r w:rsidRPr="00B321ED">
              <w:rPr>
                <w:sz w:val="28"/>
                <w:szCs w:val="28"/>
                <w:lang w:eastAsia="ar-SA"/>
              </w:rPr>
              <w:t>національне та міжнародне законодавство, юридична вітчизняна та світова практика.</w:t>
            </w:r>
          </w:p>
          <w:p w14:paraId="41E78F81" w14:textId="574D66A7" w:rsidR="00B321ED" w:rsidRPr="00A83FC8" w:rsidRDefault="00B321ED" w:rsidP="00B321ED">
            <w:pPr>
              <w:suppressAutoHyphens/>
              <w:overflowPunct/>
              <w:autoSpaceDE/>
              <w:autoSpaceDN/>
              <w:adjustRightInd/>
              <w:textAlignment w:val="auto"/>
              <w:rPr>
                <w:sz w:val="28"/>
                <w:szCs w:val="28"/>
                <w:lang w:eastAsia="ar-SA"/>
              </w:rPr>
            </w:pPr>
            <w:r w:rsidRPr="00B321ED">
              <w:rPr>
                <w:i/>
                <w:sz w:val="28"/>
                <w:szCs w:val="28"/>
                <w:lang w:eastAsia="ar-SA"/>
              </w:rPr>
              <w:t xml:space="preserve">Співвідношення обов’язкових та вибіркових компонентів: </w:t>
            </w:r>
            <w:r w:rsidRPr="00B321ED">
              <w:rPr>
                <w:sz w:val="28"/>
                <w:szCs w:val="28"/>
                <w:lang w:eastAsia="ar-SA"/>
              </w:rPr>
              <w:t xml:space="preserve">обов’язкові компоненти </w:t>
            </w:r>
            <w:proofErr w:type="spellStart"/>
            <w:r w:rsidRPr="00B321ED">
              <w:rPr>
                <w:sz w:val="28"/>
                <w:szCs w:val="28"/>
                <w:lang w:eastAsia="ar-SA"/>
              </w:rPr>
              <w:t>освітньо</w:t>
            </w:r>
            <w:proofErr w:type="spellEnd"/>
            <w:r w:rsidRPr="00B321ED">
              <w:rPr>
                <w:sz w:val="28"/>
                <w:szCs w:val="28"/>
                <w:lang w:eastAsia="ar-SA"/>
              </w:rPr>
              <w:t xml:space="preserve">-наукової програми становлять </w:t>
            </w:r>
            <w:r w:rsidR="00515F6A">
              <w:rPr>
                <w:sz w:val="28"/>
                <w:szCs w:val="28"/>
                <w:lang w:eastAsia="ar-SA"/>
              </w:rPr>
              <w:t>74</w:t>
            </w:r>
            <w:r w:rsidRPr="00B321ED">
              <w:rPr>
                <w:sz w:val="28"/>
                <w:szCs w:val="28"/>
                <w:lang w:eastAsia="ar-SA"/>
              </w:rPr>
              <w:t xml:space="preserve"> %</w:t>
            </w:r>
            <w:r w:rsidR="00515F6A">
              <w:rPr>
                <w:sz w:val="28"/>
                <w:szCs w:val="28"/>
                <w:lang w:eastAsia="ar-SA"/>
              </w:rPr>
              <w:t>,</w:t>
            </w:r>
            <w:r w:rsidRPr="00B321ED">
              <w:rPr>
                <w:sz w:val="28"/>
                <w:szCs w:val="28"/>
                <w:lang w:eastAsia="ar-SA"/>
              </w:rPr>
              <w:t xml:space="preserve"> вибірков</w:t>
            </w:r>
            <w:r w:rsidR="00515F6A">
              <w:rPr>
                <w:sz w:val="28"/>
                <w:szCs w:val="28"/>
                <w:lang w:eastAsia="ar-SA"/>
              </w:rPr>
              <w:t>і</w:t>
            </w:r>
            <w:r w:rsidRPr="00B321ED">
              <w:rPr>
                <w:sz w:val="28"/>
                <w:szCs w:val="28"/>
                <w:lang w:eastAsia="ar-SA"/>
              </w:rPr>
              <w:t xml:space="preserve"> компонент</w:t>
            </w:r>
            <w:r w:rsidR="00515F6A">
              <w:rPr>
                <w:sz w:val="28"/>
                <w:szCs w:val="28"/>
                <w:lang w:eastAsia="ar-SA"/>
              </w:rPr>
              <w:t>и</w:t>
            </w:r>
            <w:r w:rsidRPr="00B321ED">
              <w:rPr>
                <w:sz w:val="28"/>
                <w:szCs w:val="28"/>
                <w:lang w:eastAsia="ar-SA"/>
              </w:rPr>
              <w:t xml:space="preserve"> – </w:t>
            </w:r>
            <w:r w:rsidR="00515F6A">
              <w:rPr>
                <w:sz w:val="28"/>
                <w:szCs w:val="28"/>
                <w:lang w:eastAsia="ar-SA"/>
              </w:rPr>
              <w:t>26</w:t>
            </w:r>
            <w:r w:rsidRPr="00B321ED">
              <w:rPr>
                <w:sz w:val="28"/>
                <w:szCs w:val="28"/>
                <w:lang w:eastAsia="ar-SA"/>
              </w:rPr>
              <w:t xml:space="preserve"> %</w:t>
            </w:r>
          </w:p>
        </w:tc>
      </w:tr>
      <w:tr w:rsidR="00726E98" w:rsidRPr="00A83FC8" w14:paraId="0AA5E1CA" w14:textId="77777777" w:rsidTr="00B87854">
        <w:trPr>
          <w:trHeight w:val="3545"/>
        </w:trPr>
        <w:tc>
          <w:tcPr>
            <w:tcW w:w="4821" w:type="dxa"/>
            <w:gridSpan w:val="2"/>
            <w:tcBorders>
              <w:top w:val="single" w:sz="4" w:space="0" w:color="000000"/>
              <w:left w:val="single" w:sz="4" w:space="0" w:color="000000"/>
              <w:bottom w:val="single" w:sz="4" w:space="0" w:color="000000"/>
            </w:tcBorders>
            <w:shd w:val="clear" w:color="auto" w:fill="auto"/>
          </w:tcPr>
          <w:p w14:paraId="1FE3D584"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lastRenderedPageBreak/>
              <w:t>Орієнтація освітньої програми</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282E2BA" w14:textId="77777777" w:rsidR="005F5E34" w:rsidRPr="005F5E34" w:rsidRDefault="005F5E34" w:rsidP="005F5E34">
            <w:pPr>
              <w:suppressAutoHyphens/>
              <w:overflowPunct/>
              <w:autoSpaceDE/>
              <w:autoSpaceDN/>
              <w:adjustRightInd/>
              <w:textAlignment w:val="auto"/>
              <w:rPr>
                <w:sz w:val="28"/>
                <w:szCs w:val="28"/>
                <w:lang w:eastAsia="ar-SA"/>
              </w:rPr>
            </w:pPr>
            <w:r w:rsidRPr="005F5E34">
              <w:rPr>
                <w:sz w:val="28"/>
                <w:szCs w:val="28"/>
                <w:lang w:eastAsia="ar-SA"/>
              </w:rPr>
              <w:t>Освітньо-наукова, дослідницька програма з орієнтацією на підготовку науковців у галузі права. Наукові дослідження та продукування нових знань у галузі права, розробка ефективних механізмів управління соціально-правовими процесами, що матимуть широке практичне застосування у галузі кримінально-</w:t>
            </w:r>
          </w:p>
          <w:p w14:paraId="367D940F" w14:textId="02D94918" w:rsidR="005F5E34" w:rsidRPr="00A83FC8" w:rsidRDefault="005F5E34" w:rsidP="005F5E34">
            <w:pPr>
              <w:suppressAutoHyphens/>
              <w:overflowPunct/>
              <w:autoSpaceDE/>
              <w:autoSpaceDN/>
              <w:adjustRightInd/>
              <w:textAlignment w:val="auto"/>
              <w:rPr>
                <w:sz w:val="28"/>
                <w:szCs w:val="28"/>
                <w:lang w:eastAsia="ar-SA"/>
              </w:rPr>
            </w:pPr>
            <w:r w:rsidRPr="005F5E34">
              <w:rPr>
                <w:sz w:val="28"/>
                <w:szCs w:val="28"/>
                <w:lang w:eastAsia="ar-SA"/>
              </w:rPr>
              <w:t>процесуальної, кримінальної та адміністративної діяльності.</w:t>
            </w:r>
          </w:p>
        </w:tc>
      </w:tr>
      <w:tr w:rsidR="00726E98" w:rsidRPr="00A83FC8" w14:paraId="4220CDBD"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18D3A9CC"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t>Основний фокус освітньої програми та спеціалізації</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B25BF6B" w14:textId="77777777" w:rsidR="00726E98" w:rsidRPr="0030340B" w:rsidRDefault="00DA140B" w:rsidP="004224F0">
            <w:pPr>
              <w:suppressAutoHyphens/>
              <w:overflowPunct/>
              <w:autoSpaceDE/>
              <w:autoSpaceDN/>
              <w:adjustRightInd/>
              <w:textAlignment w:val="auto"/>
              <w:rPr>
                <w:sz w:val="28"/>
                <w:szCs w:val="28"/>
                <w:lang w:eastAsia="ar-SA"/>
              </w:rPr>
            </w:pPr>
            <w:r w:rsidRPr="0030340B">
              <w:rPr>
                <w:i/>
                <w:sz w:val="28"/>
                <w:szCs w:val="28"/>
                <w:lang w:eastAsia="ar-SA"/>
              </w:rPr>
              <w:t xml:space="preserve">Загальна програма: </w:t>
            </w:r>
            <w:r w:rsidR="00BA69AD" w:rsidRPr="0030340B">
              <w:rPr>
                <w:i/>
                <w:sz w:val="28"/>
                <w:szCs w:val="28"/>
                <w:lang w:eastAsia="ar-SA"/>
              </w:rPr>
              <w:t>«Право»</w:t>
            </w:r>
            <w:r w:rsidRPr="0030340B">
              <w:rPr>
                <w:i/>
                <w:sz w:val="28"/>
                <w:szCs w:val="28"/>
                <w:lang w:eastAsia="ar-SA"/>
              </w:rPr>
              <w:t>.</w:t>
            </w:r>
            <w:r w:rsidR="00954B8F" w:rsidRPr="0030340B">
              <w:rPr>
                <w:i/>
                <w:sz w:val="28"/>
                <w:szCs w:val="28"/>
                <w:lang w:eastAsia="ar-SA"/>
              </w:rPr>
              <w:t xml:space="preserve"> </w:t>
            </w:r>
            <w:r w:rsidRPr="0030340B">
              <w:rPr>
                <w:sz w:val="28"/>
                <w:szCs w:val="28"/>
                <w:lang w:eastAsia="ar-SA"/>
              </w:rPr>
              <w:t xml:space="preserve">Акцент робиться на формуванні та розвитку професійних </w:t>
            </w:r>
            <w:proofErr w:type="spellStart"/>
            <w:r w:rsidRPr="0030340B">
              <w:rPr>
                <w:sz w:val="28"/>
                <w:szCs w:val="28"/>
                <w:lang w:eastAsia="ar-SA"/>
              </w:rPr>
              <w:t>компетентностей</w:t>
            </w:r>
            <w:proofErr w:type="spellEnd"/>
            <w:r w:rsidRPr="0030340B">
              <w:rPr>
                <w:sz w:val="28"/>
                <w:szCs w:val="28"/>
                <w:lang w:eastAsia="ar-SA"/>
              </w:rPr>
              <w:t xml:space="preserve"> у сфері </w:t>
            </w:r>
            <w:r w:rsidR="00994187" w:rsidRPr="0030340B">
              <w:rPr>
                <w:sz w:val="28"/>
                <w:szCs w:val="28"/>
                <w:lang w:eastAsia="ar-SA"/>
              </w:rPr>
              <w:t>юридичної</w:t>
            </w:r>
            <w:r w:rsidRPr="0030340B">
              <w:rPr>
                <w:sz w:val="28"/>
                <w:szCs w:val="28"/>
                <w:lang w:eastAsia="ar-SA"/>
              </w:rPr>
              <w:t xml:space="preserve"> науки</w:t>
            </w:r>
            <w:r w:rsidR="00E71522" w:rsidRPr="0030340B">
              <w:rPr>
                <w:sz w:val="28"/>
                <w:szCs w:val="28"/>
                <w:lang w:eastAsia="ar-SA"/>
              </w:rPr>
              <w:t xml:space="preserve">, </w:t>
            </w:r>
            <w:r w:rsidR="00580E47" w:rsidRPr="0030340B">
              <w:rPr>
                <w:sz w:val="28"/>
                <w:szCs w:val="28"/>
                <w:lang w:eastAsia="ar-SA"/>
              </w:rPr>
              <w:t xml:space="preserve">які визначають </w:t>
            </w:r>
            <w:r w:rsidR="004224F0" w:rsidRPr="0030340B">
              <w:rPr>
                <w:bCs/>
                <w:sz w:val="28"/>
                <w:szCs w:val="28"/>
              </w:rPr>
              <w:t>здатність</w:t>
            </w:r>
            <w:r w:rsidR="00580E47" w:rsidRPr="0030340B">
              <w:rPr>
                <w:bCs/>
                <w:sz w:val="28"/>
                <w:szCs w:val="28"/>
              </w:rPr>
              <w:t xml:space="preserve"> здобувача освіти </w:t>
            </w:r>
            <w:r w:rsidR="00D433D6" w:rsidRPr="0030340B">
              <w:rPr>
                <w:bCs/>
                <w:sz w:val="28"/>
                <w:szCs w:val="28"/>
              </w:rPr>
              <w:t xml:space="preserve">здійснювати комплексну оцінку правової ситуації та </w:t>
            </w:r>
            <w:r w:rsidR="00580E47" w:rsidRPr="0030340B">
              <w:rPr>
                <w:bCs/>
                <w:sz w:val="28"/>
                <w:szCs w:val="28"/>
              </w:rPr>
              <w:t xml:space="preserve">розв’язувати </w:t>
            </w:r>
            <w:r w:rsidR="00580E47" w:rsidRPr="0030340B">
              <w:rPr>
                <w:sz w:val="28"/>
                <w:szCs w:val="28"/>
              </w:rPr>
              <w:t xml:space="preserve">складні задачі </w:t>
            </w:r>
            <w:r w:rsidR="00D433D6" w:rsidRPr="0030340B">
              <w:rPr>
                <w:sz w:val="28"/>
                <w:szCs w:val="28"/>
              </w:rPr>
              <w:t>і</w:t>
            </w:r>
            <w:r w:rsidR="00580E47" w:rsidRPr="0030340B">
              <w:rPr>
                <w:sz w:val="28"/>
                <w:szCs w:val="28"/>
              </w:rPr>
              <w:t xml:space="preserve"> проблеми у сфері правотворчості та правозастосування</w:t>
            </w:r>
            <w:r w:rsidR="00ED50FD" w:rsidRPr="0030340B">
              <w:rPr>
                <w:sz w:val="28"/>
                <w:szCs w:val="28"/>
                <w:lang w:eastAsia="ar-SA"/>
              </w:rPr>
              <w:t>.</w:t>
            </w:r>
          </w:p>
          <w:p w14:paraId="59B93840" w14:textId="21048B76" w:rsidR="005F5E34" w:rsidRPr="0030340B" w:rsidRDefault="005F5E34" w:rsidP="0030340B">
            <w:pPr>
              <w:pStyle w:val="TableParagraph"/>
              <w:spacing w:line="262" w:lineRule="exact"/>
              <w:jc w:val="both"/>
              <w:rPr>
                <w:sz w:val="28"/>
                <w:szCs w:val="28"/>
                <w:lang w:val="ru-RU"/>
              </w:rPr>
            </w:pPr>
            <w:r w:rsidRPr="0030340B">
              <w:rPr>
                <w:sz w:val="28"/>
                <w:szCs w:val="28"/>
              </w:rPr>
              <w:t>Наукові</w:t>
            </w:r>
            <w:r w:rsidRPr="0030340B">
              <w:rPr>
                <w:spacing w:val="-4"/>
                <w:sz w:val="28"/>
                <w:szCs w:val="28"/>
              </w:rPr>
              <w:t xml:space="preserve"> </w:t>
            </w:r>
            <w:r w:rsidRPr="0030340B">
              <w:rPr>
                <w:sz w:val="28"/>
                <w:szCs w:val="28"/>
              </w:rPr>
              <w:t>дослідження</w:t>
            </w:r>
            <w:r w:rsidRPr="0030340B">
              <w:rPr>
                <w:spacing w:val="-3"/>
                <w:sz w:val="28"/>
                <w:szCs w:val="28"/>
              </w:rPr>
              <w:t xml:space="preserve"> </w:t>
            </w:r>
            <w:r w:rsidRPr="0030340B">
              <w:rPr>
                <w:sz w:val="28"/>
                <w:szCs w:val="28"/>
              </w:rPr>
              <w:t>в</w:t>
            </w:r>
            <w:r w:rsidRPr="0030340B">
              <w:rPr>
                <w:spacing w:val="-5"/>
                <w:sz w:val="28"/>
                <w:szCs w:val="28"/>
              </w:rPr>
              <w:t xml:space="preserve"> </w:t>
            </w:r>
            <w:r w:rsidRPr="0030340B">
              <w:rPr>
                <w:sz w:val="28"/>
                <w:szCs w:val="28"/>
              </w:rPr>
              <w:t>галузі</w:t>
            </w:r>
            <w:r w:rsidRPr="0030340B">
              <w:rPr>
                <w:spacing w:val="-3"/>
                <w:sz w:val="28"/>
                <w:szCs w:val="28"/>
              </w:rPr>
              <w:t xml:space="preserve"> </w:t>
            </w:r>
            <w:r w:rsidRPr="0030340B">
              <w:rPr>
                <w:sz w:val="28"/>
                <w:szCs w:val="28"/>
              </w:rPr>
              <w:t>Право</w:t>
            </w:r>
            <w:r w:rsidR="0030340B">
              <w:rPr>
                <w:sz w:val="28"/>
                <w:szCs w:val="28"/>
                <w:lang w:val="ru-RU"/>
              </w:rPr>
              <w:t>.</w:t>
            </w:r>
          </w:p>
          <w:p w14:paraId="31AFD8E6" w14:textId="77777777" w:rsidR="005F5E34" w:rsidRPr="0030340B" w:rsidRDefault="005F5E34" w:rsidP="005F5E34">
            <w:pPr>
              <w:suppressAutoHyphens/>
              <w:overflowPunct/>
              <w:autoSpaceDE/>
              <w:autoSpaceDN/>
              <w:adjustRightInd/>
              <w:textAlignment w:val="auto"/>
              <w:rPr>
                <w:i/>
                <w:iCs/>
                <w:sz w:val="28"/>
                <w:szCs w:val="28"/>
                <w:lang w:eastAsia="ar-SA"/>
              </w:rPr>
            </w:pPr>
            <w:r w:rsidRPr="0030340B">
              <w:rPr>
                <w:i/>
                <w:iCs/>
                <w:sz w:val="28"/>
                <w:szCs w:val="28"/>
              </w:rPr>
              <w:t>Ключові</w:t>
            </w:r>
            <w:r w:rsidRPr="0030340B">
              <w:rPr>
                <w:i/>
                <w:iCs/>
                <w:spacing w:val="1"/>
                <w:sz w:val="28"/>
                <w:szCs w:val="28"/>
              </w:rPr>
              <w:t xml:space="preserve"> </w:t>
            </w:r>
            <w:r w:rsidRPr="0030340B">
              <w:rPr>
                <w:i/>
                <w:iCs/>
                <w:sz w:val="28"/>
                <w:szCs w:val="28"/>
              </w:rPr>
              <w:t>слова:</w:t>
            </w:r>
            <w:r w:rsidRPr="0030340B">
              <w:rPr>
                <w:i/>
                <w:iCs/>
                <w:spacing w:val="1"/>
                <w:sz w:val="28"/>
                <w:szCs w:val="28"/>
              </w:rPr>
              <w:t xml:space="preserve"> </w:t>
            </w:r>
            <w:r w:rsidRPr="0030340B">
              <w:rPr>
                <w:i/>
                <w:iCs/>
                <w:sz w:val="28"/>
                <w:szCs w:val="28"/>
              </w:rPr>
              <w:t>доктор</w:t>
            </w:r>
            <w:r w:rsidRPr="0030340B">
              <w:rPr>
                <w:i/>
                <w:iCs/>
                <w:spacing w:val="1"/>
                <w:sz w:val="28"/>
                <w:szCs w:val="28"/>
              </w:rPr>
              <w:t xml:space="preserve"> </w:t>
            </w:r>
            <w:r w:rsidRPr="0030340B">
              <w:rPr>
                <w:i/>
                <w:iCs/>
                <w:sz w:val="28"/>
                <w:szCs w:val="28"/>
              </w:rPr>
              <w:t>філософії,</w:t>
            </w:r>
            <w:r w:rsidRPr="0030340B">
              <w:rPr>
                <w:i/>
                <w:iCs/>
                <w:spacing w:val="1"/>
                <w:sz w:val="28"/>
                <w:szCs w:val="28"/>
              </w:rPr>
              <w:t xml:space="preserve"> </w:t>
            </w:r>
            <w:r w:rsidRPr="0030340B">
              <w:rPr>
                <w:i/>
                <w:iCs/>
                <w:sz w:val="28"/>
                <w:szCs w:val="28"/>
              </w:rPr>
              <w:t>право,</w:t>
            </w:r>
            <w:r w:rsidRPr="0030340B">
              <w:rPr>
                <w:i/>
                <w:iCs/>
                <w:spacing w:val="1"/>
                <w:sz w:val="28"/>
                <w:szCs w:val="28"/>
              </w:rPr>
              <w:t xml:space="preserve"> </w:t>
            </w:r>
            <w:r w:rsidRPr="0030340B">
              <w:rPr>
                <w:i/>
                <w:iCs/>
                <w:sz w:val="28"/>
                <w:szCs w:val="28"/>
              </w:rPr>
              <w:t>сучасні</w:t>
            </w:r>
            <w:r w:rsidRPr="0030340B">
              <w:rPr>
                <w:i/>
                <w:iCs/>
                <w:spacing w:val="1"/>
                <w:sz w:val="28"/>
                <w:szCs w:val="28"/>
              </w:rPr>
              <w:t xml:space="preserve"> </w:t>
            </w:r>
            <w:r w:rsidRPr="0030340B">
              <w:rPr>
                <w:i/>
                <w:iCs/>
                <w:sz w:val="28"/>
                <w:szCs w:val="28"/>
              </w:rPr>
              <w:t>концепції</w:t>
            </w:r>
            <w:r w:rsidRPr="0030340B">
              <w:rPr>
                <w:i/>
                <w:iCs/>
                <w:spacing w:val="1"/>
                <w:sz w:val="28"/>
                <w:szCs w:val="28"/>
              </w:rPr>
              <w:t xml:space="preserve"> </w:t>
            </w:r>
            <w:r w:rsidRPr="0030340B">
              <w:rPr>
                <w:i/>
                <w:iCs/>
                <w:sz w:val="28"/>
                <w:szCs w:val="28"/>
              </w:rPr>
              <w:t>та</w:t>
            </w:r>
            <w:r w:rsidRPr="0030340B">
              <w:rPr>
                <w:i/>
                <w:iCs/>
                <w:spacing w:val="-57"/>
                <w:sz w:val="28"/>
                <w:szCs w:val="28"/>
              </w:rPr>
              <w:t xml:space="preserve"> </w:t>
            </w:r>
            <w:r w:rsidRPr="0030340B">
              <w:rPr>
                <w:i/>
                <w:iCs/>
                <w:sz w:val="28"/>
                <w:szCs w:val="28"/>
              </w:rPr>
              <w:t>доктрини</w:t>
            </w:r>
            <w:r w:rsidRPr="0030340B">
              <w:rPr>
                <w:i/>
                <w:iCs/>
                <w:spacing w:val="1"/>
                <w:sz w:val="28"/>
                <w:szCs w:val="28"/>
              </w:rPr>
              <w:t xml:space="preserve"> </w:t>
            </w:r>
            <w:r w:rsidRPr="0030340B">
              <w:rPr>
                <w:i/>
                <w:iCs/>
                <w:sz w:val="28"/>
                <w:szCs w:val="28"/>
              </w:rPr>
              <w:t>сучасного</w:t>
            </w:r>
            <w:r w:rsidRPr="0030340B">
              <w:rPr>
                <w:i/>
                <w:iCs/>
                <w:spacing w:val="1"/>
                <w:sz w:val="28"/>
                <w:szCs w:val="28"/>
              </w:rPr>
              <w:t xml:space="preserve"> </w:t>
            </w:r>
            <w:r w:rsidRPr="0030340B">
              <w:rPr>
                <w:i/>
                <w:iCs/>
                <w:sz w:val="28"/>
                <w:szCs w:val="28"/>
              </w:rPr>
              <w:t>права,</w:t>
            </w:r>
            <w:r w:rsidRPr="0030340B">
              <w:rPr>
                <w:i/>
                <w:iCs/>
                <w:spacing w:val="1"/>
                <w:sz w:val="28"/>
                <w:szCs w:val="28"/>
              </w:rPr>
              <w:t xml:space="preserve"> </w:t>
            </w:r>
            <w:r w:rsidRPr="0030340B">
              <w:rPr>
                <w:i/>
                <w:iCs/>
                <w:sz w:val="28"/>
                <w:szCs w:val="28"/>
              </w:rPr>
              <w:t>науково-правові</w:t>
            </w:r>
            <w:r w:rsidRPr="0030340B">
              <w:rPr>
                <w:i/>
                <w:iCs/>
                <w:spacing w:val="1"/>
                <w:sz w:val="28"/>
                <w:szCs w:val="28"/>
              </w:rPr>
              <w:t xml:space="preserve"> </w:t>
            </w:r>
            <w:r w:rsidRPr="0030340B">
              <w:rPr>
                <w:i/>
                <w:iCs/>
                <w:sz w:val="28"/>
                <w:szCs w:val="28"/>
              </w:rPr>
              <w:t>дослідження,</w:t>
            </w:r>
            <w:r w:rsidRPr="0030340B">
              <w:rPr>
                <w:i/>
                <w:iCs/>
                <w:spacing w:val="1"/>
                <w:sz w:val="28"/>
                <w:szCs w:val="28"/>
              </w:rPr>
              <w:t xml:space="preserve"> </w:t>
            </w:r>
            <w:r w:rsidRPr="0030340B">
              <w:rPr>
                <w:i/>
                <w:iCs/>
                <w:sz w:val="28"/>
                <w:szCs w:val="28"/>
              </w:rPr>
              <w:t>методологія</w:t>
            </w:r>
            <w:r w:rsidRPr="0030340B">
              <w:rPr>
                <w:i/>
                <w:iCs/>
                <w:spacing w:val="-1"/>
                <w:sz w:val="28"/>
                <w:szCs w:val="28"/>
              </w:rPr>
              <w:t xml:space="preserve"> </w:t>
            </w:r>
            <w:r w:rsidRPr="0030340B">
              <w:rPr>
                <w:i/>
                <w:iCs/>
                <w:sz w:val="28"/>
                <w:szCs w:val="28"/>
              </w:rPr>
              <w:t>дослідження.</w:t>
            </w:r>
          </w:p>
        </w:tc>
      </w:tr>
      <w:tr w:rsidR="00726E98" w:rsidRPr="00A83FC8" w14:paraId="3AACB6B9" w14:textId="77777777" w:rsidTr="00B4053B">
        <w:trPr>
          <w:trHeight w:val="7064"/>
        </w:trPr>
        <w:tc>
          <w:tcPr>
            <w:tcW w:w="4821" w:type="dxa"/>
            <w:gridSpan w:val="2"/>
            <w:tcBorders>
              <w:top w:val="single" w:sz="4" w:space="0" w:color="000000"/>
              <w:left w:val="single" w:sz="4" w:space="0" w:color="000000"/>
              <w:bottom w:val="single" w:sz="4" w:space="0" w:color="000000"/>
            </w:tcBorders>
            <w:shd w:val="clear" w:color="auto" w:fill="auto"/>
          </w:tcPr>
          <w:p w14:paraId="7F81B1DC" w14:textId="77777777" w:rsidR="00726E98" w:rsidRPr="00A83FC8" w:rsidRDefault="00726E98" w:rsidP="00726E98">
            <w:pPr>
              <w:suppressAutoHyphens/>
              <w:overflowPunct/>
              <w:autoSpaceDE/>
              <w:autoSpaceDN/>
              <w:adjustRightInd/>
              <w:textAlignment w:val="auto"/>
              <w:rPr>
                <w:b/>
                <w:sz w:val="28"/>
                <w:szCs w:val="28"/>
                <w:lang w:eastAsia="ar-SA"/>
              </w:rPr>
            </w:pPr>
            <w:r w:rsidRPr="00A83FC8">
              <w:rPr>
                <w:b/>
                <w:sz w:val="28"/>
                <w:szCs w:val="28"/>
                <w:lang w:eastAsia="ar-SA"/>
              </w:rPr>
              <w:lastRenderedPageBreak/>
              <w:t>Особливості програми</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2D913BD6" w14:textId="77777777" w:rsidR="0004118E" w:rsidRPr="0030340B" w:rsidRDefault="0004118E" w:rsidP="0030340B">
            <w:pPr>
              <w:pStyle w:val="TableParagraph"/>
              <w:ind w:left="108" w:right="102"/>
              <w:jc w:val="both"/>
              <w:rPr>
                <w:sz w:val="28"/>
                <w:szCs w:val="28"/>
              </w:rPr>
            </w:pPr>
            <w:r w:rsidRPr="0030340B">
              <w:rPr>
                <w:sz w:val="28"/>
                <w:szCs w:val="28"/>
              </w:rPr>
              <w:t>Програма</w:t>
            </w:r>
            <w:r w:rsidRPr="0030340B">
              <w:rPr>
                <w:spacing w:val="1"/>
                <w:sz w:val="28"/>
                <w:szCs w:val="28"/>
              </w:rPr>
              <w:t xml:space="preserve"> </w:t>
            </w:r>
            <w:r w:rsidRPr="0030340B">
              <w:rPr>
                <w:sz w:val="28"/>
                <w:szCs w:val="28"/>
              </w:rPr>
              <w:t>акцентована</w:t>
            </w:r>
            <w:r w:rsidRPr="0030340B">
              <w:rPr>
                <w:spacing w:val="1"/>
                <w:sz w:val="28"/>
                <w:szCs w:val="28"/>
              </w:rPr>
              <w:t xml:space="preserve"> </w:t>
            </w:r>
            <w:r w:rsidRPr="0030340B">
              <w:rPr>
                <w:sz w:val="28"/>
                <w:szCs w:val="28"/>
              </w:rPr>
              <w:t>на</w:t>
            </w:r>
            <w:r w:rsidRPr="0030340B">
              <w:rPr>
                <w:spacing w:val="1"/>
                <w:sz w:val="28"/>
                <w:szCs w:val="28"/>
              </w:rPr>
              <w:t xml:space="preserve"> </w:t>
            </w:r>
            <w:r w:rsidRPr="0030340B">
              <w:rPr>
                <w:sz w:val="28"/>
                <w:szCs w:val="28"/>
              </w:rPr>
              <w:t>проведення</w:t>
            </w:r>
            <w:r w:rsidRPr="0030340B">
              <w:rPr>
                <w:spacing w:val="1"/>
                <w:sz w:val="28"/>
                <w:szCs w:val="28"/>
              </w:rPr>
              <w:t xml:space="preserve"> </w:t>
            </w:r>
            <w:r w:rsidRPr="0030340B">
              <w:rPr>
                <w:sz w:val="28"/>
                <w:szCs w:val="28"/>
              </w:rPr>
              <w:t>за</w:t>
            </w:r>
            <w:r w:rsidRPr="0030340B">
              <w:rPr>
                <w:spacing w:val="1"/>
                <w:sz w:val="28"/>
                <w:szCs w:val="28"/>
              </w:rPr>
              <w:t xml:space="preserve"> </w:t>
            </w:r>
            <w:r w:rsidRPr="0030340B">
              <w:rPr>
                <w:sz w:val="28"/>
                <w:szCs w:val="28"/>
              </w:rPr>
              <w:t>відповідними</w:t>
            </w:r>
            <w:r w:rsidRPr="0030340B">
              <w:rPr>
                <w:spacing w:val="1"/>
                <w:sz w:val="28"/>
                <w:szCs w:val="28"/>
              </w:rPr>
              <w:t xml:space="preserve"> </w:t>
            </w:r>
            <w:r w:rsidRPr="0030340B">
              <w:rPr>
                <w:sz w:val="28"/>
                <w:szCs w:val="28"/>
              </w:rPr>
              <w:t>предметними напрямами досліджень в межах спеціальності 081</w:t>
            </w:r>
            <w:r w:rsidRPr="0030340B">
              <w:rPr>
                <w:spacing w:val="1"/>
                <w:sz w:val="28"/>
                <w:szCs w:val="28"/>
              </w:rPr>
              <w:t xml:space="preserve"> </w:t>
            </w:r>
            <w:r w:rsidRPr="0030340B">
              <w:rPr>
                <w:sz w:val="28"/>
                <w:szCs w:val="28"/>
              </w:rPr>
              <w:t>Право:</w:t>
            </w:r>
          </w:p>
          <w:p w14:paraId="37B13E69" w14:textId="77777777" w:rsidR="0004118E" w:rsidRPr="0030340B" w:rsidRDefault="0004118E" w:rsidP="0030340B">
            <w:pPr>
              <w:pStyle w:val="TableParagraph"/>
              <w:numPr>
                <w:ilvl w:val="0"/>
                <w:numId w:val="19"/>
              </w:numPr>
              <w:tabs>
                <w:tab w:val="left" w:pos="454"/>
              </w:tabs>
              <w:spacing w:line="237" w:lineRule="auto"/>
              <w:ind w:right="102" w:firstLine="0"/>
              <w:jc w:val="both"/>
              <w:rPr>
                <w:sz w:val="28"/>
                <w:szCs w:val="28"/>
              </w:rPr>
            </w:pPr>
            <w:r w:rsidRPr="0030340B">
              <w:rPr>
                <w:sz w:val="28"/>
                <w:szCs w:val="28"/>
              </w:rPr>
              <w:t>кримінальний</w:t>
            </w:r>
            <w:r w:rsidRPr="0030340B">
              <w:rPr>
                <w:spacing w:val="39"/>
                <w:sz w:val="28"/>
                <w:szCs w:val="28"/>
              </w:rPr>
              <w:t xml:space="preserve"> </w:t>
            </w:r>
            <w:r w:rsidRPr="0030340B">
              <w:rPr>
                <w:sz w:val="28"/>
                <w:szCs w:val="28"/>
              </w:rPr>
              <w:t>процес</w:t>
            </w:r>
            <w:r w:rsidRPr="0030340B">
              <w:rPr>
                <w:spacing w:val="41"/>
                <w:sz w:val="28"/>
                <w:szCs w:val="28"/>
              </w:rPr>
              <w:t xml:space="preserve"> </w:t>
            </w:r>
            <w:r w:rsidRPr="0030340B">
              <w:rPr>
                <w:sz w:val="28"/>
                <w:szCs w:val="28"/>
              </w:rPr>
              <w:t>та</w:t>
            </w:r>
            <w:r w:rsidRPr="0030340B">
              <w:rPr>
                <w:spacing w:val="40"/>
                <w:sz w:val="28"/>
                <w:szCs w:val="28"/>
              </w:rPr>
              <w:t xml:space="preserve"> </w:t>
            </w:r>
            <w:r w:rsidRPr="0030340B">
              <w:rPr>
                <w:sz w:val="28"/>
                <w:szCs w:val="28"/>
              </w:rPr>
              <w:t>криміналістика;</w:t>
            </w:r>
            <w:r w:rsidRPr="0030340B">
              <w:rPr>
                <w:spacing w:val="40"/>
                <w:sz w:val="28"/>
                <w:szCs w:val="28"/>
              </w:rPr>
              <w:t xml:space="preserve"> </w:t>
            </w:r>
            <w:r w:rsidRPr="0030340B">
              <w:rPr>
                <w:sz w:val="28"/>
                <w:szCs w:val="28"/>
              </w:rPr>
              <w:t>судова</w:t>
            </w:r>
            <w:r w:rsidRPr="0030340B">
              <w:rPr>
                <w:spacing w:val="40"/>
                <w:sz w:val="28"/>
                <w:szCs w:val="28"/>
              </w:rPr>
              <w:t xml:space="preserve"> </w:t>
            </w:r>
            <w:r w:rsidRPr="0030340B">
              <w:rPr>
                <w:sz w:val="28"/>
                <w:szCs w:val="28"/>
              </w:rPr>
              <w:t>експертиза;</w:t>
            </w:r>
            <w:r w:rsidRPr="0030340B">
              <w:rPr>
                <w:spacing w:val="-57"/>
                <w:sz w:val="28"/>
                <w:szCs w:val="28"/>
              </w:rPr>
              <w:t xml:space="preserve"> </w:t>
            </w:r>
            <w:r w:rsidRPr="0030340B">
              <w:rPr>
                <w:sz w:val="28"/>
                <w:szCs w:val="28"/>
              </w:rPr>
              <w:t>оперативно-розшукова</w:t>
            </w:r>
            <w:r w:rsidRPr="0030340B">
              <w:rPr>
                <w:spacing w:val="-1"/>
                <w:sz w:val="28"/>
                <w:szCs w:val="28"/>
              </w:rPr>
              <w:t xml:space="preserve"> </w:t>
            </w:r>
            <w:r w:rsidRPr="0030340B">
              <w:rPr>
                <w:sz w:val="28"/>
                <w:szCs w:val="28"/>
              </w:rPr>
              <w:t>діяльність;</w:t>
            </w:r>
          </w:p>
          <w:p w14:paraId="25B4086E" w14:textId="77777777" w:rsidR="0004118E" w:rsidRPr="0030340B" w:rsidRDefault="0004118E" w:rsidP="0030340B">
            <w:pPr>
              <w:pStyle w:val="TableParagraph"/>
              <w:numPr>
                <w:ilvl w:val="0"/>
                <w:numId w:val="19"/>
              </w:numPr>
              <w:tabs>
                <w:tab w:val="left" w:pos="636"/>
                <w:tab w:val="left" w:pos="637"/>
                <w:tab w:val="left" w:pos="2583"/>
                <w:tab w:val="left" w:pos="3459"/>
                <w:tab w:val="left" w:pos="3814"/>
                <w:tab w:val="left" w:pos="4873"/>
                <w:tab w:val="left" w:pos="6192"/>
              </w:tabs>
              <w:ind w:right="97" w:firstLine="0"/>
              <w:jc w:val="both"/>
              <w:rPr>
                <w:sz w:val="28"/>
                <w:szCs w:val="28"/>
              </w:rPr>
            </w:pPr>
            <w:r w:rsidRPr="0030340B">
              <w:rPr>
                <w:sz w:val="28"/>
                <w:szCs w:val="28"/>
              </w:rPr>
              <w:t xml:space="preserve">адміністративне право і процес, фінансове </w:t>
            </w:r>
            <w:r w:rsidRPr="0030340B">
              <w:rPr>
                <w:spacing w:val="-1"/>
                <w:sz w:val="28"/>
                <w:szCs w:val="28"/>
              </w:rPr>
              <w:t>право,</w:t>
            </w:r>
            <w:r w:rsidRPr="0030340B">
              <w:rPr>
                <w:spacing w:val="-57"/>
                <w:sz w:val="28"/>
                <w:szCs w:val="28"/>
              </w:rPr>
              <w:t xml:space="preserve"> </w:t>
            </w:r>
            <w:r w:rsidRPr="0030340B">
              <w:rPr>
                <w:sz w:val="28"/>
                <w:szCs w:val="28"/>
              </w:rPr>
              <w:t>інформаційне</w:t>
            </w:r>
            <w:r w:rsidRPr="0030340B">
              <w:rPr>
                <w:spacing w:val="-2"/>
                <w:sz w:val="28"/>
                <w:szCs w:val="28"/>
              </w:rPr>
              <w:t xml:space="preserve"> </w:t>
            </w:r>
            <w:r w:rsidRPr="0030340B">
              <w:rPr>
                <w:sz w:val="28"/>
                <w:szCs w:val="28"/>
              </w:rPr>
              <w:t>право;</w:t>
            </w:r>
          </w:p>
          <w:p w14:paraId="06B425FA" w14:textId="77777777" w:rsidR="0004118E" w:rsidRPr="0030340B" w:rsidRDefault="0004118E" w:rsidP="0030340B">
            <w:pPr>
              <w:pStyle w:val="TableParagraph"/>
              <w:numPr>
                <w:ilvl w:val="0"/>
                <w:numId w:val="19"/>
              </w:numPr>
              <w:tabs>
                <w:tab w:val="left" w:pos="512"/>
              </w:tabs>
              <w:spacing w:line="237" w:lineRule="auto"/>
              <w:ind w:right="97" w:firstLine="60"/>
              <w:jc w:val="both"/>
              <w:rPr>
                <w:sz w:val="28"/>
                <w:szCs w:val="28"/>
              </w:rPr>
            </w:pPr>
            <w:r w:rsidRPr="0030340B">
              <w:rPr>
                <w:sz w:val="28"/>
                <w:szCs w:val="28"/>
              </w:rPr>
              <w:t>кримінальне</w:t>
            </w:r>
            <w:r w:rsidRPr="0030340B">
              <w:rPr>
                <w:spacing w:val="37"/>
                <w:sz w:val="28"/>
                <w:szCs w:val="28"/>
              </w:rPr>
              <w:t xml:space="preserve"> </w:t>
            </w:r>
            <w:r w:rsidRPr="0030340B">
              <w:rPr>
                <w:sz w:val="28"/>
                <w:szCs w:val="28"/>
              </w:rPr>
              <w:t>право</w:t>
            </w:r>
            <w:r w:rsidRPr="0030340B">
              <w:rPr>
                <w:spacing w:val="37"/>
                <w:sz w:val="28"/>
                <w:szCs w:val="28"/>
              </w:rPr>
              <w:t xml:space="preserve"> </w:t>
            </w:r>
            <w:r w:rsidRPr="0030340B">
              <w:rPr>
                <w:sz w:val="28"/>
                <w:szCs w:val="28"/>
              </w:rPr>
              <w:t>та</w:t>
            </w:r>
            <w:r w:rsidRPr="0030340B">
              <w:rPr>
                <w:spacing w:val="37"/>
                <w:sz w:val="28"/>
                <w:szCs w:val="28"/>
              </w:rPr>
              <w:t xml:space="preserve"> </w:t>
            </w:r>
            <w:r w:rsidRPr="0030340B">
              <w:rPr>
                <w:sz w:val="28"/>
                <w:szCs w:val="28"/>
              </w:rPr>
              <w:t>кримінологія,</w:t>
            </w:r>
            <w:r w:rsidRPr="0030340B">
              <w:rPr>
                <w:spacing w:val="37"/>
                <w:sz w:val="28"/>
                <w:szCs w:val="28"/>
              </w:rPr>
              <w:t xml:space="preserve"> </w:t>
            </w:r>
            <w:r w:rsidRPr="0030340B">
              <w:rPr>
                <w:sz w:val="28"/>
                <w:szCs w:val="28"/>
              </w:rPr>
              <w:t>кримінально-виконавче</w:t>
            </w:r>
            <w:r w:rsidRPr="0030340B">
              <w:rPr>
                <w:spacing w:val="-57"/>
                <w:sz w:val="28"/>
                <w:szCs w:val="28"/>
              </w:rPr>
              <w:t xml:space="preserve"> </w:t>
            </w:r>
            <w:r w:rsidRPr="0030340B">
              <w:rPr>
                <w:sz w:val="28"/>
                <w:szCs w:val="28"/>
              </w:rPr>
              <w:t>право.</w:t>
            </w:r>
          </w:p>
          <w:p w14:paraId="48219C45" w14:textId="77777777" w:rsidR="0004118E" w:rsidRPr="0030340B" w:rsidRDefault="0004118E" w:rsidP="0030340B">
            <w:pPr>
              <w:overflowPunct/>
              <w:autoSpaceDE/>
              <w:autoSpaceDN/>
              <w:adjustRightInd/>
              <w:textAlignment w:val="auto"/>
              <w:rPr>
                <w:color w:val="000000"/>
                <w:sz w:val="28"/>
                <w:szCs w:val="28"/>
              </w:rPr>
            </w:pPr>
            <w:r w:rsidRPr="0030340B">
              <w:rPr>
                <w:b/>
                <w:sz w:val="28"/>
                <w:szCs w:val="28"/>
              </w:rPr>
              <w:t>Освітня</w:t>
            </w:r>
            <w:r w:rsidRPr="0030340B">
              <w:rPr>
                <w:b/>
                <w:spacing w:val="1"/>
                <w:sz w:val="28"/>
                <w:szCs w:val="28"/>
              </w:rPr>
              <w:t xml:space="preserve"> </w:t>
            </w:r>
            <w:r w:rsidRPr="0030340B">
              <w:rPr>
                <w:b/>
                <w:sz w:val="28"/>
                <w:szCs w:val="28"/>
              </w:rPr>
              <w:t>складова</w:t>
            </w:r>
            <w:r w:rsidRPr="0030340B">
              <w:rPr>
                <w:b/>
                <w:spacing w:val="1"/>
                <w:sz w:val="28"/>
                <w:szCs w:val="28"/>
              </w:rPr>
              <w:t xml:space="preserve"> </w:t>
            </w:r>
            <w:r w:rsidRPr="0030340B">
              <w:rPr>
                <w:b/>
                <w:sz w:val="28"/>
                <w:szCs w:val="28"/>
              </w:rPr>
              <w:t>програми</w:t>
            </w:r>
            <w:r w:rsidRPr="0030340B">
              <w:rPr>
                <w:b/>
                <w:spacing w:val="1"/>
                <w:sz w:val="28"/>
                <w:szCs w:val="28"/>
              </w:rPr>
              <w:t xml:space="preserve"> </w:t>
            </w:r>
            <w:r w:rsidRPr="0030340B">
              <w:rPr>
                <w:sz w:val="28"/>
                <w:szCs w:val="28"/>
              </w:rPr>
              <w:t>спрямована</w:t>
            </w:r>
            <w:r w:rsidRPr="0030340B">
              <w:rPr>
                <w:spacing w:val="1"/>
                <w:sz w:val="28"/>
                <w:szCs w:val="28"/>
              </w:rPr>
              <w:t xml:space="preserve"> </w:t>
            </w:r>
            <w:r w:rsidRPr="0030340B">
              <w:rPr>
                <w:sz w:val="28"/>
                <w:szCs w:val="28"/>
              </w:rPr>
              <w:t>на</w:t>
            </w:r>
            <w:r w:rsidRPr="0030340B">
              <w:rPr>
                <w:spacing w:val="1"/>
                <w:sz w:val="28"/>
                <w:szCs w:val="28"/>
              </w:rPr>
              <w:t xml:space="preserve"> </w:t>
            </w:r>
            <w:r w:rsidRPr="0030340B">
              <w:rPr>
                <w:sz w:val="28"/>
                <w:szCs w:val="28"/>
              </w:rPr>
              <w:t>опанування</w:t>
            </w:r>
            <w:r w:rsidRPr="0030340B">
              <w:rPr>
                <w:spacing w:val="1"/>
                <w:sz w:val="28"/>
                <w:szCs w:val="28"/>
              </w:rPr>
              <w:t xml:space="preserve"> </w:t>
            </w:r>
            <w:r w:rsidRPr="0030340B">
              <w:rPr>
                <w:sz w:val="28"/>
                <w:szCs w:val="28"/>
              </w:rPr>
              <w:t>наукових</w:t>
            </w:r>
            <w:r w:rsidRPr="0030340B">
              <w:rPr>
                <w:spacing w:val="1"/>
                <w:sz w:val="28"/>
                <w:szCs w:val="28"/>
              </w:rPr>
              <w:t xml:space="preserve"> </w:t>
            </w:r>
            <w:r w:rsidRPr="0030340B">
              <w:rPr>
                <w:sz w:val="28"/>
                <w:szCs w:val="28"/>
              </w:rPr>
              <w:t>і</w:t>
            </w:r>
            <w:r w:rsidRPr="0030340B">
              <w:rPr>
                <w:spacing w:val="1"/>
                <w:sz w:val="28"/>
                <w:szCs w:val="28"/>
              </w:rPr>
              <w:t xml:space="preserve"> </w:t>
            </w:r>
            <w:r w:rsidRPr="0030340B">
              <w:rPr>
                <w:sz w:val="28"/>
                <w:szCs w:val="28"/>
              </w:rPr>
              <w:t>теоретичних</w:t>
            </w:r>
            <w:r w:rsidRPr="0030340B">
              <w:rPr>
                <w:spacing w:val="1"/>
                <w:sz w:val="28"/>
                <w:szCs w:val="28"/>
              </w:rPr>
              <w:t xml:space="preserve"> </w:t>
            </w:r>
            <w:r w:rsidRPr="0030340B">
              <w:rPr>
                <w:sz w:val="28"/>
                <w:szCs w:val="28"/>
              </w:rPr>
              <w:t>курсів,</w:t>
            </w:r>
            <w:r w:rsidRPr="0030340B">
              <w:rPr>
                <w:spacing w:val="1"/>
                <w:sz w:val="28"/>
                <w:szCs w:val="28"/>
              </w:rPr>
              <w:t xml:space="preserve"> </w:t>
            </w:r>
            <w:r w:rsidRPr="0030340B">
              <w:rPr>
                <w:sz w:val="28"/>
                <w:szCs w:val="28"/>
              </w:rPr>
              <w:t>пов’язаних</w:t>
            </w:r>
            <w:r w:rsidRPr="0030340B">
              <w:rPr>
                <w:spacing w:val="1"/>
                <w:sz w:val="28"/>
                <w:szCs w:val="28"/>
              </w:rPr>
              <w:t xml:space="preserve"> </w:t>
            </w:r>
            <w:r w:rsidRPr="0030340B">
              <w:rPr>
                <w:sz w:val="28"/>
                <w:szCs w:val="28"/>
              </w:rPr>
              <w:t>із</w:t>
            </w:r>
            <w:r w:rsidRPr="0030340B">
              <w:rPr>
                <w:spacing w:val="1"/>
                <w:sz w:val="28"/>
                <w:szCs w:val="28"/>
              </w:rPr>
              <w:t xml:space="preserve"> </w:t>
            </w:r>
            <w:r w:rsidRPr="0030340B">
              <w:rPr>
                <w:sz w:val="28"/>
                <w:szCs w:val="28"/>
              </w:rPr>
              <w:t>реалізацією</w:t>
            </w:r>
            <w:r w:rsidRPr="0030340B">
              <w:rPr>
                <w:spacing w:val="1"/>
                <w:sz w:val="28"/>
                <w:szCs w:val="28"/>
              </w:rPr>
              <w:t xml:space="preserve"> </w:t>
            </w:r>
            <w:r w:rsidRPr="0030340B">
              <w:rPr>
                <w:sz w:val="28"/>
                <w:szCs w:val="28"/>
              </w:rPr>
              <w:t>дослідницько-експериментальної</w:t>
            </w:r>
            <w:r w:rsidRPr="0030340B">
              <w:rPr>
                <w:spacing w:val="1"/>
                <w:sz w:val="28"/>
                <w:szCs w:val="28"/>
              </w:rPr>
              <w:t xml:space="preserve"> </w:t>
            </w:r>
            <w:r w:rsidRPr="0030340B">
              <w:rPr>
                <w:sz w:val="28"/>
                <w:szCs w:val="28"/>
              </w:rPr>
              <w:t>роботи</w:t>
            </w:r>
            <w:r w:rsidRPr="0030340B">
              <w:rPr>
                <w:spacing w:val="1"/>
                <w:sz w:val="28"/>
                <w:szCs w:val="28"/>
              </w:rPr>
              <w:t xml:space="preserve"> </w:t>
            </w:r>
            <w:r w:rsidRPr="0030340B">
              <w:rPr>
                <w:sz w:val="28"/>
                <w:szCs w:val="28"/>
              </w:rPr>
              <w:t>та</w:t>
            </w:r>
            <w:r w:rsidRPr="0030340B">
              <w:rPr>
                <w:spacing w:val="1"/>
                <w:sz w:val="28"/>
                <w:szCs w:val="28"/>
              </w:rPr>
              <w:t xml:space="preserve"> </w:t>
            </w:r>
            <w:r w:rsidRPr="0030340B">
              <w:rPr>
                <w:sz w:val="28"/>
                <w:szCs w:val="28"/>
              </w:rPr>
              <w:t>підвищенням</w:t>
            </w:r>
            <w:r w:rsidRPr="0030340B">
              <w:rPr>
                <w:spacing w:val="1"/>
                <w:sz w:val="28"/>
                <w:szCs w:val="28"/>
              </w:rPr>
              <w:t xml:space="preserve"> </w:t>
            </w:r>
            <w:r w:rsidRPr="0030340B">
              <w:rPr>
                <w:sz w:val="28"/>
                <w:szCs w:val="28"/>
              </w:rPr>
              <w:t>її</w:t>
            </w:r>
            <w:r w:rsidRPr="0030340B">
              <w:rPr>
                <w:spacing w:val="1"/>
                <w:sz w:val="28"/>
                <w:szCs w:val="28"/>
              </w:rPr>
              <w:t xml:space="preserve"> </w:t>
            </w:r>
            <w:r w:rsidRPr="0030340B">
              <w:rPr>
                <w:sz w:val="28"/>
                <w:szCs w:val="28"/>
              </w:rPr>
              <w:t>ефективності.</w:t>
            </w:r>
            <w:r w:rsidRPr="0030340B">
              <w:rPr>
                <w:spacing w:val="1"/>
                <w:sz w:val="28"/>
                <w:szCs w:val="28"/>
              </w:rPr>
              <w:t xml:space="preserve"> </w:t>
            </w:r>
            <w:r w:rsidRPr="0030340B">
              <w:rPr>
                <w:sz w:val="28"/>
                <w:szCs w:val="28"/>
              </w:rPr>
              <w:t>Наукова</w:t>
            </w:r>
            <w:r w:rsidRPr="0030340B">
              <w:rPr>
                <w:spacing w:val="1"/>
                <w:sz w:val="28"/>
                <w:szCs w:val="28"/>
              </w:rPr>
              <w:t xml:space="preserve"> </w:t>
            </w:r>
            <w:r w:rsidRPr="0030340B">
              <w:rPr>
                <w:sz w:val="28"/>
                <w:szCs w:val="28"/>
              </w:rPr>
              <w:t>складова</w:t>
            </w:r>
            <w:r w:rsidRPr="0030340B">
              <w:rPr>
                <w:spacing w:val="1"/>
                <w:sz w:val="28"/>
                <w:szCs w:val="28"/>
              </w:rPr>
              <w:t xml:space="preserve"> </w:t>
            </w:r>
            <w:r w:rsidRPr="0030340B">
              <w:rPr>
                <w:sz w:val="28"/>
                <w:szCs w:val="28"/>
              </w:rPr>
              <w:t>програми</w:t>
            </w:r>
            <w:r w:rsidRPr="0030340B">
              <w:rPr>
                <w:spacing w:val="61"/>
                <w:sz w:val="28"/>
                <w:szCs w:val="28"/>
              </w:rPr>
              <w:t xml:space="preserve"> </w:t>
            </w:r>
            <w:r w:rsidRPr="0030340B">
              <w:rPr>
                <w:sz w:val="28"/>
                <w:szCs w:val="28"/>
              </w:rPr>
              <w:t>присвячена</w:t>
            </w:r>
            <w:r w:rsidRPr="0030340B">
              <w:rPr>
                <w:spacing w:val="1"/>
                <w:sz w:val="28"/>
                <w:szCs w:val="28"/>
              </w:rPr>
              <w:t xml:space="preserve"> </w:t>
            </w:r>
            <w:r w:rsidRPr="0030340B">
              <w:rPr>
                <w:sz w:val="28"/>
                <w:szCs w:val="28"/>
              </w:rPr>
              <w:t xml:space="preserve">виконанню   </w:t>
            </w:r>
            <w:r w:rsidRPr="0030340B">
              <w:rPr>
                <w:spacing w:val="41"/>
                <w:sz w:val="28"/>
                <w:szCs w:val="28"/>
              </w:rPr>
              <w:t xml:space="preserve"> </w:t>
            </w:r>
            <w:r w:rsidRPr="0030340B">
              <w:rPr>
                <w:sz w:val="28"/>
                <w:szCs w:val="28"/>
              </w:rPr>
              <w:t xml:space="preserve">наукового   </w:t>
            </w:r>
            <w:r w:rsidRPr="0030340B">
              <w:rPr>
                <w:spacing w:val="42"/>
                <w:sz w:val="28"/>
                <w:szCs w:val="28"/>
              </w:rPr>
              <w:t xml:space="preserve"> </w:t>
            </w:r>
            <w:r w:rsidRPr="0030340B">
              <w:rPr>
                <w:sz w:val="28"/>
                <w:szCs w:val="28"/>
              </w:rPr>
              <w:t xml:space="preserve">дослідження   </w:t>
            </w:r>
            <w:r w:rsidRPr="0030340B">
              <w:rPr>
                <w:spacing w:val="42"/>
                <w:sz w:val="28"/>
                <w:szCs w:val="28"/>
              </w:rPr>
              <w:t xml:space="preserve"> </w:t>
            </w:r>
            <w:r w:rsidRPr="0030340B">
              <w:rPr>
                <w:sz w:val="28"/>
                <w:szCs w:val="28"/>
              </w:rPr>
              <w:t xml:space="preserve">на   </w:t>
            </w:r>
            <w:r w:rsidRPr="0030340B">
              <w:rPr>
                <w:spacing w:val="41"/>
                <w:sz w:val="28"/>
                <w:szCs w:val="28"/>
              </w:rPr>
              <w:t xml:space="preserve"> </w:t>
            </w:r>
            <w:r w:rsidRPr="0030340B">
              <w:rPr>
                <w:sz w:val="28"/>
                <w:szCs w:val="28"/>
              </w:rPr>
              <w:t xml:space="preserve">актуальну   </w:t>
            </w:r>
            <w:r w:rsidRPr="0030340B">
              <w:rPr>
                <w:spacing w:val="37"/>
                <w:sz w:val="28"/>
                <w:szCs w:val="28"/>
              </w:rPr>
              <w:t xml:space="preserve"> </w:t>
            </w:r>
            <w:r w:rsidRPr="0030340B">
              <w:rPr>
                <w:sz w:val="28"/>
                <w:szCs w:val="28"/>
              </w:rPr>
              <w:t>тему,</w:t>
            </w:r>
          </w:p>
          <w:p w14:paraId="4C74E299" w14:textId="77777777" w:rsidR="0004118E" w:rsidRPr="0030340B" w:rsidRDefault="0004118E" w:rsidP="0030340B">
            <w:pPr>
              <w:pStyle w:val="TableParagraph"/>
              <w:spacing w:line="265" w:lineRule="exact"/>
              <w:ind w:left="108"/>
              <w:jc w:val="both"/>
              <w:rPr>
                <w:sz w:val="28"/>
                <w:szCs w:val="28"/>
              </w:rPr>
            </w:pPr>
            <w:r w:rsidRPr="0030340B">
              <w:rPr>
                <w:sz w:val="28"/>
                <w:szCs w:val="28"/>
              </w:rPr>
              <w:t>написанню</w:t>
            </w:r>
            <w:r w:rsidRPr="0030340B">
              <w:rPr>
                <w:spacing w:val="-3"/>
                <w:sz w:val="28"/>
                <w:szCs w:val="28"/>
              </w:rPr>
              <w:t xml:space="preserve"> </w:t>
            </w:r>
            <w:r w:rsidRPr="0030340B">
              <w:rPr>
                <w:sz w:val="28"/>
                <w:szCs w:val="28"/>
              </w:rPr>
              <w:t>дисертації</w:t>
            </w:r>
            <w:r w:rsidRPr="0030340B">
              <w:rPr>
                <w:spacing w:val="-4"/>
                <w:sz w:val="28"/>
                <w:szCs w:val="28"/>
              </w:rPr>
              <w:t xml:space="preserve"> </w:t>
            </w:r>
            <w:r w:rsidRPr="0030340B">
              <w:rPr>
                <w:sz w:val="28"/>
                <w:szCs w:val="28"/>
              </w:rPr>
              <w:t>та</w:t>
            </w:r>
            <w:r w:rsidRPr="0030340B">
              <w:rPr>
                <w:spacing w:val="-3"/>
                <w:sz w:val="28"/>
                <w:szCs w:val="28"/>
              </w:rPr>
              <w:t xml:space="preserve"> </w:t>
            </w:r>
            <w:r w:rsidRPr="0030340B">
              <w:rPr>
                <w:sz w:val="28"/>
                <w:szCs w:val="28"/>
              </w:rPr>
              <w:t>її</w:t>
            </w:r>
            <w:r w:rsidRPr="0030340B">
              <w:rPr>
                <w:spacing w:val="-3"/>
                <w:sz w:val="28"/>
                <w:szCs w:val="28"/>
              </w:rPr>
              <w:t xml:space="preserve"> </w:t>
            </w:r>
            <w:r w:rsidRPr="0030340B">
              <w:rPr>
                <w:sz w:val="28"/>
                <w:szCs w:val="28"/>
              </w:rPr>
              <w:t>захисту.</w:t>
            </w:r>
          </w:p>
          <w:p w14:paraId="3B25F820" w14:textId="77777777" w:rsidR="00726E98" w:rsidRPr="0030340B" w:rsidRDefault="0004118E" w:rsidP="0030340B">
            <w:pPr>
              <w:overflowPunct/>
              <w:autoSpaceDE/>
              <w:autoSpaceDN/>
              <w:adjustRightInd/>
              <w:textAlignment w:val="auto"/>
              <w:rPr>
                <w:sz w:val="28"/>
                <w:szCs w:val="28"/>
              </w:rPr>
            </w:pPr>
            <w:r w:rsidRPr="0030340B">
              <w:rPr>
                <w:sz w:val="28"/>
                <w:szCs w:val="28"/>
              </w:rPr>
              <w:t>Поєднання</w:t>
            </w:r>
            <w:r w:rsidRPr="0030340B">
              <w:rPr>
                <w:spacing w:val="1"/>
                <w:sz w:val="28"/>
                <w:szCs w:val="28"/>
              </w:rPr>
              <w:t xml:space="preserve"> </w:t>
            </w:r>
            <w:r w:rsidRPr="0030340B">
              <w:rPr>
                <w:sz w:val="28"/>
                <w:szCs w:val="28"/>
              </w:rPr>
              <w:t>в</w:t>
            </w:r>
            <w:r w:rsidRPr="0030340B">
              <w:rPr>
                <w:spacing w:val="1"/>
                <w:sz w:val="28"/>
                <w:szCs w:val="28"/>
              </w:rPr>
              <w:t xml:space="preserve"> </w:t>
            </w:r>
            <w:r w:rsidRPr="0030340B">
              <w:rPr>
                <w:sz w:val="28"/>
                <w:szCs w:val="28"/>
              </w:rPr>
              <w:t>освітньому</w:t>
            </w:r>
            <w:r w:rsidRPr="0030340B">
              <w:rPr>
                <w:spacing w:val="1"/>
                <w:sz w:val="28"/>
                <w:szCs w:val="28"/>
              </w:rPr>
              <w:t xml:space="preserve"> </w:t>
            </w:r>
            <w:r w:rsidRPr="0030340B">
              <w:rPr>
                <w:sz w:val="28"/>
                <w:szCs w:val="28"/>
              </w:rPr>
              <w:t>процесі</w:t>
            </w:r>
            <w:r w:rsidRPr="0030340B">
              <w:rPr>
                <w:spacing w:val="1"/>
                <w:sz w:val="28"/>
                <w:szCs w:val="28"/>
              </w:rPr>
              <w:t xml:space="preserve"> </w:t>
            </w:r>
            <w:r w:rsidRPr="0030340B">
              <w:rPr>
                <w:sz w:val="28"/>
                <w:szCs w:val="28"/>
              </w:rPr>
              <w:t>концептуальних</w:t>
            </w:r>
            <w:r w:rsidRPr="0030340B">
              <w:rPr>
                <w:spacing w:val="1"/>
                <w:sz w:val="28"/>
                <w:szCs w:val="28"/>
              </w:rPr>
              <w:t xml:space="preserve"> </w:t>
            </w:r>
            <w:r w:rsidRPr="0030340B">
              <w:rPr>
                <w:sz w:val="28"/>
                <w:szCs w:val="28"/>
              </w:rPr>
              <w:t>підходів</w:t>
            </w:r>
            <w:r w:rsidRPr="0030340B">
              <w:rPr>
                <w:spacing w:val="1"/>
                <w:sz w:val="28"/>
                <w:szCs w:val="28"/>
              </w:rPr>
              <w:t xml:space="preserve"> </w:t>
            </w:r>
            <w:r w:rsidRPr="0030340B">
              <w:rPr>
                <w:sz w:val="28"/>
                <w:szCs w:val="28"/>
              </w:rPr>
              <w:t>до</w:t>
            </w:r>
            <w:r w:rsidRPr="0030340B">
              <w:rPr>
                <w:spacing w:val="1"/>
                <w:sz w:val="28"/>
                <w:szCs w:val="28"/>
              </w:rPr>
              <w:t xml:space="preserve"> </w:t>
            </w:r>
            <w:r w:rsidRPr="0030340B">
              <w:rPr>
                <w:sz w:val="28"/>
                <w:szCs w:val="28"/>
              </w:rPr>
              <w:t>освітньої,</w:t>
            </w:r>
            <w:r w:rsidRPr="0030340B">
              <w:rPr>
                <w:spacing w:val="1"/>
                <w:sz w:val="28"/>
                <w:szCs w:val="28"/>
              </w:rPr>
              <w:t xml:space="preserve"> </w:t>
            </w:r>
            <w:r w:rsidRPr="0030340B">
              <w:rPr>
                <w:sz w:val="28"/>
                <w:szCs w:val="28"/>
              </w:rPr>
              <w:t>наукової</w:t>
            </w:r>
            <w:r w:rsidRPr="0030340B">
              <w:rPr>
                <w:spacing w:val="1"/>
                <w:sz w:val="28"/>
                <w:szCs w:val="28"/>
              </w:rPr>
              <w:t xml:space="preserve"> </w:t>
            </w:r>
            <w:r w:rsidRPr="0030340B">
              <w:rPr>
                <w:sz w:val="28"/>
                <w:szCs w:val="28"/>
              </w:rPr>
              <w:t>та</w:t>
            </w:r>
            <w:r w:rsidRPr="0030340B">
              <w:rPr>
                <w:spacing w:val="1"/>
                <w:sz w:val="28"/>
                <w:szCs w:val="28"/>
              </w:rPr>
              <w:t xml:space="preserve"> </w:t>
            </w:r>
            <w:r w:rsidRPr="0030340B">
              <w:rPr>
                <w:sz w:val="28"/>
                <w:szCs w:val="28"/>
              </w:rPr>
              <w:t>інноваційної</w:t>
            </w:r>
            <w:r w:rsidRPr="0030340B">
              <w:rPr>
                <w:spacing w:val="1"/>
                <w:sz w:val="28"/>
                <w:szCs w:val="28"/>
              </w:rPr>
              <w:t xml:space="preserve"> </w:t>
            </w:r>
            <w:r w:rsidRPr="0030340B">
              <w:rPr>
                <w:sz w:val="28"/>
                <w:szCs w:val="28"/>
              </w:rPr>
              <w:t>діяльності,</w:t>
            </w:r>
            <w:r w:rsidRPr="0030340B">
              <w:rPr>
                <w:spacing w:val="1"/>
                <w:sz w:val="28"/>
                <w:szCs w:val="28"/>
              </w:rPr>
              <w:t xml:space="preserve"> </w:t>
            </w:r>
            <w:r w:rsidRPr="0030340B">
              <w:rPr>
                <w:sz w:val="28"/>
                <w:szCs w:val="28"/>
              </w:rPr>
              <w:t>що</w:t>
            </w:r>
            <w:r w:rsidRPr="0030340B">
              <w:rPr>
                <w:spacing w:val="1"/>
                <w:sz w:val="28"/>
                <w:szCs w:val="28"/>
              </w:rPr>
              <w:t xml:space="preserve"> </w:t>
            </w:r>
            <w:r w:rsidRPr="0030340B">
              <w:rPr>
                <w:sz w:val="28"/>
                <w:szCs w:val="28"/>
              </w:rPr>
              <w:t>забезпечує</w:t>
            </w:r>
            <w:r w:rsidRPr="0030340B">
              <w:rPr>
                <w:spacing w:val="1"/>
                <w:sz w:val="28"/>
                <w:szCs w:val="28"/>
              </w:rPr>
              <w:t xml:space="preserve"> </w:t>
            </w:r>
            <w:r w:rsidRPr="0030340B">
              <w:rPr>
                <w:sz w:val="28"/>
                <w:szCs w:val="28"/>
              </w:rPr>
              <w:t>цілісність</w:t>
            </w:r>
            <w:r w:rsidRPr="0030340B">
              <w:rPr>
                <w:spacing w:val="1"/>
                <w:sz w:val="28"/>
                <w:szCs w:val="28"/>
              </w:rPr>
              <w:t xml:space="preserve"> </w:t>
            </w:r>
            <w:r w:rsidRPr="0030340B">
              <w:rPr>
                <w:sz w:val="28"/>
                <w:szCs w:val="28"/>
              </w:rPr>
              <w:t>фахової</w:t>
            </w:r>
            <w:r w:rsidRPr="0030340B">
              <w:rPr>
                <w:spacing w:val="1"/>
                <w:sz w:val="28"/>
                <w:szCs w:val="28"/>
              </w:rPr>
              <w:t xml:space="preserve"> </w:t>
            </w:r>
            <w:r w:rsidRPr="0030340B">
              <w:rPr>
                <w:sz w:val="28"/>
                <w:szCs w:val="28"/>
              </w:rPr>
              <w:t>підготовки</w:t>
            </w:r>
            <w:r w:rsidRPr="0030340B">
              <w:rPr>
                <w:spacing w:val="1"/>
                <w:sz w:val="28"/>
                <w:szCs w:val="28"/>
              </w:rPr>
              <w:t xml:space="preserve"> </w:t>
            </w:r>
            <w:r w:rsidRPr="0030340B">
              <w:rPr>
                <w:sz w:val="28"/>
                <w:szCs w:val="28"/>
              </w:rPr>
              <w:t>викладача-дослідника.</w:t>
            </w:r>
            <w:r w:rsidRPr="0030340B">
              <w:rPr>
                <w:spacing w:val="1"/>
                <w:sz w:val="28"/>
                <w:szCs w:val="28"/>
              </w:rPr>
              <w:t xml:space="preserve"> </w:t>
            </w:r>
            <w:r w:rsidRPr="0030340B">
              <w:rPr>
                <w:sz w:val="28"/>
                <w:szCs w:val="28"/>
              </w:rPr>
              <w:t>Розвиток</w:t>
            </w:r>
            <w:r w:rsidRPr="0030340B">
              <w:rPr>
                <w:spacing w:val="1"/>
                <w:sz w:val="28"/>
                <w:szCs w:val="28"/>
              </w:rPr>
              <w:t xml:space="preserve"> </w:t>
            </w:r>
            <w:r w:rsidRPr="0030340B">
              <w:rPr>
                <w:sz w:val="28"/>
                <w:szCs w:val="28"/>
              </w:rPr>
              <w:t>навичок</w:t>
            </w:r>
            <w:r w:rsidRPr="0030340B">
              <w:rPr>
                <w:spacing w:val="1"/>
                <w:sz w:val="28"/>
                <w:szCs w:val="28"/>
              </w:rPr>
              <w:t xml:space="preserve"> </w:t>
            </w:r>
            <w:r w:rsidRPr="0030340B">
              <w:rPr>
                <w:sz w:val="28"/>
                <w:szCs w:val="28"/>
              </w:rPr>
              <w:t>комплексної</w:t>
            </w:r>
            <w:r w:rsidRPr="0030340B">
              <w:rPr>
                <w:spacing w:val="1"/>
                <w:sz w:val="28"/>
                <w:szCs w:val="28"/>
              </w:rPr>
              <w:t xml:space="preserve"> </w:t>
            </w:r>
            <w:r w:rsidRPr="0030340B">
              <w:rPr>
                <w:sz w:val="28"/>
                <w:szCs w:val="28"/>
              </w:rPr>
              <w:t>аналітичної</w:t>
            </w:r>
            <w:r w:rsidRPr="0030340B">
              <w:rPr>
                <w:spacing w:val="1"/>
                <w:sz w:val="28"/>
                <w:szCs w:val="28"/>
              </w:rPr>
              <w:t xml:space="preserve"> </w:t>
            </w:r>
            <w:r w:rsidRPr="0030340B">
              <w:rPr>
                <w:sz w:val="28"/>
                <w:szCs w:val="28"/>
              </w:rPr>
              <w:t>роботи</w:t>
            </w:r>
            <w:r w:rsidRPr="0030340B">
              <w:rPr>
                <w:spacing w:val="1"/>
                <w:sz w:val="28"/>
                <w:szCs w:val="28"/>
              </w:rPr>
              <w:t xml:space="preserve"> </w:t>
            </w:r>
            <w:r w:rsidRPr="0030340B">
              <w:rPr>
                <w:sz w:val="28"/>
                <w:szCs w:val="28"/>
              </w:rPr>
              <w:t>як</w:t>
            </w:r>
            <w:r w:rsidRPr="0030340B">
              <w:rPr>
                <w:spacing w:val="1"/>
                <w:sz w:val="28"/>
                <w:szCs w:val="28"/>
              </w:rPr>
              <w:t xml:space="preserve"> </w:t>
            </w:r>
            <w:r w:rsidRPr="0030340B">
              <w:rPr>
                <w:sz w:val="28"/>
                <w:szCs w:val="28"/>
              </w:rPr>
              <w:t>з</w:t>
            </w:r>
            <w:r w:rsidRPr="0030340B">
              <w:rPr>
                <w:spacing w:val="1"/>
                <w:sz w:val="28"/>
                <w:szCs w:val="28"/>
              </w:rPr>
              <w:t xml:space="preserve"> </w:t>
            </w:r>
            <w:r w:rsidRPr="0030340B">
              <w:rPr>
                <w:sz w:val="28"/>
                <w:szCs w:val="28"/>
              </w:rPr>
              <w:t>НПА,</w:t>
            </w:r>
            <w:r w:rsidRPr="0030340B">
              <w:rPr>
                <w:spacing w:val="1"/>
                <w:sz w:val="28"/>
                <w:szCs w:val="28"/>
              </w:rPr>
              <w:t xml:space="preserve"> </w:t>
            </w:r>
            <w:r w:rsidRPr="0030340B">
              <w:rPr>
                <w:sz w:val="28"/>
                <w:szCs w:val="28"/>
              </w:rPr>
              <w:t>так</w:t>
            </w:r>
            <w:r w:rsidRPr="0030340B">
              <w:rPr>
                <w:spacing w:val="1"/>
                <w:sz w:val="28"/>
                <w:szCs w:val="28"/>
              </w:rPr>
              <w:t xml:space="preserve"> </w:t>
            </w:r>
            <w:r w:rsidRPr="0030340B">
              <w:rPr>
                <w:sz w:val="28"/>
                <w:szCs w:val="28"/>
              </w:rPr>
              <w:t>і</w:t>
            </w:r>
            <w:r w:rsidRPr="0030340B">
              <w:rPr>
                <w:spacing w:val="1"/>
                <w:sz w:val="28"/>
                <w:szCs w:val="28"/>
              </w:rPr>
              <w:t xml:space="preserve"> </w:t>
            </w:r>
            <w:r w:rsidRPr="0030340B">
              <w:rPr>
                <w:sz w:val="28"/>
                <w:szCs w:val="28"/>
              </w:rPr>
              <w:t>з</w:t>
            </w:r>
            <w:r w:rsidRPr="0030340B">
              <w:rPr>
                <w:spacing w:val="1"/>
                <w:sz w:val="28"/>
                <w:szCs w:val="28"/>
              </w:rPr>
              <w:t xml:space="preserve"> </w:t>
            </w:r>
            <w:r w:rsidRPr="0030340B">
              <w:rPr>
                <w:sz w:val="28"/>
                <w:szCs w:val="28"/>
              </w:rPr>
              <w:t>емпіричними даними. Наявність наукової складової, основним</w:t>
            </w:r>
            <w:r w:rsidRPr="0030340B">
              <w:rPr>
                <w:spacing w:val="1"/>
                <w:sz w:val="28"/>
                <w:szCs w:val="28"/>
              </w:rPr>
              <w:t xml:space="preserve"> </w:t>
            </w:r>
            <w:r w:rsidRPr="0030340B">
              <w:rPr>
                <w:sz w:val="28"/>
                <w:szCs w:val="28"/>
              </w:rPr>
              <w:t>напрямом якої є дослідження розвитку теорії і практики права,</w:t>
            </w:r>
            <w:r w:rsidRPr="0030340B">
              <w:rPr>
                <w:spacing w:val="1"/>
                <w:sz w:val="28"/>
                <w:szCs w:val="28"/>
              </w:rPr>
              <w:t xml:space="preserve"> </w:t>
            </w:r>
            <w:r w:rsidRPr="0030340B">
              <w:rPr>
                <w:sz w:val="28"/>
                <w:szCs w:val="28"/>
              </w:rPr>
              <w:t>зокрема</w:t>
            </w:r>
            <w:r w:rsidRPr="0030340B">
              <w:rPr>
                <w:spacing w:val="1"/>
                <w:sz w:val="28"/>
                <w:szCs w:val="28"/>
              </w:rPr>
              <w:t xml:space="preserve"> </w:t>
            </w:r>
            <w:r w:rsidRPr="0030340B">
              <w:rPr>
                <w:sz w:val="28"/>
                <w:szCs w:val="28"/>
              </w:rPr>
              <w:t>кримінально-правової</w:t>
            </w:r>
            <w:r w:rsidRPr="0030340B">
              <w:rPr>
                <w:spacing w:val="1"/>
                <w:sz w:val="28"/>
                <w:szCs w:val="28"/>
              </w:rPr>
              <w:t xml:space="preserve"> </w:t>
            </w:r>
            <w:r w:rsidRPr="0030340B">
              <w:rPr>
                <w:sz w:val="28"/>
                <w:szCs w:val="28"/>
              </w:rPr>
              <w:t>політики,</w:t>
            </w:r>
            <w:r w:rsidRPr="0030340B">
              <w:rPr>
                <w:spacing w:val="61"/>
                <w:sz w:val="28"/>
                <w:szCs w:val="28"/>
              </w:rPr>
              <w:t xml:space="preserve"> </w:t>
            </w:r>
            <w:r w:rsidRPr="0030340B">
              <w:rPr>
                <w:sz w:val="28"/>
                <w:szCs w:val="28"/>
              </w:rPr>
              <w:t>адміністративного</w:t>
            </w:r>
            <w:r w:rsidRPr="0030340B">
              <w:rPr>
                <w:spacing w:val="1"/>
                <w:sz w:val="28"/>
                <w:szCs w:val="28"/>
              </w:rPr>
              <w:t xml:space="preserve"> </w:t>
            </w:r>
            <w:r w:rsidRPr="0030340B">
              <w:rPr>
                <w:sz w:val="28"/>
                <w:szCs w:val="28"/>
              </w:rPr>
              <w:t>права</w:t>
            </w:r>
            <w:r w:rsidRPr="0030340B">
              <w:rPr>
                <w:spacing w:val="2"/>
                <w:sz w:val="28"/>
                <w:szCs w:val="28"/>
              </w:rPr>
              <w:t xml:space="preserve"> </w:t>
            </w:r>
            <w:r w:rsidRPr="0030340B">
              <w:rPr>
                <w:sz w:val="28"/>
                <w:szCs w:val="28"/>
              </w:rPr>
              <w:t>у</w:t>
            </w:r>
            <w:r w:rsidRPr="0030340B">
              <w:rPr>
                <w:spacing w:val="-6"/>
                <w:sz w:val="28"/>
                <w:szCs w:val="28"/>
              </w:rPr>
              <w:t xml:space="preserve"> </w:t>
            </w:r>
            <w:r w:rsidRPr="0030340B">
              <w:rPr>
                <w:sz w:val="28"/>
                <w:szCs w:val="28"/>
              </w:rPr>
              <w:t>тому</w:t>
            </w:r>
            <w:r w:rsidRPr="0030340B">
              <w:rPr>
                <w:spacing w:val="-6"/>
                <w:sz w:val="28"/>
                <w:szCs w:val="28"/>
              </w:rPr>
              <w:t xml:space="preserve"> </w:t>
            </w:r>
            <w:r w:rsidRPr="0030340B">
              <w:rPr>
                <w:sz w:val="28"/>
                <w:szCs w:val="28"/>
              </w:rPr>
              <w:t>числі із використанням</w:t>
            </w:r>
            <w:r w:rsidRPr="0030340B">
              <w:rPr>
                <w:spacing w:val="1"/>
                <w:sz w:val="28"/>
                <w:szCs w:val="28"/>
              </w:rPr>
              <w:t xml:space="preserve"> </w:t>
            </w:r>
            <w:r w:rsidRPr="0030340B">
              <w:rPr>
                <w:sz w:val="28"/>
                <w:szCs w:val="28"/>
              </w:rPr>
              <w:t>досвіду</w:t>
            </w:r>
            <w:r w:rsidRPr="0030340B">
              <w:rPr>
                <w:spacing w:val="-9"/>
                <w:sz w:val="28"/>
                <w:szCs w:val="28"/>
              </w:rPr>
              <w:t xml:space="preserve"> </w:t>
            </w:r>
            <w:r w:rsidRPr="0030340B">
              <w:rPr>
                <w:sz w:val="28"/>
                <w:szCs w:val="28"/>
              </w:rPr>
              <w:t>іноземних</w:t>
            </w:r>
            <w:r w:rsidRPr="0030340B">
              <w:rPr>
                <w:spacing w:val="3"/>
                <w:sz w:val="28"/>
                <w:szCs w:val="28"/>
              </w:rPr>
              <w:t xml:space="preserve"> </w:t>
            </w:r>
            <w:r w:rsidRPr="0030340B">
              <w:rPr>
                <w:sz w:val="28"/>
                <w:szCs w:val="28"/>
              </w:rPr>
              <w:t>країн.</w:t>
            </w:r>
          </w:p>
        </w:tc>
      </w:tr>
      <w:tr w:rsidR="00726E98" w:rsidRPr="00A83FC8" w14:paraId="595DF026" w14:textId="77777777" w:rsidTr="006A2F7B">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0EEA9B8C" w14:textId="77777777" w:rsidR="00726E98" w:rsidRPr="0030340B" w:rsidRDefault="00726E98" w:rsidP="00726E98">
            <w:pPr>
              <w:suppressAutoHyphens/>
              <w:overflowPunct/>
              <w:autoSpaceDE/>
              <w:autoSpaceDN/>
              <w:adjustRightInd/>
              <w:jc w:val="center"/>
              <w:textAlignment w:val="auto"/>
              <w:rPr>
                <w:sz w:val="28"/>
                <w:szCs w:val="28"/>
                <w:lang w:eastAsia="ar-SA"/>
              </w:rPr>
            </w:pPr>
            <w:r w:rsidRPr="0030340B">
              <w:rPr>
                <w:b/>
                <w:sz w:val="28"/>
                <w:szCs w:val="28"/>
                <w:lang w:eastAsia="ar-SA"/>
              </w:rPr>
              <w:t>4 – Придатність випускників до працевлаштування та подальшого навчання</w:t>
            </w:r>
          </w:p>
        </w:tc>
      </w:tr>
      <w:tr w:rsidR="00726E98" w:rsidRPr="00A83FC8" w14:paraId="14593A99"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03D2B4AE" w14:textId="77777777" w:rsidR="00726E98" w:rsidRPr="00A83FC8" w:rsidRDefault="00726E98" w:rsidP="00EA5367">
            <w:pPr>
              <w:suppressAutoHyphens/>
              <w:overflowPunct/>
              <w:autoSpaceDE/>
              <w:autoSpaceDN/>
              <w:adjustRightInd/>
              <w:jc w:val="left"/>
              <w:textAlignment w:val="auto"/>
              <w:rPr>
                <w:b/>
                <w:sz w:val="28"/>
                <w:szCs w:val="28"/>
                <w:lang w:eastAsia="ar-SA"/>
              </w:rPr>
            </w:pPr>
            <w:r w:rsidRPr="00A83FC8">
              <w:rPr>
                <w:b/>
                <w:sz w:val="28"/>
                <w:szCs w:val="28"/>
                <w:lang w:eastAsia="ar-SA"/>
              </w:rPr>
              <w:t>Придатність до працевлаштування</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56A26A4" w14:textId="77777777" w:rsidR="00726E98" w:rsidRPr="0030340B" w:rsidRDefault="0002599E" w:rsidP="00B87854">
            <w:pPr>
              <w:rPr>
                <w:sz w:val="28"/>
                <w:szCs w:val="28"/>
              </w:rPr>
            </w:pPr>
            <w:r w:rsidRPr="0030340B">
              <w:rPr>
                <w:sz w:val="28"/>
                <w:szCs w:val="28"/>
              </w:rPr>
              <w:t xml:space="preserve">Випускники </w:t>
            </w:r>
            <w:proofErr w:type="spellStart"/>
            <w:r w:rsidRPr="0030340B">
              <w:rPr>
                <w:sz w:val="28"/>
                <w:szCs w:val="28"/>
              </w:rPr>
              <w:t>освітньо</w:t>
            </w:r>
            <w:proofErr w:type="spellEnd"/>
            <w:r w:rsidRPr="0030340B">
              <w:rPr>
                <w:sz w:val="28"/>
                <w:szCs w:val="28"/>
              </w:rPr>
              <w:t xml:space="preserve">-наукової програми здатні обіймати посади, які передбачають високий рівень знань у галузі юридичних наук та професійні завдання яких полягають у збільшенні існуючого фонду (обсягу) знань, застосуванні певних концепцій, теорій </w:t>
            </w:r>
            <w:r w:rsidRPr="0030340B">
              <w:rPr>
                <w:sz w:val="28"/>
                <w:szCs w:val="28"/>
              </w:rPr>
              <w:lastRenderedPageBreak/>
              <w:t>та методів для розв’язання правових проблем чи в систематизованому викладанні правознавчих дисциплін у повному обсязі. Перелік посад відповідно до Національного класифікатора України. Класифікатора професій ДК 003:2010 (затвердженого наказом Держспоживстандарту України № 327 від 28 липня 2010 р.): 1110 Законодавці 1120.1 Вищі посадові особи органів державної виконавчої влади 1120.2 Вищі посадові особи місцевих органів державної влади 1120.3 Дипломатичні представники 1120.4 Вищі посадові особи органів судової влади 1143.1 Вищі посадові особи національних академій, що діють на засадах самоврядування 1143.3 Вищі посадові особи академій, що діють на громадських засадах 1229.1 Керівні працівники апарату центральних органів державної влади 1231 Керівники юридичних та адміністративних підрозділів 1474 Менеджери (управителі) у сфері досліджень та розробок 1475.1 Менеджери (управителі) з права 2310 Викладачі закладів вищої освіти 2421.1 Науковий співробітник (правознавство) 2421.2 Консультант науковий (правознавство) 2422 Суддя</w:t>
            </w:r>
          </w:p>
        </w:tc>
      </w:tr>
      <w:tr w:rsidR="00726E98" w:rsidRPr="00A83FC8" w14:paraId="2CEFAB18"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E29AAF7" w14:textId="77777777" w:rsidR="00726E98" w:rsidRPr="00A83FC8" w:rsidRDefault="008F657F" w:rsidP="00726E98">
            <w:pPr>
              <w:suppressAutoHyphens/>
              <w:overflowPunct/>
              <w:autoSpaceDE/>
              <w:autoSpaceDN/>
              <w:adjustRightInd/>
              <w:textAlignment w:val="auto"/>
              <w:rPr>
                <w:b/>
                <w:sz w:val="28"/>
                <w:szCs w:val="28"/>
                <w:lang w:eastAsia="ar-SA"/>
              </w:rPr>
            </w:pPr>
            <w:r w:rsidRPr="00A83FC8">
              <w:rPr>
                <w:b/>
                <w:bCs/>
                <w:sz w:val="28"/>
                <w:szCs w:val="28"/>
              </w:rPr>
              <w:lastRenderedPageBreak/>
              <w:t>Академічні права випускників</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5F90A616" w14:textId="77777777" w:rsidR="00D17401" w:rsidRPr="00D17401" w:rsidRDefault="00D17401" w:rsidP="00D17401">
            <w:pPr>
              <w:suppressAutoHyphens/>
              <w:overflowPunct/>
              <w:autoSpaceDE/>
              <w:autoSpaceDN/>
              <w:adjustRightInd/>
              <w:textAlignment w:val="auto"/>
              <w:rPr>
                <w:sz w:val="28"/>
                <w:szCs w:val="28"/>
                <w:lang w:eastAsia="ar-SA"/>
              </w:rPr>
            </w:pPr>
            <w:r w:rsidRPr="00D17401">
              <w:rPr>
                <w:sz w:val="28"/>
                <w:szCs w:val="28"/>
                <w:lang w:eastAsia="ar-SA"/>
              </w:rPr>
              <w:t>Навчання для розвитку та самовдосконалення у науковій та професійній сферах діяльності, а також інших споріднених галузях наукових знань:</w:t>
            </w:r>
          </w:p>
          <w:p w14:paraId="4B408A76" w14:textId="77777777" w:rsidR="00D17401" w:rsidRPr="00D17401" w:rsidRDefault="00D17401" w:rsidP="00D17401">
            <w:pPr>
              <w:suppressAutoHyphens/>
              <w:overflowPunct/>
              <w:autoSpaceDE/>
              <w:autoSpaceDN/>
              <w:adjustRightInd/>
              <w:textAlignment w:val="auto"/>
              <w:rPr>
                <w:sz w:val="28"/>
                <w:szCs w:val="28"/>
                <w:lang w:eastAsia="ar-SA"/>
              </w:rPr>
            </w:pPr>
            <w:r>
              <w:rPr>
                <w:sz w:val="28"/>
                <w:szCs w:val="28"/>
                <w:lang w:val="ru-RU" w:eastAsia="ar-SA"/>
              </w:rPr>
              <w:t xml:space="preserve">- </w:t>
            </w:r>
            <w:r w:rsidRPr="00D17401">
              <w:rPr>
                <w:sz w:val="28"/>
                <w:szCs w:val="28"/>
                <w:lang w:eastAsia="ar-SA"/>
              </w:rPr>
              <w:t>здобуття наукового ступеня доктора наук у споріднених галузях наукових знань;</w:t>
            </w:r>
          </w:p>
          <w:p w14:paraId="060C9D00" w14:textId="77777777" w:rsidR="00726E98" w:rsidRPr="00A83FC8" w:rsidRDefault="00D17401" w:rsidP="00D17401">
            <w:pPr>
              <w:suppressAutoHyphens/>
              <w:overflowPunct/>
              <w:autoSpaceDE/>
              <w:autoSpaceDN/>
              <w:adjustRightInd/>
              <w:textAlignment w:val="auto"/>
              <w:rPr>
                <w:sz w:val="28"/>
                <w:szCs w:val="28"/>
                <w:lang w:eastAsia="ar-SA"/>
              </w:rPr>
            </w:pPr>
            <w:r w:rsidRPr="00D17401">
              <w:rPr>
                <w:sz w:val="28"/>
                <w:szCs w:val="28"/>
                <w:lang w:eastAsia="ar-SA"/>
              </w:rPr>
              <w:t>- уч</w:t>
            </w:r>
            <w:proofErr w:type="spellStart"/>
            <w:r>
              <w:rPr>
                <w:sz w:val="28"/>
                <w:szCs w:val="28"/>
                <w:lang w:val="ru-RU" w:eastAsia="ar-SA"/>
              </w:rPr>
              <w:t>асть</w:t>
            </w:r>
            <w:proofErr w:type="spellEnd"/>
            <w:r>
              <w:rPr>
                <w:sz w:val="28"/>
                <w:szCs w:val="28"/>
                <w:lang w:val="ru-RU" w:eastAsia="ar-SA"/>
              </w:rPr>
              <w:t xml:space="preserve"> в </w:t>
            </w:r>
            <w:r w:rsidRPr="00D17401">
              <w:rPr>
                <w:sz w:val="28"/>
                <w:szCs w:val="28"/>
                <w:lang w:eastAsia="ar-SA"/>
              </w:rPr>
              <w:t>освітні</w:t>
            </w:r>
            <w:r>
              <w:rPr>
                <w:sz w:val="28"/>
                <w:szCs w:val="28"/>
                <w:lang w:val="ru-RU" w:eastAsia="ar-SA"/>
              </w:rPr>
              <w:t>х</w:t>
            </w:r>
            <w:r>
              <w:rPr>
                <w:sz w:val="28"/>
                <w:szCs w:val="28"/>
                <w:lang w:eastAsia="ar-SA"/>
              </w:rPr>
              <w:t xml:space="preserve"> програм</w:t>
            </w:r>
            <w:r>
              <w:rPr>
                <w:sz w:val="28"/>
                <w:szCs w:val="28"/>
                <w:lang w:val="ru-RU" w:eastAsia="ar-SA"/>
              </w:rPr>
              <w:t>ах</w:t>
            </w:r>
            <w:r>
              <w:rPr>
                <w:sz w:val="28"/>
                <w:szCs w:val="28"/>
                <w:lang w:eastAsia="ar-SA"/>
              </w:rPr>
              <w:t xml:space="preserve">, </w:t>
            </w:r>
            <w:proofErr w:type="spellStart"/>
            <w:r>
              <w:rPr>
                <w:sz w:val="28"/>
                <w:szCs w:val="28"/>
                <w:lang w:eastAsia="ar-SA"/>
              </w:rPr>
              <w:t>дослідницьк</w:t>
            </w:r>
            <w:proofErr w:type="spellEnd"/>
            <w:r>
              <w:rPr>
                <w:sz w:val="28"/>
                <w:szCs w:val="28"/>
                <w:lang w:val="ru-RU" w:eastAsia="ar-SA"/>
              </w:rPr>
              <w:t>их</w:t>
            </w:r>
            <w:r>
              <w:rPr>
                <w:sz w:val="28"/>
                <w:szCs w:val="28"/>
                <w:lang w:eastAsia="ar-SA"/>
              </w:rPr>
              <w:t xml:space="preserve"> грант</w:t>
            </w:r>
            <w:r>
              <w:rPr>
                <w:sz w:val="28"/>
                <w:szCs w:val="28"/>
                <w:lang w:val="ru-RU" w:eastAsia="ar-SA"/>
              </w:rPr>
              <w:t>ах</w:t>
            </w:r>
            <w:r w:rsidRPr="00D17401">
              <w:rPr>
                <w:sz w:val="28"/>
                <w:szCs w:val="28"/>
                <w:lang w:eastAsia="ar-SA"/>
              </w:rPr>
              <w:t xml:space="preserve"> та </w:t>
            </w:r>
            <w:proofErr w:type="spellStart"/>
            <w:r w:rsidRPr="00D17401">
              <w:rPr>
                <w:sz w:val="28"/>
                <w:szCs w:val="28"/>
                <w:lang w:eastAsia="ar-SA"/>
              </w:rPr>
              <w:t>стипенді</w:t>
            </w:r>
            <w:proofErr w:type="spellEnd"/>
            <w:r>
              <w:rPr>
                <w:sz w:val="28"/>
                <w:szCs w:val="28"/>
                <w:lang w:val="ru-RU" w:eastAsia="ar-SA"/>
              </w:rPr>
              <w:t xml:space="preserve">й </w:t>
            </w:r>
            <w:r w:rsidRPr="00D17401">
              <w:rPr>
                <w:sz w:val="28"/>
                <w:szCs w:val="28"/>
                <w:lang w:eastAsia="ar-SA"/>
              </w:rPr>
              <w:t>(зокрема за кордоном), що містять додаткові освітні компоненти.</w:t>
            </w:r>
          </w:p>
        </w:tc>
      </w:tr>
      <w:tr w:rsidR="00726E98" w:rsidRPr="00A83FC8" w14:paraId="2D6BA408" w14:textId="77777777" w:rsidTr="00C04823">
        <w:trPr>
          <w:trHeight w:val="217"/>
        </w:trPr>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01838400" w14:textId="77777777" w:rsidR="00726E98" w:rsidRPr="00A83FC8" w:rsidRDefault="00726E98" w:rsidP="00726E98">
            <w:pPr>
              <w:suppressAutoHyphens/>
              <w:overflowPunct/>
              <w:autoSpaceDE/>
              <w:autoSpaceDN/>
              <w:adjustRightInd/>
              <w:jc w:val="center"/>
              <w:textAlignment w:val="auto"/>
              <w:rPr>
                <w:sz w:val="28"/>
                <w:szCs w:val="28"/>
                <w:lang w:eastAsia="ar-SA"/>
              </w:rPr>
            </w:pPr>
            <w:r w:rsidRPr="00A83FC8">
              <w:rPr>
                <w:b/>
                <w:sz w:val="28"/>
                <w:szCs w:val="28"/>
                <w:lang w:eastAsia="ar-SA"/>
              </w:rPr>
              <w:t>5 – Викладання та оцінювання</w:t>
            </w:r>
          </w:p>
        </w:tc>
      </w:tr>
      <w:tr w:rsidR="0052087C" w:rsidRPr="00A83FC8" w14:paraId="102BEA95"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15808AF2" w14:textId="77777777" w:rsidR="0052087C" w:rsidRPr="00A83FC8" w:rsidRDefault="0052087C" w:rsidP="00726E98">
            <w:pPr>
              <w:suppressAutoHyphens/>
              <w:overflowPunct/>
              <w:autoSpaceDE/>
              <w:autoSpaceDN/>
              <w:adjustRightInd/>
              <w:textAlignment w:val="auto"/>
              <w:rPr>
                <w:b/>
                <w:sz w:val="28"/>
                <w:szCs w:val="28"/>
                <w:lang w:eastAsia="ar-SA"/>
              </w:rPr>
            </w:pPr>
            <w:r w:rsidRPr="00A83FC8">
              <w:rPr>
                <w:b/>
                <w:sz w:val="28"/>
                <w:szCs w:val="28"/>
                <w:lang w:eastAsia="ar-SA"/>
              </w:rPr>
              <w:t>Викладання та навчання</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7F5F2231" w14:textId="77777777" w:rsidR="00D17401" w:rsidRPr="00D17401" w:rsidRDefault="00D17401" w:rsidP="00D17401">
            <w:pPr>
              <w:suppressAutoHyphens/>
              <w:overflowPunct/>
              <w:autoSpaceDE/>
              <w:autoSpaceDN/>
              <w:adjustRightInd/>
              <w:textAlignment w:val="auto"/>
              <w:rPr>
                <w:sz w:val="28"/>
                <w:szCs w:val="28"/>
              </w:rPr>
            </w:pPr>
            <w:r w:rsidRPr="00D17401">
              <w:rPr>
                <w:sz w:val="28"/>
                <w:szCs w:val="28"/>
              </w:rPr>
              <w:t xml:space="preserve">Проблемно-орієнтоване навчання з </w:t>
            </w:r>
            <w:r w:rsidRPr="00D17401">
              <w:rPr>
                <w:sz w:val="28"/>
                <w:szCs w:val="28"/>
              </w:rPr>
              <w:lastRenderedPageBreak/>
              <w:t xml:space="preserve">набуттям </w:t>
            </w:r>
            <w:proofErr w:type="spellStart"/>
            <w:r w:rsidRPr="00D17401">
              <w:rPr>
                <w:sz w:val="28"/>
                <w:szCs w:val="28"/>
              </w:rPr>
              <w:t>компетентностей</w:t>
            </w:r>
            <w:proofErr w:type="spellEnd"/>
            <w:r w:rsidRPr="00D17401">
              <w:rPr>
                <w:sz w:val="28"/>
                <w:szCs w:val="28"/>
              </w:rPr>
              <w:t xml:space="preserve">, достатніх для продукування нових ідей, розв’язання комплексних проблем у професійній галузі (комбінація лекцій, практичних занять, семінарів із вирішенням наукових проблем, виконання дослідницьких робіт, участь у наукових конференціях, написання наукових статей, навчання через практику, самонавчання і самопідготовка); дистанційна освіта з опорою на електронні навчальні курси із фахових дисциплін. Підготовка протягом першого року навчання проекту дисертаційного дослідження з визначенням підходів та методів досягнення мети. Обговорення упродовж другого, третього та четвертого років навчання проміжних результатів дослідження. Формування індивідуальної освітньої траєкторії навчання полягає у надані здобувачу освіти за третім </w:t>
            </w:r>
            <w:proofErr w:type="spellStart"/>
            <w:r w:rsidRPr="00D17401">
              <w:rPr>
                <w:sz w:val="28"/>
                <w:szCs w:val="28"/>
              </w:rPr>
              <w:t>освітньо</w:t>
            </w:r>
            <w:proofErr w:type="spellEnd"/>
            <w:r w:rsidRPr="00D17401">
              <w:rPr>
                <w:sz w:val="28"/>
                <w:szCs w:val="28"/>
              </w:rPr>
              <w:t>-науковим рівнем вищої освіти за спеціальністю 081 Право широкого спектра можливостей, що реалізуються зокрема через вільний вибір видів, форм і темпу здобуття освіти, вільний доступ до всіх видів інформації, наявних в університеті, можливості вибору окремих освітніх компонент та рівня їх складності в межах, передбачених навчальним планом, формування та зміну індивідуального навчального плану, який затверджується у встановленому порядку, отримання методичного та змістовного консультування   щодо   власного   дослідження   від   наукового</w:t>
            </w:r>
          </w:p>
          <w:p w14:paraId="7FAFA3CD" w14:textId="77777777" w:rsidR="0052087C" w:rsidRPr="00D17401" w:rsidRDefault="00D17401" w:rsidP="00D17401">
            <w:pPr>
              <w:suppressAutoHyphens/>
              <w:overflowPunct/>
              <w:autoSpaceDE/>
              <w:autoSpaceDN/>
              <w:adjustRightInd/>
              <w:textAlignment w:val="auto"/>
              <w:rPr>
                <w:sz w:val="28"/>
                <w:szCs w:val="28"/>
              </w:rPr>
            </w:pPr>
            <w:r w:rsidRPr="00D17401">
              <w:rPr>
                <w:sz w:val="28"/>
                <w:szCs w:val="28"/>
              </w:rPr>
              <w:t>керівника та інших фахівців у відповідній сфері, академічну.</w:t>
            </w:r>
          </w:p>
        </w:tc>
      </w:tr>
      <w:tr w:rsidR="0052087C" w:rsidRPr="00A83FC8" w14:paraId="7136D8F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7FD31A63" w14:textId="77777777" w:rsidR="0052087C" w:rsidRPr="00A83FC8" w:rsidRDefault="0052087C" w:rsidP="00726E98">
            <w:pPr>
              <w:suppressAutoHyphens/>
              <w:overflowPunct/>
              <w:autoSpaceDE/>
              <w:autoSpaceDN/>
              <w:adjustRightInd/>
              <w:textAlignment w:val="auto"/>
              <w:rPr>
                <w:b/>
                <w:sz w:val="28"/>
                <w:szCs w:val="28"/>
                <w:lang w:eastAsia="ar-SA"/>
              </w:rPr>
            </w:pPr>
            <w:r w:rsidRPr="00A83FC8">
              <w:rPr>
                <w:b/>
                <w:sz w:val="28"/>
                <w:szCs w:val="28"/>
                <w:lang w:eastAsia="ar-SA"/>
              </w:rPr>
              <w:lastRenderedPageBreak/>
              <w:t>Оцінювання</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0A83403" w14:textId="77777777" w:rsidR="00E44040" w:rsidRPr="00A83FC8" w:rsidRDefault="0052087C" w:rsidP="00AF501F">
            <w:pPr>
              <w:suppressAutoHyphens/>
              <w:overflowPunct/>
              <w:autoSpaceDE/>
              <w:autoSpaceDN/>
              <w:adjustRightInd/>
              <w:textAlignment w:val="auto"/>
              <w:rPr>
                <w:sz w:val="28"/>
                <w:szCs w:val="28"/>
              </w:rPr>
            </w:pPr>
            <w:r w:rsidRPr="00A83FC8">
              <w:rPr>
                <w:sz w:val="28"/>
                <w:szCs w:val="28"/>
              </w:rPr>
              <w:t xml:space="preserve">Види контролю – поточний та підсумковий (екзамен, диференційований залік, залік, атестація) – визначені у «Положенні </w:t>
            </w:r>
            <w:r w:rsidRPr="00A83FC8">
              <w:rPr>
                <w:sz w:val="28"/>
                <w:szCs w:val="28"/>
              </w:rPr>
              <w:lastRenderedPageBreak/>
              <w:t xml:space="preserve">про порядок і методику проведення заліків та екзаменів у ЧНУ ім. Петра Могили». </w:t>
            </w:r>
          </w:p>
          <w:p w14:paraId="2FE02E3C" w14:textId="77777777" w:rsidR="00A90D98" w:rsidRPr="00A83FC8" w:rsidRDefault="00A90D98" w:rsidP="00AF501F">
            <w:pPr>
              <w:suppressAutoHyphens/>
              <w:overflowPunct/>
              <w:autoSpaceDE/>
              <w:autoSpaceDN/>
              <w:adjustRightInd/>
              <w:textAlignment w:val="auto"/>
              <w:rPr>
                <w:sz w:val="28"/>
                <w:szCs w:val="28"/>
              </w:rPr>
            </w:pPr>
            <w:r w:rsidRPr="00A83FC8">
              <w:rPr>
                <w:sz w:val="28"/>
                <w:szCs w:val="28"/>
              </w:rPr>
              <w:t>Форми контролю: усне та письмове опитування, екза</w:t>
            </w:r>
            <w:r w:rsidR="00CF3697" w:rsidRPr="00A83FC8">
              <w:rPr>
                <w:sz w:val="28"/>
                <w:szCs w:val="28"/>
              </w:rPr>
              <w:t>мени та заліки (усні, письмові</w:t>
            </w:r>
            <w:r w:rsidRPr="00A83FC8">
              <w:rPr>
                <w:sz w:val="28"/>
                <w:szCs w:val="28"/>
              </w:rPr>
              <w:t>, захист звітів (за результатами практики).</w:t>
            </w:r>
          </w:p>
          <w:p w14:paraId="465A70CA" w14:textId="77777777" w:rsidR="00E44040" w:rsidRPr="00A83FC8" w:rsidRDefault="0052087C" w:rsidP="00AF501F">
            <w:pPr>
              <w:suppressAutoHyphens/>
              <w:overflowPunct/>
              <w:autoSpaceDE/>
              <w:autoSpaceDN/>
              <w:adjustRightInd/>
              <w:textAlignment w:val="auto"/>
              <w:rPr>
                <w:sz w:val="28"/>
                <w:szCs w:val="28"/>
              </w:rPr>
            </w:pPr>
            <w:r w:rsidRPr="00A83FC8">
              <w:rPr>
                <w:sz w:val="28"/>
                <w:szCs w:val="28"/>
              </w:rPr>
              <w:t xml:space="preserve">Підсумкові семестрові оцінки виставляються за </w:t>
            </w:r>
            <w:r w:rsidR="00383E31" w:rsidRPr="00A83FC8">
              <w:rPr>
                <w:sz w:val="28"/>
                <w:szCs w:val="28"/>
              </w:rPr>
              <w:t xml:space="preserve">100-бальною </w:t>
            </w:r>
            <w:r w:rsidRPr="00A83FC8">
              <w:rPr>
                <w:sz w:val="28"/>
                <w:szCs w:val="28"/>
              </w:rPr>
              <w:t>шкалою ECTS (від A до F) та за національною шкалою: для екзаменів – відмінно / добре / задовільно/ незадовільно; для заліків – зараховано/</w:t>
            </w:r>
            <w:proofErr w:type="spellStart"/>
            <w:r w:rsidRPr="00A83FC8">
              <w:rPr>
                <w:sz w:val="28"/>
                <w:szCs w:val="28"/>
              </w:rPr>
              <w:t>незараховано</w:t>
            </w:r>
            <w:proofErr w:type="spellEnd"/>
            <w:r w:rsidRPr="00A83FC8">
              <w:rPr>
                <w:sz w:val="28"/>
                <w:szCs w:val="28"/>
              </w:rPr>
              <w:t xml:space="preserve">. </w:t>
            </w:r>
          </w:p>
          <w:p w14:paraId="16A5C9AE" w14:textId="77777777" w:rsidR="00AC193D" w:rsidRPr="00A83FC8" w:rsidRDefault="0048121B" w:rsidP="00E44040">
            <w:pPr>
              <w:suppressAutoHyphens/>
              <w:overflowPunct/>
              <w:autoSpaceDE/>
              <w:autoSpaceDN/>
              <w:adjustRightInd/>
              <w:textAlignment w:val="auto"/>
              <w:rPr>
                <w:sz w:val="28"/>
                <w:szCs w:val="28"/>
              </w:rPr>
            </w:pPr>
            <w:r w:rsidRPr="00A83FC8">
              <w:rPr>
                <w:sz w:val="28"/>
                <w:szCs w:val="28"/>
              </w:rPr>
              <w:t>П</w:t>
            </w:r>
            <w:r w:rsidR="0052087C" w:rsidRPr="00A83FC8">
              <w:rPr>
                <w:sz w:val="28"/>
                <w:szCs w:val="28"/>
              </w:rPr>
              <w:t xml:space="preserve">ідсумкова атестація – </w:t>
            </w:r>
            <w:r w:rsidR="00A90D98" w:rsidRPr="00A83FC8">
              <w:rPr>
                <w:sz w:val="28"/>
                <w:szCs w:val="28"/>
              </w:rPr>
              <w:t>єдиний державний кваліфікаційний іспит</w:t>
            </w:r>
            <w:r w:rsidR="0052087C" w:rsidRPr="00A83FC8">
              <w:rPr>
                <w:sz w:val="28"/>
                <w:szCs w:val="28"/>
              </w:rPr>
              <w:t>.</w:t>
            </w:r>
          </w:p>
        </w:tc>
      </w:tr>
      <w:tr w:rsidR="0052087C" w:rsidRPr="00A83FC8" w14:paraId="553AA0C8" w14:textId="77777777" w:rsidTr="002E318C">
        <w:trPr>
          <w:trHeight w:val="271"/>
        </w:trPr>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602DB9B8" w14:textId="77777777" w:rsidR="0052087C" w:rsidRPr="00A83FC8" w:rsidRDefault="0052087C" w:rsidP="00726E98">
            <w:pPr>
              <w:suppressAutoHyphens/>
              <w:overflowPunct/>
              <w:autoSpaceDE/>
              <w:autoSpaceDN/>
              <w:adjustRightInd/>
              <w:jc w:val="center"/>
              <w:textAlignment w:val="auto"/>
              <w:rPr>
                <w:sz w:val="28"/>
                <w:szCs w:val="28"/>
                <w:lang w:eastAsia="ar-SA"/>
              </w:rPr>
            </w:pPr>
            <w:r w:rsidRPr="00A83FC8">
              <w:rPr>
                <w:b/>
                <w:sz w:val="28"/>
                <w:szCs w:val="28"/>
                <w:lang w:eastAsia="ar-SA"/>
              </w:rPr>
              <w:lastRenderedPageBreak/>
              <w:t>6 – Програмні компетентності</w:t>
            </w:r>
          </w:p>
        </w:tc>
      </w:tr>
      <w:tr w:rsidR="0052087C" w:rsidRPr="00A83FC8" w14:paraId="1E4C5996"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453709CC" w14:textId="77777777" w:rsidR="0052087C" w:rsidRPr="00A83FC8" w:rsidRDefault="0052087C" w:rsidP="00726E98">
            <w:pPr>
              <w:suppressAutoHyphens/>
              <w:overflowPunct/>
              <w:autoSpaceDE/>
              <w:autoSpaceDN/>
              <w:adjustRightInd/>
              <w:textAlignment w:val="auto"/>
              <w:rPr>
                <w:b/>
                <w:color w:val="000000"/>
                <w:sz w:val="28"/>
                <w:szCs w:val="28"/>
                <w:lang w:eastAsia="ar-SA"/>
              </w:rPr>
            </w:pPr>
            <w:r w:rsidRPr="00A83FC8">
              <w:rPr>
                <w:b/>
                <w:sz w:val="28"/>
                <w:szCs w:val="28"/>
                <w:lang w:eastAsia="ar-SA"/>
              </w:rPr>
              <w:t>Інтегральна компетентність</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B7FBB96" w14:textId="77777777" w:rsidR="00D96D0D" w:rsidRPr="00704279" w:rsidRDefault="00D96D0D" w:rsidP="00BF4109">
            <w:pPr>
              <w:suppressAutoHyphens/>
              <w:overflowPunct/>
              <w:autoSpaceDE/>
              <w:autoSpaceDN/>
              <w:adjustRightInd/>
              <w:textAlignment w:val="auto"/>
              <w:rPr>
                <w:sz w:val="28"/>
                <w:szCs w:val="28"/>
                <w:lang w:eastAsia="ar-SA"/>
              </w:rPr>
            </w:pPr>
            <w:r w:rsidRPr="00D96D0D">
              <w:rPr>
                <w:sz w:val="28"/>
                <w:szCs w:val="28"/>
                <w:lang w:eastAsia="ar-SA"/>
              </w:rPr>
              <w:t>Здатність продукувати нові ідеї, розв’язувати комплексні проблеми професійної та/або дослідницько-інноваційної діяльності у сфері права, застосовувати методологію наукової та педагогічної діяльності, проводити власне наукове дослідження, результати якого мають наукову новизну, теоретичне та практичне значення</w:t>
            </w:r>
          </w:p>
        </w:tc>
      </w:tr>
      <w:tr w:rsidR="00895616" w:rsidRPr="00A83FC8" w14:paraId="5166EF7A" w14:textId="77777777" w:rsidTr="007202AD">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6967E271" w14:textId="064F8F91" w:rsidR="00895616" w:rsidRPr="00D96D0D" w:rsidRDefault="00895616" w:rsidP="00895616">
            <w:pPr>
              <w:suppressAutoHyphens/>
              <w:overflowPunct/>
              <w:autoSpaceDE/>
              <w:autoSpaceDN/>
              <w:adjustRightInd/>
              <w:jc w:val="center"/>
              <w:textAlignment w:val="auto"/>
              <w:rPr>
                <w:sz w:val="28"/>
                <w:szCs w:val="28"/>
                <w:lang w:eastAsia="ar-SA"/>
              </w:rPr>
            </w:pPr>
            <w:r w:rsidRPr="00A83FC8">
              <w:rPr>
                <w:b/>
                <w:sz w:val="28"/>
                <w:szCs w:val="28"/>
                <w:lang w:eastAsia="ar-SA"/>
              </w:rPr>
              <w:t>Загальні компетентності (ЗК)</w:t>
            </w:r>
          </w:p>
        </w:tc>
      </w:tr>
      <w:tr w:rsidR="00895616" w:rsidRPr="00A83FC8" w14:paraId="53F6AE1C"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04A29361" w14:textId="70F8E00A" w:rsidR="00895616" w:rsidRDefault="00895616" w:rsidP="00726E98">
            <w:pPr>
              <w:suppressAutoHyphens/>
              <w:overflowPunct/>
              <w:autoSpaceDE/>
              <w:autoSpaceDN/>
              <w:adjustRightInd/>
              <w:textAlignment w:val="auto"/>
              <w:rPr>
                <w:b/>
                <w:sz w:val="28"/>
                <w:szCs w:val="28"/>
                <w:lang w:eastAsia="ar-SA"/>
              </w:rPr>
            </w:pPr>
            <w:r>
              <w:rPr>
                <w:b/>
                <w:sz w:val="28"/>
                <w:szCs w:val="28"/>
                <w:lang w:eastAsia="ar-SA"/>
              </w:rPr>
              <w:t>ЗК1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BFC9540" w14:textId="5E1C107B" w:rsidR="00895616" w:rsidRPr="00D96D0D" w:rsidRDefault="00895616" w:rsidP="00895616">
            <w:pPr>
              <w:pStyle w:val="TableParagraph"/>
              <w:ind w:right="102"/>
              <w:jc w:val="both"/>
              <w:rPr>
                <w:sz w:val="28"/>
                <w:szCs w:val="28"/>
              </w:rPr>
            </w:pPr>
            <w:r w:rsidRPr="00D96D0D">
              <w:rPr>
                <w:sz w:val="28"/>
                <w:szCs w:val="28"/>
              </w:rPr>
              <w:t>Здатність до абстрактного мислення, аналізу та синтезу;</w:t>
            </w:r>
            <w:r w:rsidRPr="00D96D0D">
              <w:rPr>
                <w:spacing w:val="1"/>
                <w:sz w:val="28"/>
                <w:szCs w:val="28"/>
              </w:rPr>
              <w:t xml:space="preserve"> </w:t>
            </w:r>
            <w:r w:rsidRPr="00D96D0D">
              <w:rPr>
                <w:sz w:val="28"/>
                <w:szCs w:val="28"/>
              </w:rPr>
              <w:t>здатність до пошуку, оброблення та аналізу інформації з різних</w:t>
            </w:r>
            <w:r w:rsidRPr="00D96D0D">
              <w:rPr>
                <w:spacing w:val="1"/>
                <w:sz w:val="28"/>
                <w:szCs w:val="28"/>
              </w:rPr>
              <w:t xml:space="preserve"> </w:t>
            </w:r>
            <w:r w:rsidRPr="00D96D0D">
              <w:rPr>
                <w:sz w:val="28"/>
                <w:szCs w:val="28"/>
              </w:rPr>
              <w:t>джерел,</w:t>
            </w:r>
            <w:r w:rsidRPr="00D96D0D">
              <w:rPr>
                <w:spacing w:val="1"/>
                <w:sz w:val="28"/>
                <w:szCs w:val="28"/>
              </w:rPr>
              <w:t xml:space="preserve"> </w:t>
            </w:r>
            <w:r w:rsidRPr="00D96D0D">
              <w:rPr>
                <w:sz w:val="28"/>
                <w:szCs w:val="28"/>
              </w:rPr>
              <w:t>володіння</w:t>
            </w:r>
            <w:r w:rsidRPr="00D96D0D">
              <w:rPr>
                <w:spacing w:val="1"/>
                <w:sz w:val="28"/>
                <w:szCs w:val="28"/>
              </w:rPr>
              <w:t xml:space="preserve"> </w:t>
            </w:r>
            <w:r w:rsidRPr="00D96D0D">
              <w:rPr>
                <w:sz w:val="28"/>
                <w:szCs w:val="28"/>
              </w:rPr>
              <w:t>навичками</w:t>
            </w:r>
            <w:r w:rsidRPr="00D96D0D">
              <w:rPr>
                <w:spacing w:val="1"/>
                <w:sz w:val="28"/>
                <w:szCs w:val="28"/>
              </w:rPr>
              <w:t xml:space="preserve"> </w:t>
            </w:r>
            <w:r w:rsidRPr="00D96D0D">
              <w:rPr>
                <w:sz w:val="28"/>
                <w:szCs w:val="28"/>
              </w:rPr>
              <w:t>використання</w:t>
            </w:r>
            <w:r w:rsidRPr="00D96D0D">
              <w:rPr>
                <w:spacing w:val="1"/>
                <w:sz w:val="28"/>
                <w:szCs w:val="28"/>
              </w:rPr>
              <w:t xml:space="preserve"> </w:t>
            </w:r>
            <w:r w:rsidRPr="00D96D0D">
              <w:rPr>
                <w:sz w:val="28"/>
                <w:szCs w:val="28"/>
              </w:rPr>
              <w:t>інформаційних</w:t>
            </w:r>
            <w:r w:rsidRPr="00D96D0D">
              <w:rPr>
                <w:spacing w:val="1"/>
                <w:sz w:val="28"/>
                <w:szCs w:val="28"/>
              </w:rPr>
              <w:t xml:space="preserve"> </w:t>
            </w:r>
            <w:r w:rsidRPr="00D96D0D">
              <w:rPr>
                <w:sz w:val="28"/>
                <w:szCs w:val="28"/>
              </w:rPr>
              <w:t>і</w:t>
            </w:r>
            <w:r w:rsidRPr="00D96D0D">
              <w:rPr>
                <w:spacing w:val="1"/>
                <w:sz w:val="28"/>
                <w:szCs w:val="28"/>
              </w:rPr>
              <w:t xml:space="preserve"> </w:t>
            </w:r>
            <w:r w:rsidRPr="00D96D0D">
              <w:rPr>
                <w:sz w:val="28"/>
                <w:szCs w:val="28"/>
              </w:rPr>
              <w:t>комунікаційних</w:t>
            </w:r>
            <w:r w:rsidRPr="00D96D0D">
              <w:rPr>
                <w:spacing w:val="1"/>
                <w:sz w:val="28"/>
                <w:szCs w:val="28"/>
              </w:rPr>
              <w:t xml:space="preserve"> </w:t>
            </w:r>
            <w:r w:rsidRPr="00D96D0D">
              <w:rPr>
                <w:sz w:val="28"/>
                <w:szCs w:val="28"/>
              </w:rPr>
              <w:t>технологій.</w:t>
            </w:r>
          </w:p>
        </w:tc>
      </w:tr>
      <w:tr w:rsidR="00895616" w:rsidRPr="00A83FC8" w14:paraId="2EE1B8AD"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2975847" w14:textId="32497D61" w:rsidR="00895616" w:rsidRDefault="00895616" w:rsidP="00726E98">
            <w:pPr>
              <w:suppressAutoHyphens/>
              <w:overflowPunct/>
              <w:autoSpaceDE/>
              <w:autoSpaceDN/>
              <w:adjustRightInd/>
              <w:textAlignment w:val="auto"/>
              <w:rPr>
                <w:b/>
                <w:sz w:val="28"/>
                <w:szCs w:val="28"/>
                <w:lang w:eastAsia="ar-SA"/>
              </w:rPr>
            </w:pPr>
            <w:r>
              <w:rPr>
                <w:b/>
                <w:sz w:val="28"/>
                <w:szCs w:val="28"/>
                <w:lang w:eastAsia="ar-SA"/>
              </w:rPr>
              <w:t>ЗК</w:t>
            </w:r>
            <w:r>
              <w:rPr>
                <w:b/>
                <w:sz w:val="28"/>
                <w:szCs w:val="28"/>
                <w:lang w:eastAsia="ar-SA"/>
              </w:rPr>
              <w:t>2</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32288AB" w14:textId="5FAC53C6" w:rsidR="00895616" w:rsidRPr="00D96D0D" w:rsidRDefault="00895616" w:rsidP="00895616">
            <w:pPr>
              <w:pStyle w:val="TableParagraph"/>
              <w:ind w:right="103"/>
              <w:jc w:val="both"/>
              <w:rPr>
                <w:sz w:val="28"/>
                <w:szCs w:val="28"/>
              </w:rPr>
            </w:pPr>
            <w:r w:rsidRPr="00D96D0D">
              <w:rPr>
                <w:sz w:val="28"/>
                <w:szCs w:val="28"/>
              </w:rPr>
              <w:t>Здатність застосовувати знання в практичних ситуаціях,</w:t>
            </w:r>
            <w:r w:rsidRPr="00D96D0D">
              <w:rPr>
                <w:spacing w:val="1"/>
                <w:sz w:val="28"/>
                <w:szCs w:val="28"/>
              </w:rPr>
              <w:t xml:space="preserve"> </w:t>
            </w:r>
            <w:r w:rsidRPr="00D96D0D">
              <w:rPr>
                <w:sz w:val="28"/>
                <w:szCs w:val="28"/>
              </w:rPr>
              <w:t>оцінювати та забезпечувати якість виконуваних робіт, здатність</w:t>
            </w:r>
            <w:r w:rsidRPr="00D96D0D">
              <w:rPr>
                <w:spacing w:val="1"/>
                <w:sz w:val="28"/>
                <w:szCs w:val="28"/>
              </w:rPr>
              <w:t xml:space="preserve"> </w:t>
            </w:r>
            <w:r w:rsidRPr="00D96D0D">
              <w:rPr>
                <w:sz w:val="28"/>
                <w:szCs w:val="28"/>
              </w:rPr>
              <w:t>працювати</w:t>
            </w:r>
            <w:r w:rsidRPr="00D96D0D">
              <w:rPr>
                <w:spacing w:val="-1"/>
                <w:sz w:val="28"/>
                <w:szCs w:val="28"/>
              </w:rPr>
              <w:t xml:space="preserve"> </w:t>
            </w:r>
            <w:r w:rsidRPr="00D96D0D">
              <w:rPr>
                <w:sz w:val="28"/>
                <w:szCs w:val="28"/>
              </w:rPr>
              <w:t>в</w:t>
            </w:r>
            <w:r w:rsidRPr="00D96D0D">
              <w:rPr>
                <w:spacing w:val="-1"/>
                <w:sz w:val="28"/>
                <w:szCs w:val="28"/>
              </w:rPr>
              <w:t xml:space="preserve"> </w:t>
            </w:r>
            <w:r w:rsidRPr="00D96D0D">
              <w:rPr>
                <w:sz w:val="28"/>
                <w:szCs w:val="28"/>
              </w:rPr>
              <w:t>команді.</w:t>
            </w:r>
          </w:p>
        </w:tc>
      </w:tr>
      <w:tr w:rsidR="00895616" w:rsidRPr="00A83FC8" w14:paraId="430AA02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F83F909" w14:textId="2D94A1BD" w:rsidR="00895616" w:rsidRPr="00895616" w:rsidRDefault="00895616" w:rsidP="00895616">
            <w:pPr>
              <w:pStyle w:val="TableParagraph"/>
              <w:ind w:right="103"/>
              <w:jc w:val="both"/>
              <w:rPr>
                <w:b/>
                <w:bCs/>
                <w:sz w:val="28"/>
                <w:szCs w:val="28"/>
              </w:rPr>
            </w:pPr>
            <w:r w:rsidRPr="00895616">
              <w:rPr>
                <w:b/>
                <w:bCs/>
                <w:sz w:val="28"/>
                <w:szCs w:val="28"/>
              </w:rPr>
              <w:t>ЗК3</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4F5C16F" w14:textId="3258A74B" w:rsidR="00895616" w:rsidRPr="00895616" w:rsidRDefault="00895616" w:rsidP="00895616">
            <w:pPr>
              <w:pStyle w:val="TableParagraph"/>
              <w:ind w:right="97"/>
              <w:jc w:val="both"/>
              <w:rPr>
                <w:sz w:val="28"/>
                <w:szCs w:val="28"/>
                <w:lang w:val="ru-RU"/>
              </w:rPr>
            </w:pPr>
            <w:r w:rsidRPr="00D96D0D">
              <w:rPr>
                <w:sz w:val="28"/>
                <w:szCs w:val="28"/>
              </w:rPr>
              <w:t>Навички ділового спілкування державною й іноземними</w:t>
            </w:r>
            <w:r w:rsidRPr="00D96D0D">
              <w:rPr>
                <w:spacing w:val="1"/>
                <w:sz w:val="28"/>
                <w:szCs w:val="28"/>
              </w:rPr>
              <w:t xml:space="preserve"> </w:t>
            </w:r>
            <w:r w:rsidRPr="00D96D0D">
              <w:rPr>
                <w:sz w:val="28"/>
                <w:szCs w:val="28"/>
              </w:rPr>
              <w:t>мовами на високому професійному рівні, знання та розуміння</w:t>
            </w:r>
            <w:r w:rsidRPr="00D96D0D">
              <w:rPr>
                <w:spacing w:val="1"/>
                <w:sz w:val="28"/>
                <w:szCs w:val="28"/>
              </w:rPr>
              <w:t xml:space="preserve"> </w:t>
            </w:r>
            <w:r w:rsidRPr="00D96D0D">
              <w:rPr>
                <w:sz w:val="28"/>
                <w:szCs w:val="28"/>
              </w:rPr>
              <w:t>наукової</w:t>
            </w:r>
            <w:r w:rsidRPr="00D96D0D">
              <w:rPr>
                <w:spacing w:val="-1"/>
                <w:sz w:val="28"/>
                <w:szCs w:val="28"/>
              </w:rPr>
              <w:t xml:space="preserve"> </w:t>
            </w:r>
            <w:r w:rsidRPr="00D96D0D">
              <w:rPr>
                <w:sz w:val="28"/>
                <w:szCs w:val="28"/>
              </w:rPr>
              <w:t>та</w:t>
            </w:r>
            <w:r w:rsidRPr="00D96D0D">
              <w:rPr>
                <w:spacing w:val="-1"/>
                <w:sz w:val="28"/>
                <w:szCs w:val="28"/>
              </w:rPr>
              <w:t xml:space="preserve"> </w:t>
            </w:r>
            <w:r w:rsidRPr="00D96D0D">
              <w:rPr>
                <w:sz w:val="28"/>
                <w:szCs w:val="28"/>
              </w:rPr>
              <w:t>професійної</w:t>
            </w:r>
            <w:r>
              <w:rPr>
                <w:sz w:val="28"/>
                <w:szCs w:val="28"/>
              </w:rPr>
              <w:t xml:space="preserve"> </w:t>
            </w:r>
            <w:r w:rsidRPr="00D96D0D">
              <w:rPr>
                <w:sz w:val="28"/>
                <w:szCs w:val="28"/>
              </w:rPr>
              <w:t>термінології.</w:t>
            </w:r>
          </w:p>
        </w:tc>
      </w:tr>
      <w:tr w:rsidR="00895616" w:rsidRPr="00A83FC8" w14:paraId="7CCB4E2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1D26F3D" w14:textId="6DB75715" w:rsidR="00895616" w:rsidRDefault="00895616" w:rsidP="00895616">
            <w:pPr>
              <w:suppressAutoHyphens/>
              <w:overflowPunct/>
              <w:autoSpaceDE/>
              <w:autoSpaceDN/>
              <w:adjustRightInd/>
              <w:textAlignment w:val="auto"/>
              <w:rPr>
                <w:b/>
                <w:sz w:val="28"/>
                <w:szCs w:val="28"/>
                <w:lang w:eastAsia="ar-SA"/>
              </w:rPr>
            </w:pPr>
            <w:r>
              <w:rPr>
                <w:b/>
                <w:sz w:val="28"/>
                <w:szCs w:val="28"/>
                <w:lang w:eastAsia="ar-SA"/>
              </w:rPr>
              <w:t>ЗК4</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7102357F" w14:textId="6FD7C97D" w:rsidR="00895616" w:rsidRPr="00895616" w:rsidRDefault="00895616" w:rsidP="00895616">
            <w:pPr>
              <w:pStyle w:val="TableParagraph"/>
              <w:ind w:right="97"/>
              <w:jc w:val="both"/>
              <w:rPr>
                <w:sz w:val="28"/>
                <w:szCs w:val="28"/>
                <w:lang w:val="ru-RU"/>
              </w:rPr>
            </w:pPr>
            <w:r w:rsidRPr="00A83FC8">
              <w:rPr>
                <w:sz w:val="28"/>
                <w:szCs w:val="28"/>
              </w:rPr>
              <w:t>Здатність розробляти проекти та управляти ними.</w:t>
            </w:r>
          </w:p>
        </w:tc>
      </w:tr>
      <w:tr w:rsidR="00895616" w:rsidRPr="00A83FC8" w14:paraId="695199C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70446AD6" w14:textId="59E55145" w:rsidR="00895616" w:rsidRDefault="00895616" w:rsidP="00895616">
            <w:pPr>
              <w:suppressAutoHyphens/>
              <w:overflowPunct/>
              <w:autoSpaceDE/>
              <w:autoSpaceDN/>
              <w:adjustRightInd/>
              <w:textAlignment w:val="auto"/>
              <w:rPr>
                <w:b/>
                <w:sz w:val="28"/>
                <w:szCs w:val="28"/>
                <w:lang w:eastAsia="ar-SA"/>
              </w:rPr>
            </w:pPr>
            <w:r>
              <w:rPr>
                <w:b/>
                <w:sz w:val="28"/>
                <w:szCs w:val="28"/>
                <w:lang w:eastAsia="ar-SA"/>
              </w:rPr>
              <w:t>ЗК5</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BC395AC" w14:textId="5A75CBE3" w:rsidR="00895616" w:rsidRPr="00D96D0D" w:rsidRDefault="00895616" w:rsidP="00895616">
            <w:pPr>
              <w:pStyle w:val="TableParagraph"/>
              <w:ind w:right="98"/>
              <w:jc w:val="both"/>
              <w:rPr>
                <w:sz w:val="28"/>
                <w:szCs w:val="28"/>
              </w:rPr>
            </w:pPr>
            <w:r w:rsidRPr="00D96D0D">
              <w:rPr>
                <w:sz w:val="28"/>
                <w:szCs w:val="28"/>
              </w:rPr>
              <w:t>Здатність кваліфіковано</w:t>
            </w:r>
            <w:r>
              <w:rPr>
                <w:sz w:val="28"/>
                <w:szCs w:val="28"/>
              </w:rPr>
              <w:t xml:space="preserve"> </w:t>
            </w:r>
            <w:r w:rsidRPr="00D96D0D">
              <w:rPr>
                <w:sz w:val="28"/>
                <w:szCs w:val="28"/>
              </w:rPr>
              <w:t xml:space="preserve">проводити </w:t>
            </w:r>
            <w:r w:rsidRPr="00D96D0D">
              <w:rPr>
                <w:sz w:val="28"/>
                <w:szCs w:val="28"/>
              </w:rPr>
              <w:lastRenderedPageBreak/>
              <w:t>наукові дослідження.</w:t>
            </w:r>
          </w:p>
        </w:tc>
      </w:tr>
      <w:tr w:rsidR="00895616" w:rsidRPr="00A83FC8" w14:paraId="1B4DC526"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9491771" w14:textId="7CD8833E" w:rsidR="00895616" w:rsidRDefault="00895616" w:rsidP="00895616">
            <w:pPr>
              <w:suppressAutoHyphens/>
              <w:overflowPunct/>
              <w:autoSpaceDE/>
              <w:autoSpaceDN/>
              <w:adjustRightInd/>
              <w:textAlignment w:val="auto"/>
              <w:rPr>
                <w:b/>
                <w:sz w:val="28"/>
                <w:szCs w:val="28"/>
                <w:lang w:eastAsia="ar-SA"/>
              </w:rPr>
            </w:pPr>
            <w:r>
              <w:rPr>
                <w:b/>
                <w:sz w:val="28"/>
                <w:szCs w:val="28"/>
                <w:lang w:eastAsia="ar-SA"/>
              </w:rPr>
              <w:lastRenderedPageBreak/>
              <w:t>ЗК6</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4152C34" w14:textId="5C7F2D8A" w:rsidR="00895616" w:rsidRPr="00D96D0D" w:rsidRDefault="00895616" w:rsidP="00895616">
            <w:pPr>
              <w:pStyle w:val="TableParagraph"/>
              <w:ind w:right="98"/>
              <w:jc w:val="both"/>
              <w:rPr>
                <w:sz w:val="28"/>
                <w:szCs w:val="28"/>
              </w:rPr>
            </w:pPr>
            <w:r w:rsidRPr="00D96D0D">
              <w:rPr>
                <w:sz w:val="28"/>
                <w:szCs w:val="28"/>
              </w:rPr>
              <w:t>Здатність</w:t>
            </w:r>
            <w:r w:rsidRPr="00D96D0D">
              <w:rPr>
                <w:spacing w:val="1"/>
                <w:sz w:val="28"/>
                <w:szCs w:val="28"/>
              </w:rPr>
              <w:t xml:space="preserve"> </w:t>
            </w:r>
            <w:r w:rsidRPr="00D96D0D">
              <w:rPr>
                <w:sz w:val="28"/>
                <w:szCs w:val="28"/>
              </w:rPr>
              <w:t>генерувати</w:t>
            </w:r>
            <w:r w:rsidRPr="00D96D0D">
              <w:rPr>
                <w:spacing w:val="1"/>
                <w:sz w:val="28"/>
                <w:szCs w:val="28"/>
              </w:rPr>
              <w:t xml:space="preserve"> </w:t>
            </w:r>
            <w:r w:rsidRPr="00D96D0D">
              <w:rPr>
                <w:sz w:val="28"/>
                <w:szCs w:val="28"/>
              </w:rPr>
              <w:t>нові</w:t>
            </w:r>
            <w:r w:rsidRPr="00D96D0D">
              <w:rPr>
                <w:spacing w:val="1"/>
                <w:sz w:val="28"/>
                <w:szCs w:val="28"/>
              </w:rPr>
              <w:t xml:space="preserve"> </w:t>
            </w:r>
            <w:r w:rsidRPr="00D96D0D">
              <w:rPr>
                <w:sz w:val="28"/>
                <w:szCs w:val="28"/>
              </w:rPr>
              <w:t>ідеї</w:t>
            </w:r>
            <w:r w:rsidRPr="00D96D0D">
              <w:rPr>
                <w:spacing w:val="1"/>
                <w:sz w:val="28"/>
                <w:szCs w:val="28"/>
              </w:rPr>
              <w:t xml:space="preserve"> </w:t>
            </w:r>
            <w:r w:rsidRPr="00D96D0D">
              <w:rPr>
                <w:sz w:val="28"/>
                <w:szCs w:val="28"/>
              </w:rPr>
              <w:t>(креативність),</w:t>
            </w:r>
            <w:r w:rsidRPr="00D96D0D">
              <w:rPr>
                <w:spacing w:val="1"/>
                <w:sz w:val="28"/>
                <w:szCs w:val="28"/>
              </w:rPr>
              <w:t xml:space="preserve"> </w:t>
            </w:r>
            <w:r w:rsidRPr="00D96D0D">
              <w:rPr>
                <w:sz w:val="28"/>
                <w:szCs w:val="28"/>
              </w:rPr>
              <w:t>виявляти</w:t>
            </w:r>
            <w:r w:rsidRPr="00D96D0D">
              <w:rPr>
                <w:spacing w:val="1"/>
                <w:sz w:val="28"/>
                <w:szCs w:val="28"/>
              </w:rPr>
              <w:t xml:space="preserve"> </w:t>
            </w:r>
            <w:r w:rsidRPr="00D96D0D">
              <w:rPr>
                <w:sz w:val="28"/>
                <w:szCs w:val="28"/>
              </w:rPr>
              <w:t>актуальні</w:t>
            </w:r>
            <w:r w:rsidRPr="00D96D0D">
              <w:rPr>
                <w:spacing w:val="1"/>
                <w:sz w:val="28"/>
                <w:szCs w:val="28"/>
              </w:rPr>
              <w:t xml:space="preserve"> </w:t>
            </w:r>
            <w:r w:rsidRPr="00D96D0D">
              <w:rPr>
                <w:sz w:val="28"/>
                <w:szCs w:val="28"/>
              </w:rPr>
              <w:t>теми,</w:t>
            </w:r>
            <w:r w:rsidRPr="00D96D0D">
              <w:rPr>
                <w:spacing w:val="1"/>
                <w:sz w:val="28"/>
                <w:szCs w:val="28"/>
              </w:rPr>
              <w:t xml:space="preserve"> </w:t>
            </w:r>
            <w:r w:rsidRPr="00D96D0D">
              <w:rPr>
                <w:sz w:val="28"/>
                <w:szCs w:val="28"/>
              </w:rPr>
              <w:t>ставити</w:t>
            </w:r>
            <w:r w:rsidRPr="00D96D0D">
              <w:rPr>
                <w:spacing w:val="1"/>
                <w:sz w:val="28"/>
                <w:szCs w:val="28"/>
              </w:rPr>
              <w:t xml:space="preserve"> </w:t>
            </w:r>
            <w:r w:rsidRPr="00D96D0D">
              <w:rPr>
                <w:sz w:val="28"/>
                <w:szCs w:val="28"/>
              </w:rPr>
              <w:t>завдання,</w:t>
            </w:r>
            <w:r w:rsidRPr="00D96D0D">
              <w:rPr>
                <w:spacing w:val="1"/>
                <w:sz w:val="28"/>
                <w:szCs w:val="28"/>
              </w:rPr>
              <w:t xml:space="preserve"> </w:t>
            </w:r>
            <w:r w:rsidRPr="00D96D0D">
              <w:rPr>
                <w:sz w:val="28"/>
                <w:szCs w:val="28"/>
              </w:rPr>
              <w:t>вирішувати</w:t>
            </w:r>
            <w:r w:rsidRPr="00D96D0D">
              <w:rPr>
                <w:spacing w:val="1"/>
                <w:sz w:val="28"/>
                <w:szCs w:val="28"/>
              </w:rPr>
              <w:t xml:space="preserve"> </w:t>
            </w:r>
            <w:r w:rsidRPr="00D96D0D">
              <w:rPr>
                <w:sz w:val="28"/>
                <w:szCs w:val="28"/>
              </w:rPr>
              <w:t>проблеми</w:t>
            </w:r>
            <w:r w:rsidRPr="00D96D0D">
              <w:rPr>
                <w:spacing w:val="1"/>
                <w:sz w:val="28"/>
                <w:szCs w:val="28"/>
              </w:rPr>
              <w:t xml:space="preserve"> </w:t>
            </w:r>
            <w:r w:rsidRPr="00D96D0D">
              <w:rPr>
                <w:sz w:val="28"/>
                <w:szCs w:val="28"/>
              </w:rPr>
              <w:t>та</w:t>
            </w:r>
            <w:r w:rsidRPr="00D96D0D">
              <w:rPr>
                <w:spacing w:val="1"/>
                <w:sz w:val="28"/>
                <w:szCs w:val="28"/>
              </w:rPr>
              <w:t xml:space="preserve"> </w:t>
            </w:r>
            <w:r w:rsidRPr="00D96D0D">
              <w:rPr>
                <w:sz w:val="28"/>
                <w:szCs w:val="28"/>
              </w:rPr>
              <w:t>приймати</w:t>
            </w:r>
            <w:r w:rsidRPr="00D96D0D">
              <w:rPr>
                <w:spacing w:val="-1"/>
                <w:sz w:val="28"/>
                <w:szCs w:val="28"/>
              </w:rPr>
              <w:t xml:space="preserve"> </w:t>
            </w:r>
            <w:r w:rsidRPr="00D96D0D">
              <w:rPr>
                <w:sz w:val="28"/>
                <w:szCs w:val="28"/>
              </w:rPr>
              <w:t>обґрунтовані</w:t>
            </w:r>
            <w:r w:rsidRPr="00D96D0D">
              <w:rPr>
                <w:spacing w:val="2"/>
                <w:sz w:val="28"/>
                <w:szCs w:val="28"/>
              </w:rPr>
              <w:t xml:space="preserve"> </w:t>
            </w:r>
            <w:r w:rsidRPr="00D96D0D">
              <w:rPr>
                <w:sz w:val="28"/>
                <w:szCs w:val="28"/>
              </w:rPr>
              <w:t>рішення.</w:t>
            </w:r>
          </w:p>
        </w:tc>
      </w:tr>
      <w:tr w:rsidR="00895616" w:rsidRPr="00A83FC8" w14:paraId="7BFE345E"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72159F23" w14:textId="320CC4EB" w:rsidR="00895616" w:rsidRPr="00A83FC8" w:rsidRDefault="00895616" w:rsidP="00895616">
            <w:pPr>
              <w:suppressAutoHyphens/>
              <w:overflowPunct/>
              <w:autoSpaceDE/>
              <w:autoSpaceDN/>
              <w:adjustRightInd/>
              <w:textAlignment w:val="auto"/>
              <w:rPr>
                <w:b/>
                <w:sz w:val="28"/>
                <w:szCs w:val="28"/>
                <w:lang w:eastAsia="ar-SA"/>
              </w:rPr>
            </w:pPr>
            <w:r>
              <w:rPr>
                <w:b/>
                <w:sz w:val="28"/>
                <w:szCs w:val="28"/>
                <w:lang w:eastAsia="ar-SA"/>
              </w:rPr>
              <w:t>ЗК7</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22E666B0" w14:textId="54427D23" w:rsidR="00895616" w:rsidRPr="00CF304F" w:rsidRDefault="00895616" w:rsidP="00895616">
            <w:pPr>
              <w:pStyle w:val="TableParagraph"/>
              <w:ind w:right="101"/>
              <w:jc w:val="both"/>
              <w:rPr>
                <w:sz w:val="28"/>
                <w:szCs w:val="28"/>
              </w:rPr>
            </w:pPr>
            <w:r w:rsidRPr="00D96D0D">
              <w:rPr>
                <w:sz w:val="28"/>
                <w:szCs w:val="28"/>
              </w:rPr>
              <w:t>Здатність працювати в міжнародному контексті, зокрема</w:t>
            </w:r>
            <w:r w:rsidRPr="00D96D0D">
              <w:rPr>
                <w:spacing w:val="1"/>
                <w:sz w:val="28"/>
                <w:szCs w:val="28"/>
              </w:rPr>
              <w:t xml:space="preserve"> </w:t>
            </w:r>
            <w:r w:rsidRPr="00D96D0D">
              <w:rPr>
                <w:sz w:val="28"/>
                <w:szCs w:val="28"/>
              </w:rPr>
              <w:t>здатність</w:t>
            </w:r>
            <w:r w:rsidRPr="00D96D0D">
              <w:rPr>
                <w:spacing w:val="-2"/>
                <w:sz w:val="28"/>
                <w:szCs w:val="28"/>
              </w:rPr>
              <w:t xml:space="preserve"> </w:t>
            </w:r>
            <w:r w:rsidRPr="00D96D0D">
              <w:rPr>
                <w:sz w:val="28"/>
                <w:szCs w:val="28"/>
              </w:rPr>
              <w:t>до</w:t>
            </w:r>
            <w:r w:rsidRPr="00D96D0D">
              <w:rPr>
                <w:spacing w:val="-1"/>
                <w:sz w:val="28"/>
                <w:szCs w:val="28"/>
              </w:rPr>
              <w:t xml:space="preserve"> </w:t>
            </w:r>
            <w:r w:rsidRPr="00D96D0D">
              <w:rPr>
                <w:sz w:val="28"/>
                <w:szCs w:val="28"/>
              </w:rPr>
              <w:t>міжнародної</w:t>
            </w:r>
            <w:r w:rsidRPr="00D96D0D">
              <w:rPr>
                <w:spacing w:val="-2"/>
                <w:sz w:val="28"/>
                <w:szCs w:val="28"/>
              </w:rPr>
              <w:t xml:space="preserve"> </w:t>
            </w:r>
            <w:r w:rsidRPr="00D96D0D">
              <w:rPr>
                <w:sz w:val="28"/>
                <w:szCs w:val="28"/>
              </w:rPr>
              <w:t>науково-педагогічної</w:t>
            </w:r>
            <w:r w:rsidRPr="00D96D0D">
              <w:rPr>
                <w:spacing w:val="-1"/>
                <w:sz w:val="28"/>
                <w:szCs w:val="28"/>
              </w:rPr>
              <w:t xml:space="preserve"> </w:t>
            </w:r>
            <w:r w:rsidRPr="00D96D0D">
              <w:rPr>
                <w:sz w:val="28"/>
                <w:szCs w:val="28"/>
              </w:rPr>
              <w:t>мобільності.</w:t>
            </w:r>
          </w:p>
        </w:tc>
      </w:tr>
      <w:tr w:rsidR="00895616" w:rsidRPr="00A83FC8" w14:paraId="49EC58ED"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956D4E6" w14:textId="1EA4D0C0" w:rsidR="00895616" w:rsidRDefault="00895616" w:rsidP="00895616">
            <w:pPr>
              <w:suppressAutoHyphens/>
              <w:overflowPunct/>
              <w:autoSpaceDE/>
              <w:autoSpaceDN/>
              <w:adjustRightInd/>
              <w:textAlignment w:val="auto"/>
              <w:rPr>
                <w:b/>
                <w:sz w:val="28"/>
                <w:szCs w:val="28"/>
                <w:lang w:eastAsia="ar-SA"/>
              </w:rPr>
            </w:pPr>
            <w:r>
              <w:rPr>
                <w:b/>
                <w:sz w:val="28"/>
                <w:szCs w:val="28"/>
                <w:lang w:eastAsia="ar-SA"/>
              </w:rPr>
              <w:t>ЗК8</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533240CA" w14:textId="2738EE0C" w:rsidR="00895616" w:rsidRPr="00D96D0D" w:rsidRDefault="00895616" w:rsidP="00895616">
            <w:pPr>
              <w:pStyle w:val="TableParagraph"/>
              <w:ind w:right="101"/>
              <w:jc w:val="both"/>
              <w:rPr>
                <w:sz w:val="28"/>
                <w:szCs w:val="28"/>
              </w:rPr>
            </w:pPr>
            <w:r w:rsidRPr="00D96D0D">
              <w:rPr>
                <w:sz w:val="28"/>
                <w:szCs w:val="28"/>
              </w:rPr>
              <w:t>Отримання</w:t>
            </w:r>
            <w:r w:rsidRPr="00D96D0D">
              <w:rPr>
                <w:spacing w:val="32"/>
                <w:sz w:val="28"/>
                <w:szCs w:val="28"/>
              </w:rPr>
              <w:t xml:space="preserve"> </w:t>
            </w:r>
            <w:r w:rsidRPr="00D96D0D">
              <w:rPr>
                <w:sz w:val="28"/>
                <w:szCs w:val="28"/>
              </w:rPr>
              <w:t>мовлен</w:t>
            </w:r>
            <w:r w:rsidR="001923C9">
              <w:rPr>
                <w:sz w:val="28"/>
                <w:szCs w:val="28"/>
              </w:rPr>
              <w:t>н</w:t>
            </w:r>
            <w:r w:rsidRPr="00D96D0D">
              <w:rPr>
                <w:sz w:val="28"/>
                <w:szCs w:val="28"/>
              </w:rPr>
              <w:t>євої</w:t>
            </w:r>
            <w:r w:rsidRPr="00D96D0D">
              <w:rPr>
                <w:spacing w:val="33"/>
                <w:sz w:val="28"/>
                <w:szCs w:val="28"/>
              </w:rPr>
              <w:t xml:space="preserve"> </w:t>
            </w:r>
            <w:r w:rsidRPr="00D96D0D">
              <w:rPr>
                <w:sz w:val="28"/>
                <w:szCs w:val="28"/>
              </w:rPr>
              <w:t>компетентності</w:t>
            </w:r>
            <w:r w:rsidRPr="00D96D0D">
              <w:rPr>
                <w:spacing w:val="30"/>
                <w:sz w:val="28"/>
                <w:szCs w:val="28"/>
              </w:rPr>
              <w:t xml:space="preserve"> </w:t>
            </w:r>
            <w:r w:rsidRPr="00D96D0D">
              <w:rPr>
                <w:sz w:val="28"/>
                <w:szCs w:val="28"/>
              </w:rPr>
              <w:t>з</w:t>
            </w:r>
            <w:r w:rsidRPr="00D96D0D">
              <w:rPr>
                <w:spacing w:val="34"/>
                <w:sz w:val="28"/>
                <w:szCs w:val="28"/>
              </w:rPr>
              <w:t xml:space="preserve"> </w:t>
            </w:r>
            <w:r w:rsidRPr="00D96D0D">
              <w:rPr>
                <w:sz w:val="28"/>
                <w:szCs w:val="28"/>
              </w:rPr>
              <w:t>іноземної</w:t>
            </w:r>
            <w:r w:rsidRPr="00D96D0D">
              <w:rPr>
                <w:spacing w:val="33"/>
                <w:sz w:val="28"/>
                <w:szCs w:val="28"/>
              </w:rPr>
              <w:t xml:space="preserve"> </w:t>
            </w:r>
            <w:r w:rsidRPr="00D96D0D">
              <w:rPr>
                <w:sz w:val="28"/>
                <w:szCs w:val="28"/>
              </w:rPr>
              <w:t>мови</w:t>
            </w:r>
            <w:r w:rsidRPr="00D96D0D">
              <w:rPr>
                <w:spacing w:val="-57"/>
                <w:sz w:val="28"/>
                <w:szCs w:val="28"/>
              </w:rPr>
              <w:t xml:space="preserve"> </w:t>
            </w:r>
            <w:r w:rsidRPr="00D96D0D">
              <w:rPr>
                <w:sz w:val="28"/>
                <w:szCs w:val="28"/>
              </w:rPr>
              <w:t>на</w:t>
            </w:r>
            <w:r w:rsidRPr="00D96D0D">
              <w:rPr>
                <w:spacing w:val="-2"/>
                <w:sz w:val="28"/>
                <w:szCs w:val="28"/>
              </w:rPr>
              <w:t xml:space="preserve"> </w:t>
            </w:r>
            <w:r w:rsidRPr="00D96D0D">
              <w:rPr>
                <w:sz w:val="28"/>
                <w:szCs w:val="28"/>
              </w:rPr>
              <w:t>рівні В2.</w:t>
            </w:r>
          </w:p>
        </w:tc>
      </w:tr>
      <w:tr w:rsidR="00895616" w:rsidRPr="00A83FC8" w14:paraId="79AB4F8F" w14:textId="77777777" w:rsidTr="00B854CA">
        <w:trPr>
          <w:trHeight w:val="293"/>
        </w:trPr>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652FE684" w14:textId="35C3E6F8" w:rsidR="00895616" w:rsidRPr="00A83FC8" w:rsidRDefault="00895616" w:rsidP="00895616">
            <w:pPr>
              <w:suppressAutoHyphens/>
              <w:overflowPunct/>
              <w:autoSpaceDE/>
              <w:autoSpaceDN/>
              <w:adjustRightInd/>
              <w:jc w:val="center"/>
              <w:textAlignment w:val="auto"/>
              <w:rPr>
                <w:b/>
                <w:color w:val="000000"/>
                <w:sz w:val="28"/>
                <w:szCs w:val="28"/>
                <w:lang w:eastAsia="ar-SA"/>
              </w:rPr>
            </w:pPr>
            <w:r w:rsidRPr="00A83FC8">
              <w:rPr>
                <w:b/>
                <w:sz w:val="28"/>
                <w:szCs w:val="28"/>
              </w:rPr>
              <w:t>Спеціальні (фахові, предметні) компетентності (СК)</w:t>
            </w:r>
          </w:p>
        </w:tc>
      </w:tr>
      <w:tr w:rsidR="00895616" w:rsidRPr="00A83FC8" w14:paraId="77693F0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31CF7AB" w14:textId="0AB521A1"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79561B7B" w14:textId="718670EA" w:rsidR="00895616" w:rsidRDefault="00895616" w:rsidP="00895616">
            <w:pPr>
              <w:suppressAutoHyphens/>
              <w:overflowPunct/>
              <w:autoSpaceDE/>
              <w:autoSpaceDN/>
              <w:adjustRightInd/>
              <w:textAlignment w:val="auto"/>
              <w:rPr>
                <w:sz w:val="28"/>
                <w:szCs w:val="28"/>
                <w:lang w:val="ru-RU"/>
              </w:rPr>
            </w:pPr>
            <w:r>
              <w:rPr>
                <w:sz w:val="28"/>
                <w:szCs w:val="28"/>
              </w:rPr>
              <w:t>Здатність</w:t>
            </w:r>
            <w:r>
              <w:rPr>
                <w:sz w:val="28"/>
                <w:szCs w:val="28"/>
              </w:rPr>
              <w:t xml:space="preserve"> </w:t>
            </w:r>
            <w:r>
              <w:rPr>
                <w:sz w:val="28"/>
                <w:szCs w:val="28"/>
              </w:rPr>
              <w:t>формулювати</w:t>
            </w:r>
            <w:r>
              <w:rPr>
                <w:sz w:val="28"/>
                <w:szCs w:val="28"/>
                <w:lang w:val="ru-RU"/>
              </w:rPr>
              <w:t xml:space="preserve"> </w:t>
            </w:r>
            <w:r>
              <w:rPr>
                <w:sz w:val="28"/>
                <w:szCs w:val="28"/>
              </w:rPr>
              <w:t>наукову</w:t>
            </w:r>
            <w:r>
              <w:rPr>
                <w:sz w:val="28"/>
                <w:szCs w:val="28"/>
                <w:lang w:val="ru-RU"/>
              </w:rPr>
              <w:t xml:space="preserve"> </w:t>
            </w:r>
            <w:r w:rsidRPr="00CF304F">
              <w:rPr>
                <w:sz w:val="28"/>
                <w:szCs w:val="28"/>
              </w:rPr>
              <w:t>проблему,</w:t>
            </w:r>
            <w:r>
              <w:rPr>
                <w:sz w:val="28"/>
                <w:szCs w:val="28"/>
              </w:rPr>
              <w:t xml:space="preserve"> </w:t>
            </w:r>
            <w:r w:rsidRPr="00CF304F">
              <w:rPr>
                <w:sz w:val="28"/>
                <w:szCs w:val="28"/>
              </w:rPr>
              <w:t>робочі</w:t>
            </w:r>
            <w:r>
              <w:rPr>
                <w:sz w:val="28"/>
                <w:szCs w:val="28"/>
                <w:lang w:val="ru-RU"/>
              </w:rPr>
              <w:t xml:space="preserve"> </w:t>
            </w:r>
            <w:r w:rsidRPr="00CF304F">
              <w:rPr>
                <w:sz w:val="28"/>
                <w:szCs w:val="28"/>
              </w:rPr>
              <w:t>гіпотези досліджуваної проблеми.</w:t>
            </w:r>
          </w:p>
        </w:tc>
      </w:tr>
      <w:tr w:rsidR="00895616" w:rsidRPr="00A83FC8" w14:paraId="39D1F2C8"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4B2A9EF6" w14:textId="54705B8E"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СК2</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3D21193C" w14:textId="4F0512F6" w:rsidR="00895616" w:rsidRDefault="00895616" w:rsidP="001923C9">
            <w:pPr>
              <w:suppressAutoHyphens/>
              <w:overflowPunct/>
              <w:autoSpaceDE/>
              <w:autoSpaceDN/>
              <w:adjustRightInd/>
              <w:textAlignment w:val="auto"/>
              <w:rPr>
                <w:sz w:val="28"/>
                <w:szCs w:val="28"/>
                <w:lang w:val="ru-RU"/>
              </w:rPr>
            </w:pPr>
            <w:r w:rsidRPr="00CF304F">
              <w:rPr>
                <w:sz w:val="28"/>
                <w:szCs w:val="28"/>
              </w:rPr>
              <w:t xml:space="preserve">Здатність збирати, опрацьовувати та аналізувати різні джерела, у </w:t>
            </w:r>
            <w:proofErr w:type="spellStart"/>
            <w:r w:rsidRPr="00CF304F">
              <w:rPr>
                <w:sz w:val="28"/>
                <w:szCs w:val="28"/>
              </w:rPr>
              <w:t>т.ч</w:t>
            </w:r>
            <w:proofErr w:type="spellEnd"/>
            <w:r w:rsidRPr="00CF304F">
              <w:rPr>
                <w:sz w:val="28"/>
                <w:szCs w:val="28"/>
              </w:rPr>
              <w:t>. і правові.</w:t>
            </w:r>
          </w:p>
        </w:tc>
      </w:tr>
      <w:tr w:rsidR="00895616" w:rsidRPr="00A83FC8" w14:paraId="6EE2E565"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A299A3B" w14:textId="281B9F3F"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СК3</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7CD0D18" w14:textId="596FEE30" w:rsidR="00895616" w:rsidRDefault="00895616" w:rsidP="001923C9">
            <w:pPr>
              <w:suppressAutoHyphens/>
              <w:overflowPunct/>
              <w:autoSpaceDE/>
              <w:autoSpaceDN/>
              <w:adjustRightInd/>
              <w:textAlignment w:val="auto"/>
              <w:rPr>
                <w:sz w:val="28"/>
                <w:szCs w:val="28"/>
                <w:lang w:val="ru-RU"/>
              </w:rPr>
            </w:pPr>
            <w:r>
              <w:rPr>
                <w:sz w:val="28"/>
                <w:szCs w:val="28"/>
              </w:rPr>
              <w:t>Здатність</w:t>
            </w:r>
            <w:r>
              <w:rPr>
                <w:sz w:val="28"/>
                <w:szCs w:val="28"/>
              </w:rPr>
              <w:t xml:space="preserve"> </w:t>
            </w:r>
            <w:r>
              <w:rPr>
                <w:sz w:val="28"/>
                <w:szCs w:val="28"/>
              </w:rPr>
              <w:t>формулювання</w:t>
            </w:r>
            <w:r>
              <w:rPr>
                <w:sz w:val="28"/>
                <w:szCs w:val="28"/>
                <w:lang w:val="ru-RU"/>
              </w:rPr>
              <w:t xml:space="preserve"> </w:t>
            </w:r>
            <w:r w:rsidRPr="00CF304F">
              <w:rPr>
                <w:sz w:val="28"/>
                <w:szCs w:val="28"/>
              </w:rPr>
              <w:t>мети,</w:t>
            </w:r>
            <w:r>
              <w:rPr>
                <w:sz w:val="28"/>
                <w:szCs w:val="28"/>
              </w:rPr>
              <w:t xml:space="preserve"> </w:t>
            </w:r>
            <w:r w:rsidRPr="00CF304F">
              <w:rPr>
                <w:sz w:val="28"/>
                <w:szCs w:val="28"/>
              </w:rPr>
              <w:t>завдань</w:t>
            </w:r>
            <w:r>
              <w:rPr>
                <w:sz w:val="28"/>
                <w:szCs w:val="28"/>
              </w:rPr>
              <w:t xml:space="preserve"> </w:t>
            </w:r>
            <w:r w:rsidRPr="00CF304F">
              <w:rPr>
                <w:sz w:val="28"/>
                <w:szCs w:val="28"/>
              </w:rPr>
              <w:t xml:space="preserve">власного наукового дослідження та обґрунтовувати юридичні </w:t>
            </w:r>
            <w:r>
              <w:rPr>
                <w:sz w:val="28"/>
                <w:szCs w:val="28"/>
              </w:rPr>
              <w:t>висновки</w:t>
            </w:r>
            <w:r w:rsidRPr="00A83FC8">
              <w:rPr>
                <w:sz w:val="28"/>
                <w:szCs w:val="28"/>
              </w:rPr>
              <w:t>.</w:t>
            </w:r>
          </w:p>
          <w:p w14:paraId="690E9123" w14:textId="361191C3" w:rsidR="00895616" w:rsidRPr="00895616" w:rsidRDefault="00895616" w:rsidP="001923C9">
            <w:pPr>
              <w:suppressAutoHyphens/>
              <w:overflowPunct/>
              <w:autoSpaceDE/>
              <w:autoSpaceDN/>
              <w:adjustRightInd/>
              <w:textAlignment w:val="auto"/>
              <w:rPr>
                <w:color w:val="000000"/>
                <w:sz w:val="28"/>
                <w:szCs w:val="28"/>
                <w:lang w:eastAsia="ar-SA"/>
              </w:rPr>
            </w:pPr>
            <w:r w:rsidRPr="00CF304F">
              <w:rPr>
                <w:color w:val="000000"/>
                <w:sz w:val="28"/>
                <w:szCs w:val="28"/>
                <w:lang w:eastAsia="ar-SA"/>
              </w:rPr>
              <w:t>пропозиції, рекомендації.</w:t>
            </w:r>
          </w:p>
        </w:tc>
      </w:tr>
      <w:tr w:rsidR="00895616" w:rsidRPr="00A83FC8" w14:paraId="79072A3B"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4F0E369" w14:textId="606A9E82"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СК4</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8511108" w14:textId="763B7FD7" w:rsidR="00895616" w:rsidRPr="00895616" w:rsidRDefault="00895616" w:rsidP="001923C9">
            <w:pPr>
              <w:suppressAutoHyphens/>
              <w:overflowPunct/>
              <w:autoSpaceDE/>
              <w:autoSpaceDN/>
              <w:adjustRightInd/>
              <w:textAlignment w:val="auto"/>
              <w:rPr>
                <w:color w:val="000000"/>
                <w:sz w:val="28"/>
                <w:szCs w:val="28"/>
                <w:lang w:eastAsia="ar-SA"/>
              </w:rPr>
            </w:pPr>
            <w:r w:rsidRPr="00CF304F">
              <w:rPr>
                <w:color w:val="000000"/>
                <w:sz w:val="28"/>
                <w:szCs w:val="28"/>
                <w:lang w:eastAsia="ar-SA"/>
              </w:rPr>
              <w:t>Здатність до написання наукового дослідження правових проблем, статті у фахове видання України або закордонне.</w:t>
            </w:r>
          </w:p>
        </w:tc>
      </w:tr>
      <w:tr w:rsidR="00895616" w:rsidRPr="00A83FC8" w14:paraId="61EA580F"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4E0A067" w14:textId="0D3D5763"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СК5</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28766AC2" w14:textId="0B324962" w:rsidR="00895616" w:rsidRPr="00895616" w:rsidRDefault="00895616" w:rsidP="001923C9">
            <w:pPr>
              <w:suppressAutoHyphens/>
              <w:overflowPunct/>
              <w:autoSpaceDE/>
              <w:autoSpaceDN/>
              <w:adjustRightInd/>
              <w:textAlignment w:val="auto"/>
              <w:rPr>
                <w:color w:val="000000"/>
                <w:sz w:val="28"/>
                <w:szCs w:val="28"/>
                <w:lang w:eastAsia="ar-SA"/>
              </w:rPr>
            </w:pPr>
            <w:r w:rsidRPr="00CF304F">
              <w:rPr>
                <w:color w:val="000000"/>
                <w:sz w:val="28"/>
                <w:szCs w:val="28"/>
                <w:lang w:eastAsia="ar-SA"/>
              </w:rPr>
              <w:t>Здатність презентувати результати дослідження в науковому і ненауковому контекстах у формі наукових семінарів, зустрічей, громадських ініціатив.</w:t>
            </w:r>
          </w:p>
        </w:tc>
      </w:tr>
      <w:tr w:rsidR="00895616" w:rsidRPr="00A83FC8" w14:paraId="445C641C"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6F71182D" w14:textId="0286E237"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СК6</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0B96B75" w14:textId="03D0F297" w:rsidR="00895616" w:rsidRPr="001923C9" w:rsidRDefault="001923C9" w:rsidP="001923C9">
            <w:pPr>
              <w:suppressAutoHyphens/>
              <w:overflowPunct/>
              <w:autoSpaceDE/>
              <w:autoSpaceDN/>
              <w:adjustRightInd/>
              <w:textAlignment w:val="auto"/>
              <w:rPr>
                <w:color w:val="000000"/>
                <w:sz w:val="28"/>
                <w:szCs w:val="28"/>
                <w:lang w:eastAsia="ar-SA"/>
              </w:rPr>
            </w:pPr>
            <w:r w:rsidRPr="00CF304F">
              <w:rPr>
                <w:color w:val="000000"/>
                <w:sz w:val="28"/>
                <w:szCs w:val="28"/>
                <w:lang w:eastAsia="ar-SA"/>
              </w:rPr>
              <w:t>Здатність у межах обраної спеціалізації до комплексного аналізу щодо теоретичних основ складових елементів права, їх правової природи, методології, принципів, структури, форми реалізації.</w:t>
            </w:r>
          </w:p>
        </w:tc>
      </w:tr>
      <w:tr w:rsidR="00895616" w:rsidRPr="00A83FC8" w14:paraId="0F0215E5"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2C3D49D5" w14:textId="7D3798B8"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СК7</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64638E9" w14:textId="44B22F9C" w:rsidR="00895616" w:rsidRPr="00515F6A" w:rsidRDefault="00515F6A" w:rsidP="001923C9">
            <w:pPr>
              <w:suppressAutoHyphens/>
              <w:overflowPunct/>
              <w:autoSpaceDE/>
              <w:autoSpaceDN/>
              <w:adjustRightInd/>
              <w:textAlignment w:val="auto"/>
              <w:rPr>
                <w:sz w:val="28"/>
                <w:szCs w:val="28"/>
              </w:rPr>
            </w:pPr>
            <w:r>
              <w:rPr>
                <w:color w:val="000000"/>
                <w:sz w:val="28"/>
                <w:szCs w:val="28"/>
                <w:lang w:eastAsia="ar-SA"/>
              </w:rPr>
              <w:t>З</w:t>
            </w:r>
            <w:r w:rsidRPr="00515F6A">
              <w:rPr>
                <w:color w:val="000000"/>
                <w:sz w:val="28"/>
                <w:szCs w:val="28"/>
                <w:lang w:eastAsia="ar-SA"/>
              </w:rPr>
              <w:t xml:space="preserve">датність визначати та оперувати психологічними особливостями феноменів правової дійсності, застосовувати адекватні методи спонукання </w:t>
            </w:r>
            <w:proofErr w:type="spellStart"/>
            <w:r w:rsidRPr="00515F6A">
              <w:rPr>
                <w:color w:val="000000"/>
                <w:sz w:val="28"/>
                <w:szCs w:val="28"/>
                <w:lang w:eastAsia="ar-SA"/>
              </w:rPr>
              <w:t>правослухняної</w:t>
            </w:r>
            <w:proofErr w:type="spellEnd"/>
            <w:r w:rsidRPr="00515F6A">
              <w:rPr>
                <w:color w:val="000000"/>
                <w:sz w:val="28"/>
                <w:szCs w:val="28"/>
                <w:lang w:eastAsia="ar-SA"/>
              </w:rPr>
              <w:t xml:space="preserve"> поведінки, розробляти та впроваджувати профілактичні заходи стосовно формування та прояву </w:t>
            </w:r>
            <w:proofErr w:type="spellStart"/>
            <w:r w:rsidRPr="00515F6A">
              <w:rPr>
                <w:color w:val="000000"/>
                <w:sz w:val="28"/>
                <w:szCs w:val="28"/>
                <w:lang w:eastAsia="ar-SA"/>
              </w:rPr>
              <w:t>девіацій</w:t>
            </w:r>
            <w:proofErr w:type="spellEnd"/>
            <w:r w:rsidRPr="00515F6A">
              <w:rPr>
                <w:color w:val="000000"/>
                <w:sz w:val="28"/>
                <w:szCs w:val="28"/>
                <w:lang w:eastAsia="ar-SA"/>
              </w:rPr>
              <w:t xml:space="preserve"> </w:t>
            </w:r>
            <w:r w:rsidRPr="00515F6A">
              <w:rPr>
                <w:color w:val="000000"/>
                <w:sz w:val="28"/>
                <w:szCs w:val="28"/>
                <w:lang w:eastAsia="ar-SA"/>
              </w:rPr>
              <w:lastRenderedPageBreak/>
              <w:t>розвитку особистості</w:t>
            </w:r>
          </w:p>
        </w:tc>
      </w:tr>
      <w:tr w:rsidR="00895616" w:rsidRPr="00A83FC8" w14:paraId="5FBC0B37"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228CEC93" w14:textId="12746AAC"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lastRenderedPageBreak/>
              <w:t>СК8</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35C8737" w14:textId="5058D921" w:rsidR="00895616" w:rsidRPr="001923C9" w:rsidRDefault="001923C9" w:rsidP="001923C9">
            <w:pPr>
              <w:suppressAutoHyphens/>
              <w:overflowPunct/>
              <w:autoSpaceDE/>
              <w:autoSpaceDN/>
              <w:adjustRightInd/>
              <w:textAlignment w:val="auto"/>
              <w:rPr>
                <w:color w:val="000000"/>
                <w:sz w:val="28"/>
                <w:szCs w:val="28"/>
                <w:lang w:eastAsia="ar-SA"/>
              </w:rPr>
            </w:pPr>
            <w:r w:rsidRPr="00CF304F">
              <w:rPr>
                <w:color w:val="000000"/>
                <w:sz w:val="28"/>
                <w:szCs w:val="28"/>
                <w:lang w:eastAsia="ar-SA"/>
              </w:rPr>
              <w:t>Поглибленні знання про практичні аспекти правової роботи окремих складових елементів системи права у національній та зарубіжній юридичній практиці.</w:t>
            </w:r>
          </w:p>
        </w:tc>
      </w:tr>
      <w:tr w:rsidR="00895616" w:rsidRPr="00A83FC8" w14:paraId="6C6ADBC8"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302C927" w14:textId="56F8AD80"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СК9</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2CEBC82B" w14:textId="1AA985A6" w:rsidR="00895616" w:rsidRPr="001923C9" w:rsidRDefault="001923C9" w:rsidP="001923C9">
            <w:pPr>
              <w:suppressAutoHyphens/>
              <w:overflowPunct/>
              <w:autoSpaceDE/>
              <w:autoSpaceDN/>
              <w:adjustRightInd/>
              <w:textAlignment w:val="auto"/>
              <w:rPr>
                <w:color w:val="000000"/>
                <w:sz w:val="28"/>
                <w:szCs w:val="28"/>
                <w:lang w:val="ru-RU" w:eastAsia="ar-SA"/>
              </w:rPr>
            </w:pPr>
            <w:r w:rsidRPr="007038A5">
              <w:rPr>
                <w:color w:val="000000"/>
                <w:sz w:val="28"/>
                <w:szCs w:val="28"/>
                <w:lang w:eastAsia="ar-SA"/>
              </w:rPr>
              <w:t>Здатність здійснювати експертну діяльність у сфері права</w:t>
            </w:r>
            <w:r>
              <w:rPr>
                <w:color w:val="000000"/>
                <w:sz w:val="28"/>
                <w:szCs w:val="28"/>
                <w:lang w:val="ru-RU" w:eastAsia="ar-SA"/>
              </w:rPr>
              <w:t>.</w:t>
            </w:r>
          </w:p>
        </w:tc>
      </w:tr>
      <w:tr w:rsidR="00895616" w:rsidRPr="00A83FC8" w14:paraId="3512DEB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17B62FBB" w14:textId="3AA02CF9" w:rsidR="00895616" w:rsidRPr="00A83FC8" w:rsidRDefault="001923C9" w:rsidP="00895616">
            <w:pPr>
              <w:suppressAutoHyphens/>
              <w:overflowPunct/>
              <w:autoSpaceDE/>
              <w:autoSpaceDN/>
              <w:adjustRightInd/>
              <w:textAlignment w:val="auto"/>
              <w:rPr>
                <w:b/>
                <w:sz w:val="28"/>
                <w:szCs w:val="28"/>
                <w:lang w:eastAsia="ar-SA"/>
              </w:rPr>
            </w:pPr>
            <w:r>
              <w:rPr>
                <w:b/>
                <w:sz w:val="28"/>
                <w:szCs w:val="28"/>
                <w:lang w:eastAsia="ar-SA"/>
              </w:rPr>
              <w:t>СК10</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351D2DA" w14:textId="77B1FC65" w:rsidR="00895616" w:rsidRPr="001923C9" w:rsidRDefault="001923C9" w:rsidP="001923C9">
            <w:pPr>
              <w:suppressAutoHyphens/>
              <w:overflowPunct/>
              <w:autoSpaceDE/>
              <w:autoSpaceDN/>
              <w:adjustRightInd/>
              <w:textAlignment w:val="auto"/>
              <w:rPr>
                <w:sz w:val="28"/>
                <w:szCs w:val="28"/>
              </w:rPr>
            </w:pPr>
            <w:r w:rsidRPr="00CF304F">
              <w:rPr>
                <w:color w:val="000000"/>
                <w:sz w:val="28"/>
                <w:szCs w:val="28"/>
                <w:lang w:eastAsia="ar-SA"/>
              </w:rPr>
              <w:t>Здатність до поєднання освіти з наукою та практикою шляхом знаходження інноваційних складових у науковій та освітянській діяльності.</w:t>
            </w:r>
          </w:p>
        </w:tc>
      </w:tr>
      <w:tr w:rsidR="001923C9" w:rsidRPr="00A83FC8" w14:paraId="36D503E4" w14:textId="77777777" w:rsidTr="00744CBE">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1BC38514" w14:textId="43185089" w:rsidR="001923C9" w:rsidRPr="001923C9" w:rsidRDefault="001923C9" w:rsidP="001923C9">
            <w:pPr>
              <w:suppressAutoHyphens/>
              <w:overflowPunct/>
              <w:autoSpaceDE/>
              <w:autoSpaceDN/>
              <w:adjustRightInd/>
              <w:jc w:val="center"/>
              <w:textAlignment w:val="auto"/>
              <w:rPr>
                <w:b/>
                <w:bCs/>
                <w:color w:val="000000"/>
                <w:sz w:val="28"/>
                <w:szCs w:val="28"/>
                <w:lang w:eastAsia="ar-SA"/>
              </w:rPr>
            </w:pPr>
            <w:r>
              <w:rPr>
                <w:b/>
                <w:sz w:val="28"/>
                <w:szCs w:val="28"/>
                <w:lang w:eastAsia="ar-SA"/>
              </w:rPr>
              <w:t xml:space="preserve">7. </w:t>
            </w:r>
            <w:r w:rsidRPr="00C64468">
              <w:rPr>
                <w:b/>
                <w:sz w:val="28"/>
                <w:szCs w:val="28"/>
                <w:lang w:eastAsia="ar-SA"/>
              </w:rPr>
              <w:t>Програмні результати навчання</w:t>
            </w:r>
          </w:p>
        </w:tc>
      </w:tr>
      <w:tr w:rsidR="001923C9" w:rsidRPr="00A83FC8" w14:paraId="2B0DDBFD"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377E729" w14:textId="2DAF8B89" w:rsidR="001923C9" w:rsidRPr="001923C9" w:rsidRDefault="001923C9" w:rsidP="001923C9">
            <w:pPr>
              <w:suppressAutoHyphens/>
              <w:overflowPunct/>
              <w:autoSpaceDE/>
              <w:autoSpaceDN/>
              <w:adjustRightInd/>
              <w:textAlignment w:val="auto"/>
              <w:rPr>
                <w:b/>
                <w:bCs/>
                <w:sz w:val="28"/>
                <w:szCs w:val="28"/>
                <w:lang w:eastAsia="ar-SA"/>
              </w:rPr>
            </w:pPr>
            <w:r w:rsidRPr="001923C9">
              <w:rPr>
                <w:b/>
                <w:bCs/>
                <w:sz w:val="28"/>
                <w:szCs w:val="28"/>
              </w:rPr>
              <w:t>ПРН 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39EBEDC8" w14:textId="08C6E771" w:rsidR="001923C9" w:rsidRPr="001923C9" w:rsidRDefault="001923C9" w:rsidP="001923C9">
            <w:pPr>
              <w:suppressAutoHyphens/>
              <w:overflowPunct/>
              <w:autoSpaceDE/>
              <w:autoSpaceDN/>
              <w:adjustRightInd/>
              <w:textAlignment w:val="auto"/>
              <w:rPr>
                <w:b/>
                <w:bCs/>
                <w:color w:val="000000"/>
                <w:sz w:val="28"/>
                <w:szCs w:val="28"/>
                <w:lang w:eastAsia="ar-SA"/>
              </w:rPr>
            </w:pPr>
            <w:r w:rsidRPr="00C64468">
              <w:rPr>
                <w:sz w:val="28"/>
                <w:szCs w:val="28"/>
              </w:rPr>
              <w:t>Мати передові концептуальні та методологічні знання з юриспруденції і на межі предметних галузей а також дослідницькі навички, достатні для проведення наукових досліджень на рівні останніх світових досягнень у сфері правової науки, отримання нових знань та здійснення інноваційної діяльності.</w:t>
            </w:r>
          </w:p>
        </w:tc>
      </w:tr>
      <w:tr w:rsidR="001923C9" w:rsidRPr="00A83FC8" w14:paraId="77F5C0E6"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15E942C" w14:textId="2BA0F2AA"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ПРН 2</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34673F57" w14:textId="759B3381"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Планувати і виконувати фундаментальні та/або теоретичні дослідження у сфері права та дотичних міждисциплінарних напрямків з використанням сучасних інструментів та дотримання норм професійної  і академічної етики,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tc>
      </w:tr>
      <w:tr w:rsidR="001923C9" w:rsidRPr="00A83FC8" w14:paraId="3E7D71BA"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7B8AB74" w14:textId="1A3B2E1C"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3</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29663BF" w14:textId="4684785F" w:rsidR="001923C9" w:rsidRPr="001923C9" w:rsidRDefault="001923C9" w:rsidP="001923C9">
            <w:pPr>
              <w:overflowPunct/>
              <w:autoSpaceDE/>
              <w:autoSpaceDN/>
              <w:adjustRightInd/>
              <w:spacing w:after="200"/>
              <w:textAlignment w:val="auto"/>
              <w:rPr>
                <w:sz w:val="28"/>
                <w:szCs w:val="28"/>
              </w:rPr>
            </w:pPr>
            <w:r w:rsidRPr="00C64468">
              <w:rPr>
                <w:sz w:val="28"/>
                <w:szCs w:val="28"/>
              </w:rPr>
              <w:t xml:space="preserve">.Здійснювати презентацію свого дослідження, застосовуючи першоджерела та прийоми правової інтерпретації складних комплексних проблем, що випливають з цього дослідження, робити аргументовані висновки, що характеризуються науковою новизною, вирішують конкретне наукове завдання та мають значення для розвитку правової науки і </w:t>
            </w:r>
            <w:r w:rsidRPr="00C64468">
              <w:rPr>
                <w:sz w:val="28"/>
                <w:szCs w:val="28"/>
              </w:rPr>
              <w:lastRenderedPageBreak/>
              <w:t>практики.</w:t>
            </w:r>
          </w:p>
        </w:tc>
      </w:tr>
      <w:tr w:rsidR="001923C9" w:rsidRPr="00A83FC8" w14:paraId="3E5596EF"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2765F9F1" w14:textId="1A507206"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lastRenderedPageBreak/>
              <w:t xml:space="preserve">ПРН </w:t>
            </w:r>
            <w:r>
              <w:rPr>
                <w:b/>
                <w:sz w:val="28"/>
                <w:szCs w:val="28"/>
                <w:lang w:eastAsia="ar-SA"/>
              </w:rPr>
              <w:t>4</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E3264E6" w14:textId="65AAB9CA" w:rsidR="001923C9" w:rsidRPr="001923C9" w:rsidRDefault="001923C9" w:rsidP="001923C9">
            <w:pPr>
              <w:overflowPunct/>
              <w:autoSpaceDE/>
              <w:autoSpaceDN/>
              <w:adjustRightInd/>
              <w:spacing w:after="200"/>
              <w:textAlignment w:val="auto"/>
              <w:rPr>
                <w:sz w:val="28"/>
                <w:szCs w:val="28"/>
              </w:rPr>
            </w:pPr>
            <w:r w:rsidRPr="00C64468">
              <w:rPr>
                <w:sz w:val="28"/>
                <w:szCs w:val="28"/>
              </w:rPr>
              <w:t>Вільно спілкуватися і дискутувати фаховою лексикою іноземною мовою для вирішення фахових комунікативних завдань.</w:t>
            </w:r>
          </w:p>
        </w:tc>
      </w:tr>
      <w:tr w:rsidR="001923C9" w:rsidRPr="00A83FC8" w14:paraId="0186D1C6"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2153701" w14:textId="2782773D"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5</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2EBF79C" w14:textId="42AB4F5F"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Організовувати і здійснювати освітній процес у сфері права, його наукове, навчально-методичне  та нормативне забезпечення, розробляти і викладати спеціальні навчальні дисципліни у закладах вищої освіти.</w:t>
            </w:r>
          </w:p>
        </w:tc>
      </w:tr>
      <w:tr w:rsidR="001923C9" w:rsidRPr="00A83FC8" w14:paraId="6D99F696"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081200DE" w14:textId="43967A18"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6</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35B7F760" w14:textId="16D5F57F"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 xml:space="preserve">Розуміти та використовувати </w:t>
            </w:r>
            <w:proofErr w:type="spellStart"/>
            <w:r w:rsidRPr="00C64468">
              <w:rPr>
                <w:sz w:val="28"/>
                <w:szCs w:val="28"/>
              </w:rPr>
              <w:t>філософсько</w:t>
            </w:r>
            <w:proofErr w:type="spellEnd"/>
            <w:r w:rsidRPr="00C64468">
              <w:rPr>
                <w:sz w:val="28"/>
                <w:szCs w:val="28"/>
              </w:rPr>
              <w:t xml:space="preserve">-методологічні підвалини сучасної науки, зокрема юридичної, інтегративне </w:t>
            </w:r>
            <w:proofErr w:type="spellStart"/>
            <w:r w:rsidRPr="00C64468">
              <w:rPr>
                <w:sz w:val="28"/>
                <w:szCs w:val="28"/>
              </w:rPr>
              <w:t>праворозуміння</w:t>
            </w:r>
            <w:proofErr w:type="spellEnd"/>
            <w:r w:rsidRPr="00C64468">
              <w:rPr>
                <w:sz w:val="28"/>
                <w:szCs w:val="28"/>
              </w:rPr>
              <w:t xml:space="preserve"> і </w:t>
            </w:r>
            <w:proofErr w:type="spellStart"/>
            <w:r w:rsidRPr="00C64468">
              <w:rPr>
                <w:sz w:val="28"/>
                <w:szCs w:val="28"/>
              </w:rPr>
              <w:t>філософсько</w:t>
            </w:r>
            <w:proofErr w:type="spellEnd"/>
            <w:r w:rsidRPr="00C64468">
              <w:rPr>
                <w:sz w:val="28"/>
                <w:szCs w:val="28"/>
              </w:rPr>
              <w:t>-правову методологію під час реалізації права, наукового пошуку та організації самостійної науково-дослідної роботи.</w:t>
            </w:r>
          </w:p>
        </w:tc>
      </w:tr>
      <w:tr w:rsidR="001923C9" w:rsidRPr="00A83FC8" w14:paraId="455AA74E"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08C0EB7E" w14:textId="59E13444"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7</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C16E4F6" w14:textId="6BFB41A2"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Розуміти особливості організації науково-дослідної діяльності з актуальних проблем правової теорії та юридичної практики, психолого-педагогічні закономірності професійного навчання та виховання здобувачів вищої освіти відповідно до державних стандартів, застосовувати наукову методологію та захищати результати науково-дослідної діяльності у встановленому порядку.</w:t>
            </w:r>
          </w:p>
        </w:tc>
      </w:tr>
      <w:tr w:rsidR="001923C9" w:rsidRPr="00A83FC8" w14:paraId="74D254DB" w14:textId="77777777" w:rsidTr="001923C9">
        <w:trPr>
          <w:trHeight w:val="1586"/>
        </w:trPr>
        <w:tc>
          <w:tcPr>
            <w:tcW w:w="4821" w:type="dxa"/>
            <w:gridSpan w:val="2"/>
            <w:tcBorders>
              <w:top w:val="single" w:sz="4" w:space="0" w:color="000000"/>
              <w:left w:val="single" w:sz="4" w:space="0" w:color="000000"/>
              <w:bottom w:val="single" w:sz="4" w:space="0" w:color="000000"/>
            </w:tcBorders>
            <w:shd w:val="clear" w:color="auto" w:fill="auto"/>
          </w:tcPr>
          <w:p w14:paraId="7368BD76" w14:textId="441E2208"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8</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43949D6" w14:textId="5846006D" w:rsidR="001923C9" w:rsidRPr="001923C9" w:rsidRDefault="001923C9" w:rsidP="001923C9">
            <w:pPr>
              <w:overflowPunct/>
              <w:autoSpaceDE/>
              <w:autoSpaceDN/>
              <w:adjustRightInd/>
              <w:spacing w:after="200"/>
              <w:textAlignment w:val="auto"/>
              <w:rPr>
                <w:sz w:val="28"/>
                <w:szCs w:val="28"/>
              </w:rPr>
            </w:pPr>
            <w:r w:rsidRPr="00C64468">
              <w:rPr>
                <w:sz w:val="28"/>
                <w:szCs w:val="28"/>
              </w:rPr>
              <w:t>Використовувати психолого-юридичні засоби і прийоми в управлінні людьми, розумінні різних особливостей і проявів правової поведінки, правосвідомості та соціалізації особистості.</w:t>
            </w:r>
          </w:p>
        </w:tc>
      </w:tr>
      <w:tr w:rsidR="001923C9" w:rsidRPr="00A83FC8" w14:paraId="6154F034"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47562B0F" w14:textId="58987A15"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9</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FBEAF39" w14:textId="24E4C7EC" w:rsidR="001923C9" w:rsidRPr="001923C9" w:rsidRDefault="001923C9" w:rsidP="001923C9">
            <w:pPr>
              <w:overflowPunct/>
              <w:autoSpaceDE/>
              <w:autoSpaceDN/>
              <w:adjustRightInd/>
              <w:spacing w:after="200"/>
              <w:textAlignment w:val="auto"/>
              <w:rPr>
                <w:sz w:val="28"/>
                <w:szCs w:val="28"/>
              </w:rPr>
            </w:pPr>
            <w:r w:rsidRPr="00C64468">
              <w:rPr>
                <w:sz w:val="28"/>
                <w:szCs w:val="28"/>
                <w:lang w:val="ru-RU"/>
              </w:rPr>
              <w:t xml:space="preserve">Критично </w:t>
            </w:r>
            <w:proofErr w:type="spellStart"/>
            <w:r w:rsidRPr="00C64468">
              <w:rPr>
                <w:sz w:val="28"/>
                <w:szCs w:val="28"/>
                <w:lang w:val="ru-RU"/>
              </w:rPr>
              <w:t>оц</w:t>
            </w:r>
            <w:r w:rsidRPr="00C64468">
              <w:rPr>
                <w:sz w:val="28"/>
                <w:szCs w:val="28"/>
              </w:rPr>
              <w:t>інювати</w:t>
            </w:r>
            <w:proofErr w:type="spellEnd"/>
            <w:r w:rsidRPr="00C64468">
              <w:rPr>
                <w:sz w:val="28"/>
                <w:szCs w:val="28"/>
              </w:rPr>
              <w:t xml:space="preserve"> чинне вітчизняне кримінальне та кримінальне процесуальне законодавство, нормативно-правове забезпечення правоохоронної діяльності, знати практику його застосування, розробляти пропозиції щодо вдосконалення, а також використовувати навики </w:t>
            </w:r>
            <w:r w:rsidRPr="00C64468">
              <w:rPr>
                <w:sz w:val="28"/>
                <w:szCs w:val="28"/>
              </w:rPr>
              <w:lastRenderedPageBreak/>
              <w:t>здійснення кримінальної процесуальної діяльності в сучасних умовах.</w:t>
            </w:r>
          </w:p>
        </w:tc>
      </w:tr>
      <w:tr w:rsidR="001923C9" w:rsidRPr="00A83FC8" w14:paraId="4324EFF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B6EA8A6" w14:textId="5D58802E"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lastRenderedPageBreak/>
              <w:t xml:space="preserve">ПРН </w:t>
            </w:r>
            <w:r>
              <w:rPr>
                <w:b/>
                <w:sz w:val="28"/>
                <w:szCs w:val="28"/>
                <w:lang w:eastAsia="ar-SA"/>
              </w:rPr>
              <w:t>10</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F48B3C3" w14:textId="38BAAD45" w:rsidR="001923C9" w:rsidRPr="00CF304F" w:rsidRDefault="001923C9" w:rsidP="001923C9">
            <w:pPr>
              <w:suppressAutoHyphens/>
              <w:overflowPunct/>
              <w:autoSpaceDE/>
              <w:autoSpaceDN/>
              <w:adjustRightInd/>
              <w:textAlignment w:val="auto"/>
              <w:rPr>
                <w:color w:val="000000"/>
                <w:sz w:val="28"/>
                <w:szCs w:val="28"/>
                <w:lang w:eastAsia="ar-SA"/>
              </w:rPr>
            </w:pPr>
            <w:proofErr w:type="spellStart"/>
            <w:r w:rsidRPr="00C64468">
              <w:rPr>
                <w:sz w:val="28"/>
                <w:szCs w:val="28"/>
                <w:lang w:val="ru-RU"/>
              </w:rPr>
              <w:t>Анал</w:t>
            </w:r>
            <w:r w:rsidRPr="00C64468">
              <w:rPr>
                <w:sz w:val="28"/>
                <w:szCs w:val="28"/>
              </w:rPr>
              <w:t>ізувати</w:t>
            </w:r>
            <w:proofErr w:type="spellEnd"/>
            <w:r w:rsidRPr="00C64468">
              <w:rPr>
                <w:sz w:val="28"/>
                <w:szCs w:val="28"/>
              </w:rPr>
              <w:t xml:space="preserve"> сучасні проблеми досудового розслідування кримінальних правопорушень, пропонувати шляхи їх вирішення та здійснювати діяльність з впровадження науково-дослідних розробок </w:t>
            </w:r>
            <w:proofErr w:type="gramStart"/>
            <w:r w:rsidRPr="00C64468">
              <w:rPr>
                <w:sz w:val="28"/>
                <w:szCs w:val="28"/>
              </w:rPr>
              <w:t>у систему</w:t>
            </w:r>
            <w:proofErr w:type="gramEnd"/>
            <w:r w:rsidRPr="00C64468">
              <w:rPr>
                <w:sz w:val="28"/>
                <w:szCs w:val="28"/>
              </w:rPr>
              <w:t xml:space="preserve"> законодавства та практику правозастосовних органів.</w:t>
            </w:r>
          </w:p>
        </w:tc>
      </w:tr>
      <w:tr w:rsidR="001923C9" w:rsidRPr="00A83FC8" w14:paraId="3534FF12"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7FD4553A" w14:textId="040F9036"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11</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FD68EE7" w14:textId="27335407"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Аналізувати доктринальні проблеми кримінально-правової охорони прав людини, інтересів суспільства і держави.</w:t>
            </w:r>
          </w:p>
        </w:tc>
      </w:tr>
      <w:tr w:rsidR="001923C9" w:rsidRPr="00A83FC8" w14:paraId="4F8D0D77"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24E9FCD3" w14:textId="714A9688"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12</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3F94EE76" w14:textId="2A00ECF9"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Аргументувати власну точку зору із урахуванням доктринальних положень, виявляти та критично оцінювати наукові та законодавчі колізії, що не відповідають реаліям правової дійсності.</w:t>
            </w:r>
          </w:p>
        </w:tc>
      </w:tr>
      <w:tr w:rsidR="001923C9" w:rsidRPr="00A83FC8" w14:paraId="57682B7E"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256EDC06" w14:textId="34C210E2"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13</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28FB9AA3" w14:textId="42F131D4"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Здійснювати управління науковими проектами.</w:t>
            </w:r>
          </w:p>
        </w:tc>
      </w:tr>
      <w:tr w:rsidR="001923C9" w:rsidRPr="00A83FC8" w14:paraId="7E8EF387"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8B0F9B6" w14:textId="00B74470"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14</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86890FD" w14:textId="15983530" w:rsidR="001923C9" w:rsidRPr="00CF304F" w:rsidRDefault="001923C9" w:rsidP="001923C9">
            <w:pPr>
              <w:suppressAutoHyphens/>
              <w:overflowPunct/>
              <w:autoSpaceDE/>
              <w:autoSpaceDN/>
              <w:adjustRightInd/>
              <w:textAlignment w:val="auto"/>
              <w:rPr>
                <w:color w:val="000000"/>
                <w:sz w:val="28"/>
                <w:szCs w:val="28"/>
                <w:lang w:eastAsia="ar-SA"/>
              </w:rPr>
            </w:pPr>
            <w:r w:rsidRPr="00C64468">
              <w:rPr>
                <w:sz w:val="28"/>
                <w:szCs w:val="28"/>
              </w:rPr>
              <w:t xml:space="preserve">Встановлювати загальні закономірності і тенденції розвитку правових явищ, визначати проблеми </w:t>
            </w:r>
            <w:proofErr w:type="spellStart"/>
            <w:r w:rsidRPr="00C64468">
              <w:rPr>
                <w:sz w:val="28"/>
                <w:szCs w:val="28"/>
              </w:rPr>
              <w:t>нормотворення</w:t>
            </w:r>
            <w:proofErr w:type="spellEnd"/>
            <w:r w:rsidRPr="00C64468">
              <w:rPr>
                <w:sz w:val="28"/>
                <w:szCs w:val="28"/>
              </w:rPr>
              <w:t xml:space="preserve"> та правозастосування, надавати науково-</w:t>
            </w:r>
            <w:proofErr w:type="spellStart"/>
            <w:r w:rsidRPr="00C64468">
              <w:rPr>
                <w:sz w:val="28"/>
                <w:szCs w:val="28"/>
              </w:rPr>
              <w:t>обгрунтовані</w:t>
            </w:r>
            <w:proofErr w:type="spellEnd"/>
            <w:r w:rsidRPr="00C64468">
              <w:rPr>
                <w:sz w:val="28"/>
                <w:szCs w:val="28"/>
              </w:rPr>
              <w:t xml:space="preserve"> пропозиції щодо удосконалення національної правової системи.</w:t>
            </w:r>
          </w:p>
        </w:tc>
      </w:tr>
      <w:tr w:rsidR="001923C9" w:rsidRPr="00A83FC8" w14:paraId="1EBC03D0"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76C40B1" w14:textId="400F54E7" w:rsidR="001923C9" w:rsidRDefault="001923C9" w:rsidP="001923C9">
            <w:pPr>
              <w:suppressAutoHyphens/>
              <w:overflowPunct/>
              <w:autoSpaceDE/>
              <w:autoSpaceDN/>
              <w:adjustRightInd/>
              <w:textAlignment w:val="auto"/>
              <w:rPr>
                <w:b/>
                <w:sz w:val="28"/>
                <w:szCs w:val="28"/>
                <w:lang w:eastAsia="ar-SA"/>
              </w:rPr>
            </w:pPr>
            <w:r>
              <w:rPr>
                <w:b/>
                <w:sz w:val="28"/>
                <w:szCs w:val="28"/>
                <w:lang w:eastAsia="ar-SA"/>
              </w:rPr>
              <w:t xml:space="preserve">ПРН </w:t>
            </w:r>
            <w:r>
              <w:rPr>
                <w:b/>
                <w:sz w:val="28"/>
                <w:szCs w:val="28"/>
                <w:lang w:eastAsia="ar-SA"/>
              </w:rPr>
              <w:t>15</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EFA9892" w14:textId="2F1BAEB5" w:rsidR="001923C9" w:rsidRPr="00CF304F" w:rsidRDefault="001923C9" w:rsidP="001923C9">
            <w:pPr>
              <w:suppressAutoHyphens/>
              <w:overflowPunct/>
              <w:autoSpaceDE/>
              <w:autoSpaceDN/>
              <w:adjustRightInd/>
              <w:textAlignment w:val="auto"/>
              <w:rPr>
                <w:color w:val="000000"/>
                <w:sz w:val="28"/>
                <w:szCs w:val="28"/>
                <w:lang w:eastAsia="ar-SA"/>
              </w:rPr>
            </w:pPr>
            <w:proofErr w:type="spellStart"/>
            <w:r w:rsidRPr="00C64468">
              <w:rPr>
                <w:sz w:val="28"/>
                <w:szCs w:val="28"/>
                <w:lang w:val="ru-RU"/>
              </w:rPr>
              <w:t>Демонструвати</w:t>
            </w:r>
            <w:proofErr w:type="spellEnd"/>
            <w:r w:rsidRPr="00C64468">
              <w:rPr>
                <w:sz w:val="28"/>
                <w:szCs w:val="28"/>
                <w:lang w:val="ru-RU"/>
              </w:rPr>
              <w:t xml:space="preserve"> </w:t>
            </w:r>
            <w:proofErr w:type="spellStart"/>
            <w:r w:rsidRPr="00C64468">
              <w:rPr>
                <w:sz w:val="28"/>
                <w:szCs w:val="28"/>
                <w:lang w:val="ru-RU"/>
              </w:rPr>
              <w:t>глибинне</w:t>
            </w:r>
            <w:proofErr w:type="spellEnd"/>
            <w:r w:rsidRPr="00C64468">
              <w:rPr>
                <w:sz w:val="28"/>
                <w:szCs w:val="28"/>
                <w:lang w:val="ru-RU"/>
              </w:rPr>
              <w:t xml:space="preserve"> </w:t>
            </w:r>
            <w:proofErr w:type="spellStart"/>
            <w:r w:rsidRPr="00C64468">
              <w:rPr>
                <w:sz w:val="28"/>
                <w:szCs w:val="28"/>
                <w:lang w:val="ru-RU"/>
              </w:rPr>
              <w:t>розуміння</w:t>
            </w:r>
            <w:proofErr w:type="spellEnd"/>
            <w:r w:rsidRPr="00C64468">
              <w:rPr>
                <w:sz w:val="28"/>
                <w:szCs w:val="28"/>
                <w:lang w:val="ru-RU"/>
              </w:rPr>
              <w:t xml:space="preserve"> </w:t>
            </w:r>
            <w:proofErr w:type="spellStart"/>
            <w:r w:rsidRPr="00C64468">
              <w:rPr>
                <w:sz w:val="28"/>
                <w:szCs w:val="28"/>
                <w:lang w:val="ru-RU"/>
              </w:rPr>
              <w:t>кримінального</w:t>
            </w:r>
            <w:proofErr w:type="spellEnd"/>
            <w:r w:rsidRPr="00C64468">
              <w:rPr>
                <w:sz w:val="28"/>
                <w:szCs w:val="28"/>
                <w:lang w:val="ru-RU"/>
              </w:rPr>
              <w:t xml:space="preserve"> </w:t>
            </w:r>
            <w:proofErr w:type="spellStart"/>
            <w:r w:rsidRPr="00C64468">
              <w:rPr>
                <w:sz w:val="28"/>
                <w:szCs w:val="28"/>
                <w:lang w:val="ru-RU"/>
              </w:rPr>
              <w:t>процесу</w:t>
            </w:r>
            <w:proofErr w:type="spellEnd"/>
            <w:r w:rsidRPr="00C64468">
              <w:rPr>
                <w:sz w:val="28"/>
                <w:szCs w:val="28"/>
                <w:lang w:val="ru-RU"/>
              </w:rPr>
              <w:t xml:space="preserve">, </w:t>
            </w:r>
            <w:proofErr w:type="spellStart"/>
            <w:r w:rsidRPr="00C64468">
              <w:rPr>
                <w:sz w:val="28"/>
                <w:szCs w:val="28"/>
                <w:lang w:val="ru-RU"/>
              </w:rPr>
              <w:t>криміналістики</w:t>
            </w:r>
            <w:proofErr w:type="spellEnd"/>
            <w:r w:rsidRPr="00C64468">
              <w:rPr>
                <w:sz w:val="28"/>
                <w:szCs w:val="28"/>
                <w:lang w:val="ru-RU"/>
              </w:rPr>
              <w:t xml:space="preserve">, </w:t>
            </w:r>
            <w:proofErr w:type="spellStart"/>
            <w:r w:rsidRPr="00C64468">
              <w:rPr>
                <w:sz w:val="28"/>
                <w:szCs w:val="28"/>
                <w:lang w:val="ru-RU"/>
              </w:rPr>
              <w:t>судової</w:t>
            </w:r>
            <w:proofErr w:type="spellEnd"/>
            <w:r w:rsidRPr="00C64468">
              <w:rPr>
                <w:sz w:val="28"/>
                <w:szCs w:val="28"/>
                <w:lang w:val="ru-RU"/>
              </w:rPr>
              <w:t xml:space="preserve"> </w:t>
            </w:r>
            <w:proofErr w:type="spellStart"/>
            <w:r w:rsidRPr="00C64468">
              <w:rPr>
                <w:sz w:val="28"/>
                <w:szCs w:val="28"/>
                <w:lang w:val="ru-RU"/>
              </w:rPr>
              <w:t>експертизи</w:t>
            </w:r>
            <w:proofErr w:type="spellEnd"/>
            <w:r w:rsidRPr="00C64468">
              <w:rPr>
                <w:sz w:val="28"/>
                <w:szCs w:val="28"/>
                <w:lang w:val="ru-RU"/>
              </w:rPr>
              <w:t>, оперативно-</w:t>
            </w:r>
            <w:proofErr w:type="spellStart"/>
            <w:r w:rsidRPr="00C64468">
              <w:rPr>
                <w:sz w:val="28"/>
                <w:szCs w:val="28"/>
                <w:lang w:val="ru-RU"/>
              </w:rPr>
              <w:t>розшукової</w:t>
            </w:r>
            <w:proofErr w:type="spellEnd"/>
            <w:r w:rsidRPr="00C64468">
              <w:rPr>
                <w:sz w:val="28"/>
                <w:szCs w:val="28"/>
                <w:lang w:val="ru-RU"/>
              </w:rPr>
              <w:t xml:space="preserve"> </w:t>
            </w:r>
            <w:proofErr w:type="spellStart"/>
            <w:r w:rsidRPr="00C64468">
              <w:rPr>
                <w:sz w:val="28"/>
                <w:szCs w:val="28"/>
                <w:lang w:val="ru-RU"/>
              </w:rPr>
              <w:t>діяльності</w:t>
            </w:r>
            <w:proofErr w:type="spellEnd"/>
            <w:r w:rsidRPr="00C64468">
              <w:rPr>
                <w:sz w:val="28"/>
                <w:szCs w:val="28"/>
                <w:lang w:val="ru-RU"/>
              </w:rPr>
              <w:t xml:space="preserve">, у тому </w:t>
            </w:r>
            <w:proofErr w:type="spellStart"/>
            <w:r w:rsidRPr="00C64468">
              <w:rPr>
                <w:sz w:val="28"/>
                <w:szCs w:val="28"/>
                <w:lang w:val="ru-RU"/>
              </w:rPr>
              <w:t>числі</w:t>
            </w:r>
            <w:proofErr w:type="spellEnd"/>
            <w:r w:rsidRPr="00C64468">
              <w:rPr>
                <w:sz w:val="28"/>
                <w:szCs w:val="28"/>
                <w:lang w:val="ru-RU"/>
              </w:rPr>
              <w:t xml:space="preserve"> на </w:t>
            </w:r>
            <w:proofErr w:type="spellStart"/>
            <w:r w:rsidRPr="00C64468">
              <w:rPr>
                <w:sz w:val="28"/>
                <w:szCs w:val="28"/>
                <w:lang w:val="ru-RU"/>
              </w:rPr>
              <w:t>рівні</w:t>
            </w:r>
            <w:proofErr w:type="spellEnd"/>
            <w:r w:rsidRPr="00C64468">
              <w:rPr>
                <w:sz w:val="28"/>
                <w:szCs w:val="28"/>
                <w:lang w:val="ru-RU"/>
              </w:rPr>
              <w:t xml:space="preserve"> правового </w:t>
            </w:r>
            <w:proofErr w:type="spellStart"/>
            <w:r w:rsidRPr="00C64468">
              <w:rPr>
                <w:sz w:val="28"/>
                <w:szCs w:val="28"/>
                <w:lang w:val="ru-RU"/>
              </w:rPr>
              <w:t>регулювання</w:t>
            </w:r>
            <w:proofErr w:type="spellEnd"/>
            <w:r w:rsidRPr="00C64468">
              <w:rPr>
                <w:sz w:val="28"/>
                <w:szCs w:val="28"/>
                <w:lang w:val="ru-RU"/>
              </w:rPr>
              <w:t>.</w:t>
            </w:r>
          </w:p>
        </w:tc>
      </w:tr>
      <w:tr w:rsidR="001923C9" w:rsidRPr="00A83FC8" w14:paraId="0448207E" w14:textId="77777777" w:rsidTr="006A2F7B">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17A3DC53" w14:textId="77777777" w:rsidR="001923C9" w:rsidRPr="00A83FC8" w:rsidRDefault="001923C9" w:rsidP="001923C9">
            <w:pPr>
              <w:suppressAutoHyphens/>
              <w:overflowPunct/>
              <w:autoSpaceDE/>
              <w:autoSpaceDN/>
              <w:adjustRightInd/>
              <w:jc w:val="center"/>
              <w:textAlignment w:val="auto"/>
              <w:rPr>
                <w:sz w:val="28"/>
                <w:szCs w:val="28"/>
                <w:lang w:eastAsia="ar-SA"/>
              </w:rPr>
            </w:pPr>
            <w:r w:rsidRPr="00A83FC8">
              <w:rPr>
                <w:b/>
                <w:sz w:val="28"/>
                <w:szCs w:val="28"/>
                <w:lang w:eastAsia="ar-SA"/>
              </w:rPr>
              <w:t>8 – Ресурсне забезпечення реалізації програми</w:t>
            </w:r>
          </w:p>
        </w:tc>
      </w:tr>
      <w:tr w:rsidR="001923C9" w:rsidRPr="00A83FC8" w14:paraId="3B7141B9"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5E13280F"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b/>
                <w:sz w:val="28"/>
                <w:szCs w:val="28"/>
                <w:lang w:eastAsia="ar-SA"/>
              </w:rPr>
              <w:t>Кадрове забезпечення</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FF4C0AF" w14:textId="60FA71D6" w:rsidR="001923C9" w:rsidRPr="00A83FC8" w:rsidRDefault="001923C9" w:rsidP="001923C9">
            <w:pPr>
              <w:suppressAutoHyphens/>
              <w:overflowPunct/>
              <w:autoSpaceDE/>
              <w:autoSpaceDN/>
              <w:adjustRightInd/>
              <w:textAlignment w:val="auto"/>
              <w:rPr>
                <w:sz w:val="28"/>
                <w:szCs w:val="28"/>
              </w:rPr>
            </w:pPr>
            <w:r w:rsidRPr="00A83FC8">
              <w:rPr>
                <w:sz w:val="28"/>
                <w:szCs w:val="28"/>
              </w:rPr>
              <w:t xml:space="preserve">Наявне кадрове забезпечення спеціальності відповідає вимогам діючих Ліцензійних умов провадження освітньої діяльності закладів освіти. Професорсько-викладацький склад, задіяний у циклі професійної підготовки, має великий досвід теоретичної та практичної діяльності у </w:t>
            </w:r>
            <w:r w:rsidRPr="00A83FC8">
              <w:rPr>
                <w:sz w:val="28"/>
                <w:szCs w:val="28"/>
              </w:rPr>
              <w:lastRenderedPageBreak/>
              <w:t>галузі, міжнародну сертифікацію, сучасні знання та навички.</w:t>
            </w:r>
            <w:r w:rsidRPr="004B66AE">
              <w:rPr>
                <w:sz w:val="28"/>
                <w:szCs w:val="28"/>
              </w:rPr>
              <w:t xml:space="preserve"> Усі  наук</w:t>
            </w:r>
            <w:r w:rsidRPr="0030340B">
              <w:rPr>
                <w:sz w:val="28"/>
                <w:szCs w:val="28"/>
              </w:rPr>
              <w:t>о</w:t>
            </w:r>
            <w:r w:rsidRPr="004B66AE">
              <w:rPr>
                <w:sz w:val="28"/>
                <w:szCs w:val="28"/>
              </w:rPr>
              <w:t>во-педагогічні працівники мають наукові ступені та вчені звання.</w:t>
            </w:r>
          </w:p>
          <w:p w14:paraId="0B90CF5F" w14:textId="77777777" w:rsidR="001923C9" w:rsidRPr="00A83FC8" w:rsidRDefault="001923C9" w:rsidP="001923C9">
            <w:pPr>
              <w:suppressAutoHyphens/>
              <w:overflowPunct/>
              <w:autoSpaceDE/>
              <w:autoSpaceDN/>
              <w:adjustRightInd/>
              <w:textAlignment w:val="auto"/>
              <w:rPr>
                <w:sz w:val="28"/>
                <w:szCs w:val="28"/>
              </w:rPr>
            </w:pPr>
            <w:r w:rsidRPr="00A83FC8">
              <w:rPr>
                <w:sz w:val="28"/>
                <w:szCs w:val="28"/>
              </w:rPr>
              <w:t>Наявність кафедр, які забезпечують підготовку здобувачів</w:t>
            </w:r>
            <w:r w:rsidRPr="00DB4F1D">
              <w:rPr>
                <w:sz w:val="28"/>
                <w:szCs w:val="28"/>
              </w:rPr>
              <w:t xml:space="preserve"> </w:t>
            </w:r>
            <w:r w:rsidRPr="00A83FC8">
              <w:rPr>
                <w:sz w:val="28"/>
                <w:szCs w:val="28"/>
              </w:rPr>
              <w:t xml:space="preserve">– кафедра </w:t>
            </w:r>
            <w:r>
              <w:rPr>
                <w:sz w:val="28"/>
                <w:szCs w:val="28"/>
              </w:rPr>
              <w:t>цивільного та кримінального</w:t>
            </w:r>
            <w:r w:rsidRPr="00A83FC8">
              <w:rPr>
                <w:sz w:val="28"/>
                <w:szCs w:val="28"/>
              </w:rPr>
              <w:t xml:space="preserve"> права і процесу, кафедра </w:t>
            </w:r>
            <w:r>
              <w:rPr>
                <w:sz w:val="28"/>
                <w:szCs w:val="28"/>
              </w:rPr>
              <w:t>конституційного та адміністративного права і процесу</w:t>
            </w:r>
            <w:r w:rsidRPr="00A83FC8">
              <w:rPr>
                <w:sz w:val="28"/>
                <w:szCs w:val="28"/>
              </w:rPr>
              <w:t xml:space="preserve">. Наявність у складі кафедр достатньої кількості висококваліфікованих науково-педагогічних працівників, відповідальних за підготовку здобувачів вищої освіти. </w:t>
            </w:r>
          </w:p>
          <w:p w14:paraId="4D70222A" w14:textId="77777777" w:rsidR="001923C9" w:rsidRPr="00A83FC8" w:rsidRDefault="001923C9" w:rsidP="001923C9">
            <w:pPr>
              <w:suppressAutoHyphens/>
              <w:overflowPunct/>
              <w:autoSpaceDN/>
              <w:adjustRightInd/>
              <w:textAlignment w:val="auto"/>
              <w:rPr>
                <w:sz w:val="28"/>
                <w:szCs w:val="28"/>
                <w:lang w:eastAsia="ar-SA"/>
              </w:rPr>
            </w:pPr>
            <w:r w:rsidRPr="00A83FC8">
              <w:rPr>
                <w:sz w:val="28"/>
                <w:szCs w:val="28"/>
              </w:rPr>
              <w:t>Проведення лекцій та практичних занять з навчальних дисциплін здійснюється науково-педагогічними працівниками відповідної спеціальності.</w:t>
            </w:r>
          </w:p>
          <w:p w14:paraId="61DB7701" w14:textId="77777777" w:rsidR="001923C9" w:rsidRPr="00B87854" w:rsidRDefault="001923C9" w:rsidP="001923C9">
            <w:pPr>
              <w:suppressAutoHyphens/>
              <w:overflowPunct/>
              <w:autoSpaceDN/>
              <w:adjustRightInd/>
              <w:textAlignment w:val="auto"/>
              <w:rPr>
                <w:sz w:val="28"/>
                <w:szCs w:val="28"/>
                <w:lang w:eastAsia="ar-SA"/>
              </w:rPr>
            </w:pPr>
            <w:r w:rsidRPr="00B87854">
              <w:rPr>
                <w:sz w:val="28"/>
                <w:szCs w:val="28"/>
                <w:lang w:eastAsia="ar-SA"/>
              </w:rPr>
              <w:t xml:space="preserve">В процесі організації навчального процесу до викладання залучаються практичні працівники з досвідом дослідницької /управлінської /інноваційної /творчої роботи та/або роботи за фахом. </w:t>
            </w:r>
          </w:p>
        </w:tc>
      </w:tr>
      <w:tr w:rsidR="001923C9" w:rsidRPr="00A83FC8" w14:paraId="1057073C"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02F32051"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b/>
                <w:sz w:val="28"/>
                <w:szCs w:val="28"/>
                <w:lang w:eastAsia="ar-SA"/>
              </w:rPr>
              <w:lastRenderedPageBreak/>
              <w:t>Матеріально-технічне забезпечення</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42B6931" w14:textId="77777777" w:rsidR="001923C9" w:rsidRPr="00A83FC8" w:rsidRDefault="001923C9" w:rsidP="001923C9">
            <w:pPr>
              <w:suppressAutoHyphens/>
              <w:overflowPunct/>
              <w:autoSpaceDE/>
              <w:autoSpaceDN/>
              <w:adjustRightInd/>
              <w:textAlignment w:val="auto"/>
              <w:rPr>
                <w:sz w:val="28"/>
                <w:szCs w:val="28"/>
              </w:rPr>
            </w:pPr>
            <w:r w:rsidRPr="00A83FC8">
              <w:rPr>
                <w:sz w:val="28"/>
                <w:szCs w:val="28"/>
              </w:rPr>
              <w:t xml:space="preserve">Матеріально-технічне забезпечення дозволяє повністю забезпечити навчальний процес за освітньою програмою. Лекційні аудиторії обладнані мультимедійними </w:t>
            </w:r>
            <w:proofErr w:type="spellStart"/>
            <w:r w:rsidRPr="00A83FC8">
              <w:rPr>
                <w:sz w:val="28"/>
                <w:szCs w:val="28"/>
              </w:rPr>
              <w:t>проєкторами</w:t>
            </w:r>
            <w:proofErr w:type="spellEnd"/>
            <w:r w:rsidRPr="00A83FC8">
              <w:rPr>
                <w:sz w:val="28"/>
                <w:szCs w:val="28"/>
              </w:rPr>
              <w:t xml:space="preserve">, екранами, IP-камерами для системи відеоспостереження. </w:t>
            </w:r>
          </w:p>
          <w:p w14:paraId="506F4542"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rPr>
              <w:t xml:space="preserve">ЧНУ ім. Петра Могили налічує 567 робочих місць, обладнаних сучасними персональними комп'ютерами. Студентам забезпечується доступ до </w:t>
            </w:r>
            <w:proofErr w:type="spellStart"/>
            <w:r w:rsidRPr="00A83FC8">
              <w:rPr>
                <w:sz w:val="28"/>
                <w:szCs w:val="28"/>
              </w:rPr>
              <w:t>внутрішньоуніверситетської</w:t>
            </w:r>
            <w:proofErr w:type="spellEnd"/>
            <w:r w:rsidRPr="00A83FC8">
              <w:rPr>
                <w:sz w:val="28"/>
                <w:szCs w:val="28"/>
              </w:rPr>
              <w:t xml:space="preserve"> мережі </w:t>
            </w:r>
            <w:proofErr w:type="spellStart"/>
            <w:r w:rsidRPr="00A83FC8">
              <w:rPr>
                <w:sz w:val="28"/>
                <w:szCs w:val="28"/>
              </w:rPr>
              <w:t>Wi-Fi</w:t>
            </w:r>
            <w:proofErr w:type="spellEnd"/>
            <w:r w:rsidRPr="00A83FC8">
              <w:rPr>
                <w:sz w:val="28"/>
                <w:szCs w:val="28"/>
              </w:rPr>
              <w:t xml:space="preserve"> (для власних пристроїв: смартфонів, планшетів, ноутбуків та ін.) та до ресурсів внутрішніх серверів локальної обчислювальної мережі (ЛОМ) ЧНУ ім. Петра Могили.</w:t>
            </w:r>
          </w:p>
          <w:p w14:paraId="57C0D841"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lang w:eastAsia="ar-SA"/>
              </w:rPr>
              <w:t xml:space="preserve">Матеріально-технічне забезпечення дозволяє повністю забезпечити освітній процес протягом всього циклу </w:t>
            </w:r>
            <w:r w:rsidRPr="00A83FC8">
              <w:rPr>
                <w:sz w:val="28"/>
                <w:szCs w:val="28"/>
                <w:lang w:eastAsia="ar-SA"/>
              </w:rPr>
              <w:lastRenderedPageBreak/>
              <w:t>підготовки за освітньою програмою. Стан приміщень засвідчено санітарно-технічними паспортами, що відповідають існуючим нормативним актам.</w:t>
            </w:r>
          </w:p>
          <w:p w14:paraId="1C35294E"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lang w:eastAsia="ar-SA"/>
              </w:rPr>
              <w:t>Використання спеціалізованих кабінетів, комп’ютерних класів з потужними комп’ютерами та сучасним програмним забезпеченням.</w:t>
            </w:r>
          </w:p>
          <w:p w14:paraId="3E7E5A32"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lang w:eastAsia="ar-SA"/>
              </w:rPr>
              <w:t>Студенти також мають змогу користуватися власними ПК з безкоштовною можливістю доступу до мережі інтернет через бездротовий зв'язок (</w:t>
            </w:r>
            <w:proofErr w:type="spellStart"/>
            <w:r w:rsidRPr="00A83FC8">
              <w:rPr>
                <w:sz w:val="28"/>
                <w:szCs w:val="28"/>
                <w:lang w:eastAsia="ar-SA"/>
              </w:rPr>
              <w:t>Wi-Fi</w:t>
            </w:r>
            <w:proofErr w:type="spellEnd"/>
            <w:r w:rsidRPr="00A83FC8">
              <w:rPr>
                <w:sz w:val="28"/>
                <w:szCs w:val="28"/>
                <w:lang w:eastAsia="ar-SA"/>
              </w:rPr>
              <w:t xml:space="preserve">). </w:t>
            </w:r>
          </w:p>
        </w:tc>
      </w:tr>
      <w:tr w:rsidR="001923C9" w:rsidRPr="00A83FC8" w14:paraId="1F425664"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75BD3ED1"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b/>
                <w:sz w:val="28"/>
                <w:szCs w:val="28"/>
                <w:lang w:eastAsia="ar-SA"/>
              </w:rPr>
              <w:lastRenderedPageBreak/>
              <w:t>Інформаційне та навчально-методичне забезпечення</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781FD6B4" w14:textId="77777777" w:rsidR="001923C9" w:rsidRPr="00A83FC8" w:rsidRDefault="001923C9" w:rsidP="001923C9">
            <w:pPr>
              <w:suppressAutoHyphens/>
              <w:overflowPunct/>
              <w:autoSpaceDE/>
              <w:autoSpaceDN/>
              <w:adjustRightInd/>
              <w:textAlignment w:val="auto"/>
              <w:rPr>
                <w:sz w:val="28"/>
                <w:szCs w:val="28"/>
              </w:rPr>
            </w:pPr>
            <w:r w:rsidRPr="00A83FC8">
              <w:rPr>
                <w:sz w:val="28"/>
                <w:szCs w:val="28"/>
              </w:rPr>
              <w:t xml:space="preserve">Офіційний веб-сайт https://chmnu.edu.ua/ містить інформацію про освітні програми, правила прийому, ЧНУ ім. Петра Могили, положення про структурні підрозділи, навчально-наукову та інші види діяльності, перспективи працевлаштування, студентські організації, міжнародні </w:t>
            </w:r>
            <w:proofErr w:type="spellStart"/>
            <w:r w:rsidRPr="00A83FC8">
              <w:rPr>
                <w:sz w:val="28"/>
                <w:szCs w:val="28"/>
              </w:rPr>
              <w:t>проєкти</w:t>
            </w:r>
            <w:proofErr w:type="spellEnd"/>
            <w:r w:rsidRPr="00A83FC8">
              <w:rPr>
                <w:sz w:val="28"/>
                <w:szCs w:val="28"/>
              </w:rPr>
              <w:t xml:space="preserve"> та програми академічної мобільності, тощо. </w:t>
            </w:r>
          </w:p>
          <w:p w14:paraId="787C9E1D"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rPr>
              <w:t>Всі працівники, викладачі та студенти університету мають доступ до мережі Інтернет за необмеженим корпоративним тарифом.</w:t>
            </w:r>
          </w:p>
          <w:p w14:paraId="5FCABFEF" w14:textId="77777777" w:rsidR="001923C9" w:rsidRPr="00A83FC8" w:rsidRDefault="001923C9" w:rsidP="001923C9">
            <w:pPr>
              <w:suppressAutoHyphens/>
              <w:overflowPunct/>
              <w:autoSpaceDE/>
              <w:autoSpaceDN/>
              <w:adjustRightInd/>
              <w:textAlignment w:val="auto"/>
              <w:rPr>
                <w:sz w:val="28"/>
                <w:szCs w:val="28"/>
              </w:rPr>
            </w:pPr>
            <w:r w:rsidRPr="00A83FC8">
              <w:rPr>
                <w:sz w:val="28"/>
                <w:szCs w:val="28"/>
              </w:rPr>
              <w:t>Бібліотека ЧНУ ім. Петра Могили надає доступ до необхідної спеціалізованої навчальної та наукової літератури (174 тис. прим.) через абонемент та у читальній залі на 238 місць. Також функціонує інституційний репозиторій, який надає он-лайн доступ до опублікованих професорсько-викладацьким складом підручників, навчальних посібників, методичних рекомендацій та авторефератів кваліфікаційних робіт випускників ЧНУ ім. Петра Могили.</w:t>
            </w:r>
          </w:p>
          <w:p w14:paraId="00322858"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rPr>
              <w:t xml:space="preserve">Користувачі локальної обчислювальної мережі університету мають доступ до ресурсів </w:t>
            </w:r>
            <w:proofErr w:type="spellStart"/>
            <w:r w:rsidRPr="00A83FC8">
              <w:rPr>
                <w:sz w:val="28"/>
                <w:szCs w:val="28"/>
              </w:rPr>
              <w:t>наукометричних</w:t>
            </w:r>
            <w:proofErr w:type="spellEnd"/>
            <w:r w:rsidRPr="00A83FC8">
              <w:rPr>
                <w:sz w:val="28"/>
                <w:szCs w:val="28"/>
              </w:rPr>
              <w:t xml:space="preserve"> баз даних </w:t>
            </w:r>
            <w:proofErr w:type="spellStart"/>
            <w:r w:rsidRPr="00A83FC8">
              <w:rPr>
                <w:sz w:val="28"/>
                <w:szCs w:val="28"/>
              </w:rPr>
              <w:lastRenderedPageBreak/>
              <w:t>Web</w:t>
            </w:r>
            <w:proofErr w:type="spellEnd"/>
            <w:r w:rsidRPr="00A83FC8">
              <w:rPr>
                <w:sz w:val="28"/>
                <w:szCs w:val="28"/>
              </w:rPr>
              <w:t xml:space="preserve"> </w:t>
            </w:r>
            <w:proofErr w:type="spellStart"/>
            <w:r w:rsidRPr="00A83FC8">
              <w:rPr>
                <w:sz w:val="28"/>
                <w:szCs w:val="28"/>
              </w:rPr>
              <w:t>of</w:t>
            </w:r>
            <w:proofErr w:type="spellEnd"/>
            <w:r w:rsidRPr="00A83FC8">
              <w:rPr>
                <w:sz w:val="28"/>
                <w:szCs w:val="28"/>
              </w:rPr>
              <w:t xml:space="preserve"> </w:t>
            </w:r>
            <w:proofErr w:type="spellStart"/>
            <w:r w:rsidRPr="00A83FC8">
              <w:rPr>
                <w:sz w:val="28"/>
                <w:szCs w:val="28"/>
              </w:rPr>
              <w:t>Science</w:t>
            </w:r>
            <w:proofErr w:type="spellEnd"/>
            <w:r w:rsidRPr="00A83FC8">
              <w:rPr>
                <w:sz w:val="28"/>
                <w:szCs w:val="28"/>
              </w:rPr>
              <w:t xml:space="preserve"> та </w:t>
            </w:r>
            <w:proofErr w:type="spellStart"/>
            <w:r w:rsidRPr="00A83FC8">
              <w:rPr>
                <w:sz w:val="28"/>
                <w:szCs w:val="28"/>
              </w:rPr>
              <w:t>Scopus</w:t>
            </w:r>
            <w:proofErr w:type="spellEnd"/>
            <w:r w:rsidRPr="00A83FC8">
              <w:rPr>
                <w:sz w:val="28"/>
                <w:szCs w:val="28"/>
              </w:rPr>
              <w:t xml:space="preserve">, що значно розширює можливості магістрантів щодо дослідницької та аналітичної роботи. У ході навчання активно використовується дистанційна система </w:t>
            </w:r>
            <w:proofErr w:type="spellStart"/>
            <w:r w:rsidRPr="00A83FC8">
              <w:rPr>
                <w:sz w:val="28"/>
                <w:szCs w:val="28"/>
              </w:rPr>
              <w:t>Moodle</w:t>
            </w:r>
            <w:proofErr w:type="spellEnd"/>
            <w:r w:rsidRPr="00A83FC8">
              <w:rPr>
                <w:sz w:val="28"/>
                <w:szCs w:val="28"/>
              </w:rPr>
              <w:t xml:space="preserve"> 3.0. </w:t>
            </w:r>
          </w:p>
        </w:tc>
      </w:tr>
      <w:tr w:rsidR="001923C9" w:rsidRPr="00A83FC8" w14:paraId="4311E67E" w14:textId="77777777" w:rsidTr="006A2F7B">
        <w:tc>
          <w:tcPr>
            <w:tcW w:w="9894" w:type="dxa"/>
            <w:gridSpan w:val="3"/>
            <w:tcBorders>
              <w:top w:val="single" w:sz="4" w:space="0" w:color="000000"/>
              <w:left w:val="single" w:sz="4" w:space="0" w:color="000000"/>
              <w:bottom w:val="single" w:sz="4" w:space="0" w:color="000000"/>
              <w:right w:val="single" w:sz="4" w:space="0" w:color="000000"/>
            </w:tcBorders>
            <w:shd w:val="clear" w:color="auto" w:fill="auto"/>
          </w:tcPr>
          <w:p w14:paraId="4EF90A6D" w14:textId="77777777" w:rsidR="001923C9" w:rsidRPr="00A83FC8" w:rsidRDefault="001923C9" w:rsidP="001923C9">
            <w:pPr>
              <w:suppressAutoHyphens/>
              <w:overflowPunct/>
              <w:autoSpaceDE/>
              <w:autoSpaceDN/>
              <w:adjustRightInd/>
              <w:jc w:val="center"/>
              <w:textAlignment w:val="auto"/>
              <w:rPr>
                <w:sz w:val="28"/>
                <w:szCs w:val="28"/>
                <w:lang w:eastAsia="ar-SA"/>
              </w:rPr>
            </w:pPr>
            <w:r w:rsidRPr="00A83FC8">
              <w:rPr>
                <w:b/>
                <w:sz w:val="28"/>
                <w:szCs w:val="28"/>
                <w:lang w:eastAsia="ar-SA"/>
              </w:rPr>
              <w:lastRenderedPageBreak/>
              <w:t>9 – Академічна мобільність</w:t>
            </w:r>
          </w:p>
        </w:tc>
      </w:tr>
      <w:tr w:rsidR="001923C9" w:rsidRPr="00A83FC8" w14:paraId="0F39DBC5"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20C44305"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b/>
                <w:sz w:val="28"/>
                <w:szCs w:val="28"/>
                <w:lang w:eastAsia="ar-SA"/>
              </w:rPr>
              <w:t>Національна кредитна мобільність</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244BE917"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rPr>
              <w:t>На основі двосторонніх договорів між Чорноморським національним університетом імені Петра Могили та ЗВО України.</w:t>
            </w:r>
          </w:p>
        </w:tc>
      </w:tr>
      <w:tr w:rsidR="001923C9" w:rsidRPr="00A83FC8" w14:paraId="5BB26796"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39B0C1D3"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b/>
                <w:sz w:val="28"/>
                <w:szCs w:val="28"/>
                <w:lang w:eastAsia="ar-SA"/>
              </w:rPr>
              <w:t>Міжнародна кредитна мобільність</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D088A67" w14:textId="77777777" w:rsidR="001923C9" w:rsidRPr="00A83FC8" w:rsidRDefault="001923C9" w:rsidP="001923C9">
            <w:pPr>
              <w:suppressAutoHyphens/>
              <w:overflowPunct/>
              <w:autoSpaceDE/>
              <w:autoSpaceDN/>
              <w:adjustRightInd/>
              <w:textAlignment w:val="auto"/>
              <w:rPr>
                <w:sz w:val="28"/>
                <w:szCs w:val="28"/>
                <w:lang w:eastAsia="ar-SA"/>
              </w:rPr>
            </w:pPr>
            <w:r w:rsidRPr="00EA5066">
              <w:rPr>
                <w:sz w:val="28"/>
                <w:szCs w:val="28"/>
              </w:rPr>
              <w:t xml:space="preserve">За програмою студентської мобільності </w:t>
            </w:r>
            <w:proofErr w:type="spellStart"/>
            <w:r w:rsidRPr="00EA5066">
              <w:rPr>
                <w:sz w:val="28"/>
                <w:szCs w:val="28"/>
              </w:rPr>
              <w:t>Erasmus</w:t>
            </w:r>
            <w:proofErr w:type="spellEnd"/>
            <w:r w:rsidRPr="00EA5066">
              <w:rPr>
                <w:sz w:val="28"/>
                <w:szCs w:val="28"/>
              </w:rPr>
              <w:t xml:space="preserve">+ KA-107 з університетами-партнерами, з якими наявні двосторонні договори: Університет </w:t>
            </w:r>
            <w:proofErr w:type="spellStart"/>
            <w:r w:rsidRPr="00EA5066">
              <w:rPr>
                <w:sz w:val="28"/>
                <w:szCs w:val="28"/>
              </w:rPr>
              <w:t>Ка</w:t>
            </w:r>
            <w:r>
              <w:rPr>
                <w:sz w:val="28"/>
                <w:szCs w:val="28"/>
              </w:rPr>
              <w:t>д</w:t>
            </w:r>
            <w:r w:rsidRPr="00EA5066">
              <w:rPr>
                <w:sz w:val="28"/>
                <w:szCs w:val="28"/>
              </w:rPr>
              <w:t>ісу</w:t>
            </w:r>
            <w:proofErr w:type="spellEnd"/>
            <w:r w:rsidRPr="00EA5066">
              <w:rPr>
                <w:sz w:val="28"/>
                <w:szCs w:val="28"/>
              </w:rPr>
              <w:t xml:space="preserve"> (Іспанія),</w:t>
            </w:r>
            <w:r w:rsidRPr="00EA5066">
              <w:rPr>
                <w:rStyle w:val="s1"/>
                <w:rFonts w:ascii="Times New Roman" w:hAnsi="Times New Roman"/>
                <w:sz w:val="28"/>
                <w:szCs w:val="28"/>
              </w:rPr>
              <w:t xml:space="preserve"> Північно-</w:t>
            </w:r>
            <w:proofErr w:type="spellStart"/>
            <w:r w:rsidRPr="00EA5066">
              <w:rPr>
                <w:rStyle w:val="s1"/>
                <w:rFonts w:ascii="Times New Roman" w:hAnsi="Times New Roman"/>
                <w:sz w:val="28"/>
                <w:szCs w:val="28"/>
              </w:rPr>
              <w:t>Казахстанский</w:t>
            </w:r>
            <w:proofErr w:type="spellEnd"/>
            <w:r w:rsidRPr="00EA5066">
              <w:rPr>
                <w:rStyle w:val="s1"/>
                <w:rFonts w:ascii="Times New Roman" w:hAnsi="Times New Roman"/>
                <w:sz w:val="28"/>
                <w:szCs w:val="28"/>
              </w:rPr>
              <w:t xml:space="preserve"> університет імені </w:t>
            </w:r>
            <w:proofErr w:type="spellStart"/>
            <w:r w:rsidRPr="00EA5066">
              <w:rPr>
                <w:rStyle w:val="s1"/>
                <w:rFonts w:ascii="Times New Roman" w:hAnsi="Times New Roman"/>
                <w:sz w:val="28"/>
                <w:szCs w:val="28"/>
              </w:rPr>
              <w:t>Манаша</w:t>
            </w:r>
            <w:proofErr w:type="spellEnd"/>
            <w:r w:rsidRPr="00EA5066">
              <w:rPr>
                <w:rStyle w:val="s1"/>
                <w:rFonts w:ascii="Times New Roman" w:hAnsi="Times New Roman"/>
                <w:sz w:val="28"/>
                <w:szCs w:val="28"/>
              </w:rPr>
              <w:t xml:space="preserve"> </w:t>
            </w:r>
            <w:proofErr w:type="spellStart"/>
            <w:r w:rsidRPr="00EA5066">
              <w:rPr>
                <w:rStyle w:val="s1"/>
                <w:rFonts w:ascii="Times New Roman" w:hAnsi="Times New Roman"/>
                <w:sz w:val="28"/>
                <w:szCs w:val="28"/>
              </w:rPr>
              <w:t>Козибаєва</w:t>
            </w:r>
            <w:proofErr w:type="spellEnd"/>
            <w:r w:rsidRPr="00EA5066">
              <w:rPr>
                <w:rStyle w:val="s1"/>
                <w:rFonts w:ascii="Times New Roman" w:hAnsi="Times New Roman"/>
                <w:sz w:val="28"/>
                <w:szCs w:val="28"/>
              </w:rPr>
              <w:t xml:space="preserve"> (Казахстан),</w:t>
            </w:r>
            <w:r w:rsidRPr="00EA5066">
              <w:rPr>
                <w:sz w:val="28"/>
                <w:szCs w:val="28"/>
              </w:rPr>
              <w:t xml:space="preserve"> </w:t>
            </w:r>
            <w:r w:rsidRPr="00EA5066">
              <w:rPr>
                <w:rStyle w:val="s1"/>
                <w:rFonts w:ascii="Times New Roman" w:hAnsi="Times New Roman"/>
                <w:sz w:val="28"/>
                <w:szCs w:val="28"/>
              </w:rPr>
              <w:t xml:space="preserve">Софійський університет Святого Климента </w:t>
            </w:r>
            <w:proofErr w:type="spellStart"/>
            <w:r w:rsidRPr="00EA5066">
              <w:rPr>
                <w:rStyle w:val="s1"/>
                <w:rFonts w:ascii="Times New Roman" w:hAnsi="Times New Roman"/>
                <w:sz w:val="28"/>
                <w:szCs w:val="28"/>
              </w:rPr>
              <w:t>Охридського</w:t>
            </w:r>
            <w:proofErr w:type="spellEnd"/>
            <w:r w:rsidRPr="00EA5066">
              <w:rPr>
                <w:rStyle w:val="s1"/>
                <w:rFonts w:ascii="Times New Roman" w:hAnsi="Times New Roman"/>
                <w:sz w:val="28"/>
                <w:szCs w:val="28"/>
              </w:rPr>
              <w:t xml:space="preserve"> (Болгарія), </w:t>
            </w:r>
            <w:proofErr w:type="spellStart"/>
            <w:r w:rsidRPr="00EA5066">
              <w:rPr>
                <w:rStyle w:val="s1"/>
                <w:rFonts w:ascii="Times New Roman" w:hAnsi="Times New Roman"/>
                <w:sz w:val="28"/>
                <w:szCs w:val="28"/>
              </w:rPr>
              <w:t>Гуманітарно</w:t>
            </w:r>
            <w:proofErr w:type="spellEnd"/>
            <w:r w:rsidRPr="00EA5066">
              <w:rPr>
                <w:rStyle w:val="s1"/>
                <w:rFonts w:ascii="Times New Roman" w:hAnsi="Times New Roman"/>
                <w:sz w:val="28"/>
                <w:szCs w:val="28"/>
              </w:rPr>
              <w:t xml:space="preserve">-природничий університет ім. Яна </w:t>
            </w:r>
            <w:proofErr w:type="spellStart"/>
            <w:r w:rsidRPr="00EA5066">
              <w:rPr>
                <w:rStyle w:val="s1"/>
                <w:rFonts w:ascii="Times New Roman" w:hAnsi="Times New Roman"/>
                <w:sz w:val="28"/>
                <w:szCs w:val="28"/>
              </w:rPr>
              <w:t>Длугоша</w:t>
            </w:r>
            <w:proofErr w:type="spellEnd"/>
            <w:r w:rsidRPr="00EA5066">
              <w:rPr>
                <w:rStyle w:val="s1"/>
                <w:rFonts w:ascii="Times New Roman" w:hAnsi="Times New Roman"/>
                <w:sz w:val="28"/>
                <w:szCs w:val="28"/>
              </w:rPr>
              <w:t xml:space="preserve"> в </w:t>
            </w:r>
            <w:proofErr w:type="spellStart"/>
            <w:r w:rsidRPr="00EA5066">
              <w:rPr>
                <w:rStyle w:val="s1"/>
                <w:rFonts w:ascii="Times New Roman" w:hAnsi="Times New Roman"/>
                <w:sz w:val="28"/>
                <w:szCs w:val="28"/>
              </w:rPr>
              <w:t>Ченстохові</w:t>
            </w:r>
            <w:proofErr w:type="spellEnd"/>
            <w:r w:rsidRPr="00EA5066">
              <w:rPr>
                <w:rStyle w:val="s1"/>
                <w:rFonts w:ascii="Times New Roman" w:hAnsi="Times New Roman"/>
                <w:sz w:val="28"/>
                <w:szCs w:val="28"/>
              </w:rPr>
              <w:t xml:space="preserve"> (Польща), Університет Адама Міцкевича в Познані (Польща), Університет </w:t>
            </w:r>
            <w:proofErr w:type="spellStart"/>
            <w:r w:rsidRPr="00EA5066">
              <w:rPr>
                <w:rStyle w:val="s1"/>
                <w:rFonts w:ascii="Times New Roman" w:hAnsi="Times New Roman"/>
                <w:sz w:val="28"/>
                <w:szCs w:val="28"/>
              </w:rPr>
              <w:t>Свонсі</w:t>
            </w:r>
            <w:proofErr w:type="spellEnd"/>
            <w:r w:rsidRPr="00EA5066">
              <w:rPr>
                <w:rStyle w:val="s1"/>
                <w:rFonts w:ascii="Times New Roman" w:hAnsi="Times New Roman"/>
                <w:sz w:val="28"/>
                <w:szCs w:val="28"/>
              </w:rPr>
              <w:t xml:space="preserve"> (Велика Британія), </w:t>
            </w:r>
            <w:proofErr w:type="spellStart"/>
            <w:r w:rsidRPr="00EA5066">
              <w:rPr>
                <w:rStyle w:val="s1"/>
                <w:rFonts w:ascii="Times New Roman" w:hAnsi="Times New Roman"/>
                <w:sz w:val="28"/>
                <w:szCs w:val="28"/>
              </w:rPr>
              <w:t>Саарландський</w:t>
            </w:r>
            <w:proofErr w:type="spellEnd"/>
            <w:r w:rsidRPr="00EA5066">
              <w:rPr>
                <w:rStyle w:val="s1"/>
                <w:rFonts w:ascii="Times New Roman" w:hAnsi="Times New Roman"/>
                <w:sz w:val="28"/>
                <w:szCs w:val="28"/>
              </w:rPr>
              <w:t xml:space="preserve"> університет (Німеччина).</w:t>
            </w:r>
          </w:p>
        </w:tc>
      </w:tr>
      <w:tr w:rsidR="001923C9" w:rsidRPr="00A83FC8" w14:paraId="623F89F4" w14:textId="77777777" w:rsidTr="006A2F7B">
        <w:tc>
          <w:tcPr>
            <w:tcW w:w="4821" w:type="dxa"/>
            <w:gridSpan w:val="2"/>
            <w:tcBorders>
              <w:top w:val="single" w:sz="4" w:space="0" w:color="000000"/>
              <w:left w:val="single" w:sz="4" w:space="0" w:color="000000"/>
              <w:bottom w:val="single" w:sz="4" w:space="0" w:color="000000"/>
            </w:tcBorders>
            <w:shd w:val="clear" w:color="auto" w:fill="auto"/>
          </w:tcPr>
          <w:p w14:paraId="663CBAFC"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b/>
                <w:sz w:val="28"/>
                <w:szCs w:val="28"/>
                <w:lang w:eastAsia="ar-SA"/>
              </w:rPr>
              <w:t>Навчання іноземних здобувачів вищої освіти</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2DE390D" w14:textId="77777777" w:rsidR="001923C9" w:rsidRPr="00A83FC8" w:rsidRDefault="001923C9" w:rsidP="001923C9">
            <w:pPr>
              <w:suppressAutoHyphens/>
              <w:overflowPunct/>
              <w:autoSpaceDE/>
              <w:autoSpaceDN/>
              <w:adjustRightInd/>
              <w:textAlignment w:val="auto"/>
              <w:rPr>
                <w:sz w:val="28"/>
                <w:szCs w:val="28"/>
                <w:lang w:eastAsia="ar-SA"/>
              </w:rPr>
            </w:pPr>
            <w:r w:rsidRPr="00A83FC8">
              <w:rPr>
                <w:sz w:val="28"/>
                <w:szCs w:val="28"/>
              </w:rPr>
              <w:t xml:space="preserve">Навчання іноземних здобувачів вищої освіти може проводитися на загальних умовах з додатковою </w:t>
            </w:r>
            <w:proofErr w:type="spellStart"/>
            <w:r w:rsidRPr="00A83FC8">
              <w:rPr>
                <w:sz w:val="28"/>
                <w:szCs w:val="28"/>
              </w:rPr>
              <w:t>мовною</w:t>
            </w:r>
            <w:proofErr w:type="spellEnd"/>
            <w:r w:rsidRPr="00A83FC8">
              <w:rPr>
                <w:sz w:val="28"/>
                <w:szCs w:val="28"/>
              </w:rPr>
              <w:t xml:space="preserve"> підготовкою.</w:t>
            </w:r>
          </w:p>
        </w:tc>
      </w:tr>
    </w:tbl>
    <w:p w14:paraId="3A9C3480" w14:textId="77777777" w:rsidR="009C6F9B" w:rsidRPr="00A83FC8" w:rsidRDefault="009C6F9B" w:rsidP="00726E98">
      <w:pPr>
        <w:suppressAutoHyphens/>
        <w:overflowPunct/>
        <w:autoSpaceDE/>
        <w:autoSpaceDN/>
        <w:adjustRightInd/>
        <w:textAlignment w:val="auto"/>
        <w:rPr>
          <w:sz w:val="28"/>
          <w:szCs w:val="28"/>
          <w:lang w:eastAsia="ar-SA"/>
        </w:rPr>
      </w:pPr>
    </w:p>
    <w:p w14:paraId="1596EAB2" w14:textId="77777777" w:rsidR="006A1FD1" w:rsidRPr="00A83FC8" w:rsidRDefault="009C6F9B" w:rsidP="009C6F9B">
      <w:pPr>
        <w:suppressAutoHyphens/>
        <w:overflowPunct/>
        <w:autoSpaceDE/>
        <w:autoSpaceDN/>
        <w:adjustRightInd/>
        <w:jc w:val="center"/>
        <w:textAlignment w:val="auto"/>
        <w:rPr>
          <w:b/>
          <w:sz w:val="28"/>
          <w:szCs w:val="28"/>
          <w:lang w:eastAsia="ar-SA"/>
        </w:rPr>
      </w:pPr>
      <w:r w:rsidRPr="00A83FC8">
        <w:rPr>
          <w:sz w:val="28"/>
          <w:szCs w:val="28"/>
          <w:lang w:eastAsia="ar-SA"/>
        </w:rPr>
        <w:br w:type="page"/>
      </w:r>
      <w:r w:rsidR="00285CC2" w:rsidRPr="00A83FC8">
        <w:rPr>
          <w:b/>
          <w:sz w:val="28"/>
          <w:szCs w:val="28"/>
          <w:lang w:eastAsia="ar-SA"/>
        </w:rPr>
        <w:lastRenderedPageBreak/>
        <w:t>2. Перелік компонент</w:t>
      </w:r>
      <w:r w:rsidR="009A2A0A" w:rsidRPr="00A83FC8">
        <w:rPr>
          <w:b/>
          <w:sz w:val="28"/>
          <w:szCs w:val="28"/>
          <w:lang w:eastAsia="ar-SA"/>
        </w:rPr>
        <w:t>ів</w:t>
      </w:r>
      <w:r w:rsidR="00285CC2" w:rsidRPr="00A83FC8">
        <w:rPr>
          <w:b/>
          <w:sz w:val="28"/>
          <w:szCs w:val="28"/>
          <w:lang w:eastAsia="ar-SA"/>
        </w:rPr>
        <w:t xml:space="preserve"> освітньо-професійної програми та їх логічна послідовність</w:t>
      </w:r>
    </w:p>
    <w:p w14:paraId="59B65A1F" w14:textId="77777777" w:rsidR="00285CC2" w:rsidRPr="00A83FC8" w:rsidRDefault="00285CC2" w:rsidP="009C6F9B">
      <w:pPr>
        <w:suppressAutoHyphens/>
        <w:overflowPunct/>
        <w:autoSpaceDE/>
        <w:autoSpaceDN/>
        <w:adjustRightInd/>
        <w:jc w:val="center"/>
        <w:textAlignment w:val="auto"/>
        <w:rPr>
          <w:b/>
          <w:sz w:val="28"/>
          <w:szCs w:val="28"/>
          <w:lang w:eastAsia="ar-SA"/>
        </w:rPr>
      </w:pPr>
      <w:r w:rsidRPr="00A83FC8">
        <w:rPr>
          <w:b/>
          <w:sz w:val="28"/>
          <w:szCs w:val="28"/>
          <w:lang w:eastAsia="ar-SA"/>
        </w:rPr>
        <w:t>2.1. Перелік компонент</w:t>
      </w:r>
      <w:r w:rsidR="009A2A0A" w:rsidRPr="00A83FC8">
        <w:rPr>
          <w:b/>
          <w:sz w:val="28"/>
          <w:szCs w:val="28"/>
          <w:lang w:eastAsia="ar-SA"/>
        </w:rPr>
        <w:t>ів</w:t>
      </w:r>
      <w:r w:rsidRPr="00A83FC8">
        <w:rPr>
          <w:b/>
          <w:sz w:val="28"/>
          <w:szCs w:val="28"/>
          <w:lang w:eastAsia="ar-SA"/>
        </w:rPr>
        <w:t xml:space="preserve"> ОП</w:t>
      </w:r>
    </w:p>
    <w:p w14:paraId="43AC3E97" w14:textId="77777777" w:rsidR="009C6F9B" w:rsidRPr="00A83FC8" w:rsidRDefault="009C6F9B" w:rsidP="009C6F9B">
      <w:pPr>
        <w:suppressAutoHyphens/>
        <w:overflowPunct/>
        <w:autoSpaceDE/>
        <w:autoSpaceDN/>
        <w:adjustRightInd/>
        <w:jc w:val="center"/>
        <w:textAlignment w:val="auto"/>
        <w:rPr>
          <w:b/>
          <w:sz w:val="28"/>
          <w:szCs w:val="28"/>
          <w:lang w:eastAsia="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560"/>
        <w:gridCol w:w="6"/>
        <w:gridCol w:w="5395"/>
        <w:gridCol w:w="1299"/>
        <w:gridCol w:w="1713"/>
      </w:tblGrid>
      <w:tr w:rsidR="00285CC2" w:rsidRPr="00A83FC8" w14:paraId="74A20FBC" w14:textId="77777777" w:rsidTr="00B57671">
        <w:trPr>
          <w:trHeight w:val="467"/>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41E9ECD7" w14:textId="77777777" w:rsidR="00285CC2" w:rsidRPr="00A83FC8" w:rsidRDefault="00285CC2" w:rsidP="00285CC2">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Код н/д</w:t>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462FC09B" w14:textId="77777777" w:rsidR="00285CC2" w:rsidRPr="00A83FC8" w:rsidRDefault="00285CC2" w:rsidP="00285CC2">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Компоненти освітньої програми (навчальні дисципліни, курсові проекти (роботи), практики, кваліфікаційна робота)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0FCE59B" w14:textId="77777777" w:rsidR="00285CC2" w:rsidRPr="00A83FC8" w:rsidRDefault="00285CC2" w:rsidP="00285CC2">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Кількість кредитів</w:t>
            </w:r>
          </w:p>
          <w:p w14:paraId="71014957" w14:textId="77777777" w:rsidR="000B739E" w:rsidRPr="00A83FC8" w:rsidRDefault="000B739E" w:rsidP="00285CC2">
            <w:pPr>
              <w:widowControl w:val="0"/>
              <w:suppressLineNumbers/>
              <w:suppressAutoHyphens/>
              <w:overflowPunct/>
              <w:autoSpaceDE/>
              <w:autoSpaceDN/>
              <w:adjustRightInd/>
              <w:jc w:val="center"/>
              <w:textAlignment w:val="auto"/>
              <w:rPr>
                <w:rFonts w:eastAsia="SimSun"/>
                <w:kern w:val="1"/>
                <w:sz w:val="28"/>
                <w:szCs w:val="28"/>
                <w:lang w:eastAsia="hi-IN" w:bidi="hi-IN"/>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9678D3C" w14:textId="77777777" w:rsidR="00285CC2" w:rsidRPr="00A83FC8" w:rsidRDefault="00285CC2" w:rsidP="00285CC2">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Форма підсумкового контролю</w:t>
            </w:r>
          </w:p>
        </w:tc>
      </w:tr>
      <w:tr w:rsidR="00285CC2" w:rsidRPr="00A83FC8" w14:paraId="7CABFD50" w14:textId="77777777" w:rsidTr="00B57671">
        <w:trPr>
          <w:trHeight w:val="162"/>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08429071" w14:textId="77777777" w:rsidR="00285CC2" w:rsidRPr="00A83FC8" w:rsidRDefault="00285CC2" w:rsidP="00285CC2">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b/>
                <w:bCs/>
                <w:kern w:val="1"/>
                <w:sz w:val="28"/>
                <w:szCs w:val="28"/>
                <w:lang w:eastAsia="hi-IN" w:bidi="hi-IN"/>
              </w:rPr>
              <w:t>Обов’язкові компоненти ОП</w:t>
            </w:r>
          </w:p>
        </w:tc>
      </w:tr>
      <w:tr w:rsidR="00017C9B" w:rsidRPr="00A83FC8" w14:paraId="48383446" w14:textId="77777777" w:rsidTr="00B57671">
        <w:trPr>
          <w:trHeight w:val="153"/>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6D21E417" w14:textId="77777777" w:rsidR="00017C9B" w:rsidRPr="00A83FC8" w:rsidRDefault="005F39EF" w:rsidP="009C3C89">
            <w:pPr>
              <w:widowControl w:val="0"/>
              <w:suppressLineNumbers/>
              <w:suppressAutoHyphens/>
              <w:overflowPunct/>
              <w:autoSpaceDE/>
              <w:autoSpaceDN/>
              <w:adjustRightInd/>
              <w:jc w:val="center"/>
              <w:textAlignment w:val="auto"/>
              <w:rPr>
                <w:rFonts w:eastAsia="SimSun"/>
                <w:b/>
                <w:kern w:val="1"/>
                <w:sz w:val="28"/>
                <w:szCs w:val="28"/>
                <w:lang w:eastAsia="hi-IN" w:bidi="hi-IN"/>
              </w:rPr>
            </w:pPr>
            <w:r w:rsidRPr="00A83FC8">
              <w:rPr>
                <w:rFonts w:eastAsia="SimSun"/>
                <w:b/>
                <w:kern w:val="1"/>
                <w:sz w:val="28"/>
                <w:szCs w:val="28"/>
                <w:lang w:eastAsia="hi-IN" w:bidi="hi-IN"/>
              </w:rPr>
              <w:t>1. Нормативні навчальні дисципліни</w:t>
            </w:r>
          </w:p>
        </w:tc>
      </w:tr>
      <w:tr w:rsidR="009C3C89" w:rsidRPr="00A83FC8" w14:paraId="6AB278B3" w14:textId="77777777" w:rsidTr="00B57671">
        <w:trPr>
          <w:trHeight w:val="162"/>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2F3A4D41" w14:textId="77777777" w:rsidR="009C3C89" w:rsidRPr="00A83FC8" w:rsidRDefault="005F39EF" w:rsidP="000B611C">
            <w:pPr>
              <w:widowControl w:val="0"/>
              <w:suppressLineNumbers/>
              <w:suppressAutoHyphens/>
              <w:overflowPunct/>
              <w:autoSpaceDE/>
              <w:autoSpaceDN/>
              <w:adjustRightInd/>
              <w:jc w:val="center"/>
              <w:textAlignment w:val="auto"/>
              <w:rPr>
                <w:rFonts w:eastAsia="SimSun"/>
                <w:b/>
                <w:kern w:val="1"/>
                <w:sz w:val="28"/>
                <w:szCs w:val="28"/>
                <w:lang w:eastAsia="hi-IN" w:bidi="hi-IN"/>
              </w:rPr>
            </w:pPr>
            <w:r w:rsidRPr="00A83FC8">
              <w:rPr>
                <w:rFonts w:eastAsia="SimSun"/>
                <w:b/>
                <w:kern w:val="1"/>
                <w:sz w:val="28"/>
                <w:szCs w:val="28"/>
                <w:lang w:eastAsia="hi-IN" w:bidi="hi-IN"/>
              </w:rPr>
              <w:t>1.1. Цикл загальної підготовки</w:t>
            </w:r>
          </w:p>
        </w:tc>
      </w:tr>
      <w:tr w:rsidR="00704279" w:rsidRPr="00A83FC8" w14:paraId="42FAE6ED"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BCD4CCF" w14:textId="77777777" w:rsidR="00704279" w:rsidRPr="00A83FC8" w:rsidRDefault="00704279" w:rsidP="00954B8F">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b/>
                <w:kern w:val="1"/>
                <w:sz w:val="28"/>
                <w:szCs w:val="28"/>
                <w:lang w:eastAsia="hi-IN" w:bidi="hi-IN"/>
              </w:rPr>
              <w:t>ОЗК.1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6E087C9C" w14:textId="77777777" w:rsidR="00704279" w:rsidRPr="00704279" w:rsidRDefault="00704279" w:rsidP="00704279">
            <w:pPr>
              <w:jc w:val="left"/>
              <w:rPr>
                <w:sz w:val="28"/>
                <w:szCs w:val="28"/>
              </w:rPr>
            </w:pPr>
            <w:r w:rsidRPr="00704279">
              <w:rPr>
                <w:sz w:val="28"/>
                <w:szCs w:val="28"/>
              </w:rPr>
              <w:t>Філософія науки</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6A15D96" w14:textId="77777777" w:rsidR="00704279" w:rsidRPr="00A83FC8" w:rsidRDefault="00055F8A" w:rsidP="00055491">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7903982" w14:textId="77777777" w:rsidR="00704279" w:rsidRPr="00A83FC8" w:rsidRDefault="00704279" w:rsidP="00055491">
            <w:pPr>
              <w:widowControl w:val="0"/>
              <w:suppressLineNumbers/>
              <w:suppressAutoHyphens/>
              <w:overflowPunct/>
              <w:autoSpaceDE/>
              <w:autoSpaceDN/>
              <w:adjustRightInd/>
              <w:jc w:val="center"/>
              <w:textAlignment w:val="auto"/>
              <w:rPr>
                <w:rFonts w:eastAsia="SimSun"/>
                <w:kern w:val="1"/>
                <w:sz w:val="28"/>
                <w:szCs w:val="28"/>
                <w:lang w:eastAsia="hi-IN" w:bidi="hi-IN"/>
              </w:rPr>
            </w:pPr>
            <w:r>
              <w:rPr>
                <w:rFonts w:eastAsia="SimSun"/>
                <w:kern w:val="1"/>
                <w:sz w:val="28"/>
                <w:szCs w:val="28"/>
                <w:lang w:eastAsia="hi-IN" w:bidi="hi-IN"/>
              </w:rPr>
              <w:t>Екзамен</w:t>
            </w:r>
          </w:p>
        </w:tc>
      </w:tr>
      <w:tr w:rsidR="00704279" w:rsidRPr="00A83FC8" w14:paraId="405E2F9F"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E79DC81" w14:textId="77777777" w:rsidR="00704279" w:rsidRPr="00A83FC8" w:rsidRDefault="00704279" w:rsidP="00954B8F">
            <w:pPr>
              <w:widowControl w:val="0"/>
              <w:suppressLineNumbers/>
              <w:suppressAutoHyphens/>
              <w:overflowPunct/>
              <w:autoSpaceDE/>
              <w:autoSpaceDN/>
              <w:adjustRightInd/>
              <w:jc w:val="center"/>
              <w:textAlignment w:val="auto"/>
              <w:rPr>
                <w:rFonts w:eastAsia="SimSun"/>
                <w:b/>
                <w:kern w:val="1"/>
                <w:sz w:val="28"/>
                <w:szCs w:val="28"/>
                <w:lang w:eastAsia="hi-IN" w:bidi="hi-IN"/>
              </w:rPr>
            </w:pPr>
            <w:r w:rsidRPr="00A83FC8">
              <w:rPr>
                <w:rFonts w:eastAsia="SimSun"/>
                <w:b/>
                <w:kern w:val="1"/>
                <w:sz w:val="28"/>
                <w:szCs w:val="28"/>
                <w:lang w:eastAsia="hi-IN" w:bidi="hi-IN"/>
              </w:rPr>
              <w:t>ОЗК.2</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140D0281" w14:textId="77777777" w:rsidR="00704279" w:rsidRPr="00704279" w:rsidRDefault="00704279" w:rsidP="00704279">
            <w:pPr>
              <w:jc w:val="left"/>
              <w:rPr>
                <w:sz w:val="28"/>
                <w:szCs w:val="28"/>
              </w:rPr>
            </w:pPr>
            <w:r w:rsidRPr="00704279">
              <w:rPr>
                <w:sz w:val="28"/>
                <w:szCs w:val="28"/>
              </w:rPr>
              <w:t>Українське наукове мовлення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225C6D5" w14:textId="77777777" w:rsidR="00704279" w:rsidRPr="00A83FC8" w:rsidRDefault="00055F8A" w:rsidP="00055491">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E49CD85" w14:textId="77777777" w:rsidR="00704279" w:rsidRPr="00A83FC8" w:rsidRDefault="00704279" w:rsidP="00055491">
            <w:pPr>
              <w:widowControl w:val="0"/>
              <w:suppressLineNumbers/>
              <w:suppressAutoHyphens/>
              <w:overflowPunct/>
              <w:autoSpaceDE/>
              <w:autoSpaceDN/>
              <w:adjustRightInd/>
              <w:jc w:val="center"/>
              <w:textAlignment w:val="auto"/>
              <w:rPr>
                <w:rFonts w:eastAsia="SimSun"/>
                <w:kern w:val="1"/>
                <w:sz w:val="28"/>
                <w:szCs w:val="28"/>
                <w:lang w:eastAsia="hi-IN" w:bidi="hi-IN"/>
              </w:rPr>
            </w:pPr>
            <w:r>
              <w:rPr>
                <w:rFonts w:eastAsia="SimSun"/>
                <w:kern w:val="1"/>
                <w:sz w:val="28"/>
                <w:szCs w:val="28"/>
                <w:lang w:eastAsia="hi-IN" w:bidi="hi-IN"/>
              </w:rPr>
              <w:t>Екзамен</w:t>
            </w:r>
          </w:p>
        </w:tc>
      </w:tr>
      <w:tr w:rsidR="00704279" w:rsidRPr="00A83FC8" w14:paraId="46149136"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7855CB76" w14:textId="77777777" w:rsidR="00704279" w:rsidRPr="00704279" w:rsidRDefault="00704279" w:rsidP="00DD1A6F">
            <w:pPr>
              <w:widowControl w:val="0"/>
              <w:suppressLineNumbers/>
              <w:suppressAutoHyphens/>
              <w:overflowPunct/>
              <w:autoSpaceDE/>
              <w:autoSpaceDN/>
              <w:adjustRightInd/>
              <w:jc w:val="center"/>
              <w:textAlignment w:val="auto"/>
              <w:rPr>
                <w:rFonts w:eastAsia="SimSun"/>
                <w:kern w:val="1"/>
                <w:sz w:val="28"/>
                <w:szCs w:val="28"/>
                <w:lang w:val="en-US" w:eastAsia="hi-IN" w:bidi="hi-IN"/>
              </w:rPr>
            </w:pPr>
            <w:r w:rsidRPr="00A83FC8">
              <w:rPr>
                <w:rFonts w:eastAsia="SimSun"/>
                <w:b/>
                <w:kern w:val="1"/>
                <w:sz w:val="28"/>
                <w:szCs w:val="28"/>
                <w:lang w:eastAsia="hi-IN" w:bidi="hi-IN"/>
              </w:rPr>
              <w:t>ОЗК.</w:t>
            </w:r>
            <w:r>
              <w:rPr>
                <w:rFonts w:eastAsia="SimSun"/>
                <w:b/>
                <w:kern w:val="1"/>
                <w:sz w:val="28"/>
                <w:szCs w:val="28"/>
                <w:lang w:val="en-US" w:eastAsia="hi-IN" w:bidi="hi-IN"/>
              </w:rPr>
              <w:t>3</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0E6B72DE" w14:textId="77777777" w:rsidR="00704279" w:rsidRPr="00704279" w:rsidRDefault="00704279" w:rsidP="00704279">
            <w:pPr>
              <w:jc w:val="left"/>
              <w:rPr>
                <w:sz w:val="28"/>
                <w:szCs w:val="28"/>
              </w:rPr>
            </w:pPr>
            <w:r w:rsidRPr="00704279">
              <w:rPr>
                <w:sz w:val="28"/>
                <w:szCs w:val="28"/>
              </w:rPr>
              <w:t>Наукова комунікація англійською мовою</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B227202" w14:textId="77777777" w:rsidR="00704279" w:rsidRPr="00A83FC8" w:rsidRDefault="00055F8A" w:rsidP="00055491">
            <w:pPr>
              <w:jc w:val="center"/>
              <w:rPr>
                <w:sz w:val="28"/>
                <w:szCs w:val="28"/>
              </w:rPr>
            </w:pPr>
            <w:r>
              <w:rPr>
                <w:sz w:val="28"/>
                <w:szCs w:val="28"/>
              </w:rPr>
              <w:t>6</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37C9BE2" w14:textId="77777777" w:rsidR="00704279" w:rsidRPr="00A83FC8" w:rsidRDefault="00704279" w:rsidP="00704279">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Залік</w:t>
            </w:r>
          </w:p>
          <w:p w14:paraId="5E74E8D1" w14:textId="77777777" w:rsidR="00704279" w:rsidRPr="00A83FC8" w:rsidRDefault="00704279" w:rsidP="00704279">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Екзамен</w:t>
            </w:r>
          </w:p>
        </w:tc>
      </w:tr>
      <w:tr w:rsidR="00704279" w:rsidRPr="00A83FC8" w14:paraId="5B86A78F"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1E13A50D" w14:textId="77777777" w:rsidR="00704279" w:rsidRPr="00704279" w:rsidRDefault="00704279" w:rsidP="00DD1A6F">
            <w:pPr>
              <w:widowControl w:val="0"/>
              <w:suppressLineNumbers/>
              <w:suppressAutoHyphens/>
              <w:overflowPunct/>
              <w:autoSpaceDE/>
              <w:autoSpaceDN/>
              <w:adjustRightInd/>
              <w:jc w:val="center"/>
              <w:textAlignment w:val="auto"/>
              <w:rPr>
                <w:rFonts w:eastAsia="SimSun"/>
                <w:b/>
                <w:kern w:val="1"/>
                <w:sz w:val="28"/>
                <w:szCs w:val="28"/>
                <w:lang w:val="en-US" w:eastAsia="hi-IN" w:bidi="hi-IN"/>
              </w:rPr>
            </w:pPr>
            <w:r w:rsidRPr="00A83FC8">
              <w:rPr>
                <w:rFonts w:eastAsia="SimSun"/>
                <w:b/>
                <w:kern w:val="1"/>
                <w:sz w:val="28"/>
                <w:szCs w:val="28"/>
                <w:lang w:eastAsia="hi-IN" w:bidi="hi-IN"/>
              </w:rPr>
              <w:t>ОЗК.</w:t>
            </w:r>
            <w:r>
              <w:rPr>
                <w:rFonts w:eastAsia="SimSun"/>
                <w:b/>
                <w:kern w:val="1"/>
                <w:sz w:val="28"/>
                <w:szCs w:val="28"/>
                <w:lang w:val="en-US" w:eastAsia="hi-IN" w:bidi="hi-IN"/>
              </w:rPr>
              <w:t>4</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72AFB4CB" w14:textId="77777777" w:rsidR="00704279" w:rsidRPr="00704279" w:rsidRDefault="00704279" w:rsidP="00704279">
            <w:pPr>
              <w:jc w:val="left"/>
              <w:rPr>
                <w:sz w:val="28"/>
                <w:szCs w:val="28"/>
              </w:rPr>
            </w:pPr>
            <w:r w:rsidRPr="00704279">
              <w:rPr>
                <w:sz w:val="28"/>
                <w:szCs w:val="28"/>
              </w:rPr>
              <w:t>Професійна педагогіка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9B7BE1D" w14:textId="77777777" w:rsidR="00704279" w:rsidRPr="00A83FC8" w:rsidRDefault="00055F8A" w:rsidP="00055491">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9054DCD" w14:textId="77777777" w:rsidR="00704279" w:rsidRPr="00A83FC8" w:rsidRDefault="00704279" w:rsidP="00704279">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Залік</w:t>
            </w:r>
          </w:p>
        </w:tc>
      </w:tr>
      <w:tr w:rsidR="00704279" w:rsidRPr="00A83FC8" w14:paraId="063515AB"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7D6FCFA" w14:textId="77777777" w:rsidR="00704279" w:rsidRPr="00704279" w:rsidRDefault="00704279" w:rsidP="00954B8F">
            <w:pPr>
              <w:widowControl w:val="0"/>
              <w:suppressLineNumbers/>
              <w:suppressAutoHyphens/>
              <w:overflowPunct/>
              <w:autoSpaceDE/>
              <w:autoSpaceDN/>
              <w:adjustRightInd/>
              <w:jc w:val="center"/>
              <w:textAlignment w:val="auto"/>
              <w:rPr>
                <w:rFonts w:eastAsia="SimSun"/>
                <w:b/>
                <w:kern w:val="1"/>
                <w:sz w:val="28"/>
                <w:szCs w:val="28"/>
                <w:lang w:val="en-US" w:eastAsia="hi-IN" w:bidi="hi-IN"/>
              </w:rPr>
            </w:pPr>
            <w:r w:rsidRPr="00A83FC8">
              <w:rPr>
                <w:rFonts w:eastAsia="SimSun"/>
                <w:b/>
                <w:kern w:val="1"/>
                <w:sz w:val="28"/>
                <w:szCs w:val="28"/>
                <w:lang w:eastAsia="hi-IN" w:bidi="hi-IN"/>
              </w:rPr>
              <w:t>ОЗК.</w:t>
            </w:r>
            <w:r>
              <w:rPr>
                <w:rFonts w:eastAsia="SimSun"/>
                <w:b/>
                <w:kern w:val="1"/>
                <w:sz w:val="28"/>
                <w:szCs w:val="28"/>
                <w:lang w:val="en-US" w:eastAsia="hi-IN" w:bidi="hi-IN"/>
              </w:rPr>
              <w:t>5</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6DB3EF77" w14:textId="77777777" w:rsidR="00704279" w:rsidRPr="00704279" w:rsidRDefault="00704279" w:rsidP="00704279">
            <w:pPr>
              <w:jc w:val="left"/>
              <w:rPr>
                <w:sz w:val="28"/>
                <w:szCs w:val="28"/>
              </w:rPr>
            </w:pPr>
            <w:r w:rsidRPr="00704279">
              <w:rPr>
                <w:sz w:val="28"/>
                <w:szCs w:val="28"/>
              </w:rPr>
              <w:t>Управління науковими проектами</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AF6909B" w14:textId="77777777" w:rsidR="00704279" w:rsidRPr="00A83FC8" w:rsidRDefault="00055F8A" w:rsidP="00055491">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0166532" w14:textId="77777777" w:rsidR="00704279" w:rsidRPr="00A83FC8" w:rsidRDefault="00704279" w:rsidP="00704279">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kern w:val="1"/>
                <w:sz w:val="28"/>
                <w:szCs w:val="28"/>
                <w:lang w:eastAsia="hi-IN" w:bidi="hi-IN"/>
              </w:rPr>
              <w:t>Залік</w:t>
            </w:r>
          </w:p>
        </w:tc>
      </w:tr>
      <w:tr w:rsidR="00704279" w:rsidRPr="00A83FC8" w14:paraId="6659432E" w14:textId="77777777" w:rsidTr="00B57671">
        <w:trPr>
          <w:trHeight w:val="162"/>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3D8D072E" w14:textId="77777777" w:rsidR="00704279" w:rsidRPr="00A83FC8" w:rsidRDefault="00704279" w:rsidP="003F0232">
            <w:pPr>
              <w:widowControl w:val="0"/>
              <w:suppressLineNumbers/>
              <w:suppressAutoHyphens/>
              <w:overflowPunct/>
              <w:autoSpaceDE/>
              <w:autoSpaceDN/>
              <w:adjustRightInd/>
              <w:jc w:val="center"/>
              <w:textAlignment w:val="auto"/>
              <w:rPr>
                <w:rFonts w:eastAsia="SimSun"/>
                <w:b/>
                <w:kern w:val="1"/>
                <w:sz w:val="28"/>
                <w:szCs w:val="28"/>
                <w:lang w:eastAsia="hi-IN" w:bidi="hi-IN"/>
              </w:rPr>
            </w:pPr>
            <w:r w:rsidRPr="00A83FC8">
              <w:rPr>
                <w:rFonts w:eastAsia="SimSun"/>
                <w:b/>
                <w:kern w:val="1"/>
                <w:sz w:val="28"/>
                <w:szCs w:val="28"/>
                <w:lang w:eastAsia="hi-IN" w:bidi="hi-IN"/>
              </w:rPr>
              <w:t>1.2. Цикл професійної підготовки</w:t>
            </w:r>
          </w:p>
        </w:tc>
      </w:tr>
      <w:tr w:rsidR="00055F8A" w:rsidRPr="00A83FC8" w14:paraId="70EA617D" w14:textId="77777777" w:rsidTr="00B57671">
        <w:trPr>
          <w:trHeight w:val="162"/>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097322E4" w14:textId="77777777" w:rsidR="00055F8A" w:rsidRPr="00A83FC8" w:rsidRDefault="00055F8A" w:rsidP="00954B8F">
            <w:pPr>
              <w:jc w:val="center"/>
              <w:rPr>
                <w:sz w:val="28"/>
                <w:szCs w:val="28"/>
              </w:rPr>
            </w:pPr>
            <w:r w:rsidRPr="00A83FC8">
              <w:rPr>
                <w:rFonts w:eastAsia="SimSun"/>
                <w:b/>
                <w:kern w:val="1"/>
                <w:sz w:val="28"/>
                <w:szCs w:val="28"/>
                <w:lang w:eastAsia="hi-IN" w:bidi="hi-IN"/>
              </w:rPr>
              <w:t>ОПК.</w:t>
            </w:r>
            <w:r>
              <w:rPr>
                <w:rFonts w:eastAsia="SimSun"/>
                <w:b/>
                <w:kern w:val="1"/>
                <w:sz w:val="28"/>
                <w:szCs w:val="28"/>
                <w:lang w:eastAsia="hi-IN" w:bidi="hi-IN"/>
              </w:rPr>
              <w:t>6</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210E3CE0" w14:textId="77777777" w:rsidR="00055F8A" w:rsidRPr="00055F8A" w:rsidRDefault="00055F8A" w:rsidP="00055F8A">
            <w:pPr>
              <w:jc w:val="left"/>
              <w:rPr>
                <w:sz w:val="28"/>
                <w:szCs w:val="28"/>
              </w:rPr>
            </w:pPr>
            <w:r w:rsidRPr="00055F8A">
              <w:rPr>
                <w:sz w:val="28"/>
                <w:szCs w:val="28"/>
              </w:rPr>
              <w:t>Проблеми теорії і практики кримінального процесуального доказування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A42321F" w14:textId="77777777" w:rsidR="00055F8A" w:rsidRPr="00A83FC8" w:rsidRDefault="00055F8A" w:rsidP="00055491">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18899373" w14:textId="77777777" w:rsidR="00055F8A" w:rsidRPr="00A83FC8" w:rsidRDefault="00055F8A" w:rsidP="004B66AE">
            <w:pPr>
              <w:jc w:val="center"/>
              <w:rPr>
                <w:sz w:val="28"/>
                <w:szCs w:val="28"/>
              </w:rPr>
            </w:pPr>
            <w:r>
              <w:rPr>
                <w:rFonts w:eastAsia="SimSun"/>
                <w:kern w:val="1"/>
                <w:sz w:val="28"/>
                <w:szCs w:val="28"/>
                <w:lang w:eastAsia="hi-IN" w:bidi="hi-IN"/>
              </w:rPr>
              <w:t>Екзамен</w:t>
            </w:r>
          </w:p>
        </w:tc>
      </w:tr>
      <w:tr w:rsidR="00055F8A" w:rsidRPr="00A83FC8" w14:paraId="0ABEBF26"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6AAAF9E2" w14:textId="77777777" w:rsidR="00055F8A" w:rsidRPr="00A83FC8" w:rsidRDefault="00055F8A" w:rsidP="00954B8F">
            <w:pPr>
              <w:jc w:val="center"/>
              <w:rPr>
                <w:sz w:val="28"/>
                <w:szCs w:val="28"/>
              </w:rPr>
            </w:pPr>
            <w:r w:rsidRPr="00A83FC8">
              <w:rPr>
                <w:rFonts w:eastAsia="SimSun"/>
                <w:b/>
                <w:kern w:val="1"/>
                <w:sz w:val="28"/>
                <w:szCs w:val="28"/>
                <w:lang w:eastAsia="hi-IN" w:bidi="hi-IN"/>
              </w:rPr>
              <w:t>ОПК.</w:t>
            </w:r>
            <w:r>
              <w:rPr>
                <w:rFonts w:eastAsia="SimSun"/>
                <w:b/>
                <w:kern w:val="1"/>
                <w:sz w:val="28"/>
                <w:szCs w:val="28"/>
                <w:lang w:eastAsia="hi-IN" w:bidi="hi-IN"/>
              </w:rPr>
              <w:t>7</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3C414E82" w14:textId="77777777" w:rsidR="00055F8A" w:rsidRPr="00055F8A" w:rsidRDefault="00055F8A" w:rsidP="00055F8A">
            <w:pPr>
              <w:jc w:val="left"/>
              <w:rPr>
                <w:sz w:val="28"/>
                <w:szCs w:val="28"/>
              </w:rPr>
            </w:pPr>
            <w:r w:rsidRPr="00055F8A">
              <w:rPr>
                <w:sz w:val="28"/>
                <w:szCs w:val="28"/>
              </w:rPr>
              <w:t>Теоретико-методологічні проблеми юридичної психології</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306DB149" w14:textId="77777777" w:rsidR="00055F8A" w:rsidRPr="00A83FC8" w:rsidRDefault="00055F8A" w:rsidP="00055491">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B37121C" w14:textId="77777777" w:rsidR="00055F8A" w:rsidRPr="00A83FC8" w:rsidRDefault="00055F8A" w:rsidP="004B66AE">
            <w:pPr>
              <w:jc w:val="center"/>
              <w:rPr>
                <w:sz w:val="28"/>
                <w:szCs w:val="28"/>
              </w:rPr>
            </w:pPr>
            <w:r>
              <w:rPr>
                <w:rFonts w:eastAsia="SimSun"/>
                <w:kern w:val="1"/>
                <w:sz w:val="28"/>
                <w:szCs w:val="28"/>
                <w:lang w:eastAsia="hi-IN" w:bidi="hi-IN"/>
              </w:rPr>
              <w:t>Екзамен</w:t>
            </w:r>
          </w:p>
        </w:tc>
      </w:tr>
      <w:tr w:rsidR="00055F8A" w:rsidRPr="00A83FC8" w14:paraId="4251654A" w14:textId="77777777" w:rsidTr="00B57671">
        <w:trPr>
          <w:trHeight w:val="162"/>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2B7DBC3" w14:textId="77777777" w:rsidR="00055F8A" w:rsidRPr="00A83FC8" w:rsidRDefault="00055F8A" w:rsidP="00954B8F">
            <w:pPr>
              <w:jc w:val="center"/>
              <w:rPr>
                <w:sz w:val="28"/>
                <w:szCs w:val="28"/>
              </w:rPr>
            </w:pPr>
            <w:r w:rsidRPr="00A83FC8">
              <w:rPr>
                <w:rFonts w:eastAsia="SimSun"/>
                <w:b/>
                <w:kern w:val="1"/>
                <w:sz w:val="28"/>
                <w:szCs w:val="28"/>
                <w:lang w:eastAsia="hi-IN" w:bidi="hi-IN"/>
              </w:rPr>
              <w:t>ОПК.</w:t>
            </w:r>
            <w:r>
              <w:rPr>
                <w:rFonts w:eastAsia="SimSun"/>
                <w:b/>
                <w:kern w:val="1"/>
                <w:sz w:val="28"/>
                <w:szCs w:val="28"/>
                <w:lang w:eastAsia="hi-IN" w:bidi="hi-IN"/>
              </w:rPr>
              <w:t>8</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7276A233" w14:textId="77777777" w:rsidR="00055F8A" w:rsidRPr="00055F8A" w:rsidRDefault="00055F8A" w:rsidP="00055F8A">
            <w:pPr>
              <w:jc w:val="left"/>
              <w:rPr>
                <w:sz w:val="28"/>
                <w:szCs w:val="28"/>
              </w:rPr>
            </w:pPr>
            <w:r w:rsidRPr="00055F8A">
              <w:rPr>
                <w:sz w:val="28"/>
                <w:szCs w:val="28"/>
              </w:rPr>
              <w:t>Методологія наукових досліджень в галузі права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C3980FA" w14:textId="77777777" w:rsidR="00055F8A" w:rsidRPr="00A83FC8" w:rsidRDefault="00055F8A" w:rsidP="00055491">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515D9CD" w14:textId="77777777" w:rsidR="00055F8A" w:rsidRPr="00A83FC8" w:rsidRDefault="00055F8A" w:rsidP="004B66AE">
            <w:pPr>
              <w:jc w:val="center"/>
              <w:rPr>
                <w:sz w:val="28"/>
                <w:szCs w:val="28"/>
              </w:rPr>
            </w:pPr>
            <w:r>
              <w:rPr>
                <w:rFonts w:eastAsia="SimSun"/>
                <w:kern w:val="1"/>
                <w:sz w:val="28"/>
                <w:szCs w:val="28"/>
                <w:lang w:eastAsia="hi-IN" w:bidi="hi-IN"/>
              </w:rPr>
              <w:t>Екзамен</w:t>
            </w:r>
          </w:p>
        </w:tc>
      </w:tr>
      <w:tr w:rsidR="00055F8A" w:rsidRPr="00A83FC8" w14:paraId="702E4B97" w14:textId="77777777" w:rsidTr="00B57671">
        <w:trPr>
          <w:trHeight w:val="162"/>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47A79D3A" w14:textId="77777777" w:rsidR="00055F8A" w:rsidRPr="00A83FC8" w:rsidRDefault="00055F8A" w:rsidP="00954B8F">
            <w:pPr>
              <w:jc w:val="center"/>
              <w:rPr>
                <w:sz w:val="28"/>
                <w:szCs w:val="28"/>
              </w:rPr>
            </w:pPr>
            <w:r w:rsidRPr="00A83FC8">
              <w:rPr>
                <w:rFonts w:eastAsia="SimSun"/>
                <w:b/>
                <w:kern w:val="1"/>
                <w:sz w:val="28"/>
                <w:szCs w:val="28"/>
                <w:lang w:eastAsia="hi-IN" w:bidi="hi-IN"/>
              </w:rPr>
              <w:t>ОПК.</w:t>
            </w:r>
            <w:r>
              <w:rPr>
                <w:rFonts w:eastAsia="SimSun"/>
                <w:b/>
                <w:kern w:val="1"/>
                <w:sz w:val="28"/>
                <w:szCs w:val="28"/>
                <w:lang w:eastAsia="hi-IN" w:bidi="hi-IN"/>
              </w:rPr>
              <w:t>9</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04478FA4" w14:textId="77777777" w:rsidR="00055F8A" w:rsidRPr="00055F8A" w:rsidRDefault="00055F8A" w:rsidP="00055F8A">
            <w:pPr>
              <w:jc w:val="left"/>
              <w:rPr>
                <w:sz w:val="28"/>
                <w:szCs w:val="28"/>
              </w:rPr>
            </w:pPr>
            <w:r w:rsidRPr="00055F8A">
              <w:rPr>
                <w:sz w:val="28"/>
                <w:szCs w:val="28"/>
              </w:rPr>
              <w:t>Асистентська практика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85E4AB0" w14:textId="77777777" w:rsidR="00055F8A" w:rsidRPr="00A83FC8" w:rsidRDefault="00055F8A" w:rsidP="00055491">
            <w:pPr>
              <w:jc w:val="center"/>
              <w:rPr>
                <w:sz w:val="28"/>
                <w:szCs w:val="28"/>
              </w:rPr>
            </w:pPr>
            <w:r>
              <w:rPr>
                <w:sz w:val="28"/>
                <w:szCs w:val="28"/>
              </w:rPr>
              <w:t>8</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6464200C" w14:textId="77777777" w:rsidR="00055F8A" w:rsidRPr="00A83FC8" w:rsidRDefault="00055F8A" w:rsidP="004B66AE">
            <w:pPr>
              <w:jc w:val="center"/>
              <w:rPr>
                <w:sz w:val="28"/>
                <w:szCs w:val="28"/>
              </w:rPr>
            </w:pPr>
            <w:r w:rsidRPr="00A83FC8">
              <w:rPr>
                <w:rFonts w:eastAsia="SimSun"/>
                <w:kern w:val="1"/>
                <w:sz w:val="28"/>
                <w:szCs w:val="28"/>
                <w:lang w:eastAsia="hi-IN" w:bidi="hi-IN"/>
              </w:rPr>
              <w:t>Залік</w:t>
            </w:r>
          </w:p>
        </w:tc>
      </w:tr>
      <w:tr w:rsidR="00055F8A" w:rsidRPr="00A83FC8" w14:paraId="40CB97A1"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B16DAE3" w14:textId="77777777" w:rsidR="00055F8A" w:rsidRPr="00A83FC8" w:rsidRDefault="00055F8A" w:rsidP="00954B8F">
            <w:pPr>
              <w:jc w:val="center"/>
              <w:rPr>
                <w:sz w:val="28"/>
                <w:szCs w:val="28"/>
              </w:rPr>
            </w:pPr>
            <w:r w:rsidRPr="00A83FC8">
              <w:rPr>
                <w:rFonts w:eastAsia="SimSun"/>
                <w:b/>
                <w:kern w:val="1"/>
                <w:sz w:val="28"/>
                <w:szCs w:val="28"/>
                <w:lang w:eastAsia="hi-IN" w:bidi="hi-IN"/>
              </w:rPr>
              <w:t>ОПК.</w:t>
            </w:r>
            <w:r>
              <w:rPr>
                <w:rFonts w:eastAsia="SimSun"/>
                <w:b/>
                <w:kern w:val="1"/>
                <w:sz w:val="28"/>
                <w:szCs w:val="28"/>
                <w:lang w:eastAsia="hi-IN" w:bidi="hi-IN"/>
              </w:rPr>
              <w:t>10</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76D81A31" w14:textId="77777777" w:rsidR="00055F8A" w:rsidRPr="00055F8A" w:rsidRDefault="00055F8A" w:rsidP="00055F8A">
            <w:pPr>
              <w:jc w:val="left"/>
              <w:rPr>
                <w:sz w:val="28"/>
                <w:szCs w:val="28"/>
              </w:rPr>
            </w:pPr>
            <w:r w:rsidRPr="00055F8A">
              <w:rPr>
                <w:sz w:val="28"/>
                <w:szCs w:val="28"/>
              </w:rPr>
              <w:t>Наукова практика</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5B71C0EF" w14:textId="77777777" w:rsidR="00055F8A" w:rsidRPr="00A83FC8" w:rsidRDefault="00055F8A" w:rsidP="00055491">
            <w:pPr>
              <w:jc w:val="center"/>
              <w:rPr>
                <w:sz w:val="28"/>
                <w:szCs w:val="28"/>
              </w:rPr>
            </w:pPr>
            <w:r>
              <w:rPr>
                <w:sz w:val="28"/>
                <w:szCs w:val="28"/>
              </w:rPr>
              <w:t>2</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360389D6" w14:textId="77777777" w:rsidR="00055F8A" w:rsidRPr="00A83FC8" w:rsidRDefault="00055F8A" w:rsidP="004B66AE">
            <w:pPr>
              <w:jc w:val="center"/>
              <w:rPr>
                <w:sz w:val="28"/>
                <w:szCs w:val="28"/>
              </w:rPr>
            </w:pPr>
            <w:r w:rsidRPr="00A83FC8">
              <w:rPr>
                <w:rFonts w:eastAsia="SimSun"/>
                <w:kern w:val="1"/>
                <w:sz w:val="28"/>
                <w:szCs w:val="28"/>
                <w:lang w:eastAsia="hi-IN" w:bidi="hi-IN"/>
              </w:rPr>
              <w:t>Залік</w:t>
            </w:r>
          </w:p>
        </w:tc>
      </w:tr>
      <w:tr w:rsidR="00055F8A" w:rsidRPr="00A83FC8" w14:paraId="78A6C2FC" w14:textId="77777777" w:rsidTr="00B57671">
        <w:trPr>
          <w:trHeight w:val="162"/>
          <w:jc w:val="center"/>
        </w:trPr>
        <w:tc>
          <w:tcPr>
            <w:tcW w:w="6961" w:type="dxa"/>
            <w:gridSpan w:val="3"/>
            <w:tcBorders>
              <w:top w:val="single" w:sz="4" w:space="0" w:color="auto"/>
              <w:left w:val="single" w:sz="4" w:space="0" w:color="auto"/>
              <w:bottom w:val="single" w:sz="4" w:space="0" w:color="auto"/>
              <w:right w:val="single" w:sz="4" w:space="0" w:color="auto"/>
            </w:tcBorders>
            <w:shd w:val="clear" w:color="auto" w:fill="auto"/>
          </w:tcPr>
          <w:p w14:paraId="5D84E0DD" w14:textId="77777777" w:rsidR="00055F8A" w:rsidRPr="00A83FC8" w:rsidRDefault="00055F8A" w:rsidP="00285CC2">
            <w:pPr>
              <w:widowControl w:val="0"/>
              <w:suppressLineNumbers/>
              <w:suppressAutoHyphens/>
              <w:overflowPunct/>
              <w:autoSpaceDE/>
              <w:autoSpaceDN/>
              <w:adjustRightInd/>
              <w:jc w:val="left"/>
              <w:textAlignment w:val="auto"/>
              <w:rPr>
                <w:rFonts w:eastAsia="SimSun"/>
                <w:kern w:val="1"/>
                <w:sz w:val="28"/>
                <w:szCs w:val="28"/>
                <w:lang w:eastAsia="hi-IN" w:bidi="hi-IN"/>
              </w:rPr>
            </w:pPr>
            <w:r w:rsidRPr="00A83FC8">
              <w:rPr>
                <w:rFonts w:eastAsia="SimSun"/>
                <w:b/>
                <w:bCs/>
                <w:kern w:val="1"/>
                <w:sz w:val="28"/>
                <w:szCs w:val="28"/>
                <w:lang w:eastAsia="hi-IN" w:bidi="hi-IN"/>
              </w:rPr>
              <w:t>Загальний обсяг обов’язкових компонентів:</w:t>
            </w:r>
          </w:p>
        </w:tc>
        <w:tc>
          <w:tcPr>
            <w:tcW w:w="3012" w:type="dxa"/>
            <w:gridSpan w:val="2"/>
            <w:tcBorders>
              <w:top w:val="single" w:sz="4" w:space="0" w:color="auto"/>
              <w:left w:val="single" w:sz="4" w:space="0" w:color="auto"/>
              <w:bottom w:val="single" w:sz="4" w:space="0" w:color="auto"/>
              <w:right w:val="single" w:sz="4" w:space="0" w:color="auto"/>
            </w:tcBorders>
            <w:shd w:val="clear" w:color="auto" w:fill="auto"/>
          </w:tcPr>
          <w:p w14:paraId="4DB37545" w14:textId="77777777" w:rsidR="00055F8A" w:rsidRPr="00A83FC8" w:rsidRDefault="00055F8A" w:rsidP="00196BEA">
            <w:pPr>
              <w:widowControl w:val="0"/>
              <w:suppressLineNumbers/>
              <w:suppressAutoHyphens/>
              <w:overflowPunct/>
              <w:autoSpaceDE/>
              <w:autoSpaceDN/>
              <w:adjustRightInd/>
              <w:jc w:val="left"/>
              <w:textAlignment w:val="auto"/>
              <w:rPr>
                <w:rFonts w:eastAsia="SimSun"/>
                <w:b/>
                <w:kern w:val="1"/>
                <w:sz w:val="28"/>
                <w:szCs w:val="28"/>
                <w:lang w:eastAsia="hi-IN" w:bidi="hi-IN"/>
              </w:rPr>
            </w:pPr>
            <w:r>
              <w:rPr>
                <w:rFonts w:eastAsia="SimSun"/>
                <w:b/>
                <w:kern w:val="1"/>
                <w:sz w:val="28"/>
                <w:szCs w:val="28"/>
                <w:lang w:eastAsia="hi-IN" w:bidi="hi-IN"/>
              </w:rPr>
              <w:t>37</w:t>
            </w:r>
          </w:p>
        </w:tc>
      </w:tr>
      <w:tr w:rsidR="00055F8A" w:rsidRPr="00A83FC8" w14:paraId="1CDCD341" w14:textId="77777777" w:rsidTr="00B57671">
        <w:trPr>
          <w:trHeight w:val="161"/>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30934578" w14:textId="77777777" w:rsidR="00055F8A" w:rsidRPr="00A83FC8" w:rsidRDefault="00055F8A" w:rsidP="00285CC2">
            <w:pPr>
              <w:widowControl w:val="0"/>
              <w:suppressLineNumbers/>
              <w:suppressAutoHyphens/>
              <w:overflowPunct/>
              <w:autoSpaceDE/>
              <w:autoSpaceDN/>
              <w:adjustRightInd/>
              <w:jc w:val="center"/>
              <w:textAlignment w:val="auto"/>
              <w:rPr>
                <w:rFonts w:eastAsia="SimSun"/>
                <w:kern w:val="1"/>
                <w:sz w:val="28"/>
                <w:szCs w:val="28"/>
                <w:lang w:eastAsia="hi-IN" w:bidi="hi-IN"/>
              </w:rPr>
            </w:pPr>
            <w:r w:rsidRPr="00A83FC8">
              <w:rPr>
                <w:rFonts w:eastAsia="SimSun"/>
                <w:b/>
                <w:bCs/>
                <w:kern w:val="1"/>
                <w:sz w:val="28"/>
                <w:szCs w:val="28"/>
                <w:lang w:eastAsia="hi-IN" w:bidi="hi-IN"/>
              </w:rPr>
              <w:t>Вибіркові компоненти ОП</w:t>
            </w:r>
          </w:p>
        </w:tc>
      </w:tr>
      <w:tr w:rsidR="00055F8A" w:rsidRPr="00A83FC8" w14:paraId="66CC8904" w14:textId="77777777" w:rsidTr="00B57671">
        <w:trPr>
          <w:trHeight w:val="124"/>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5EA1231A" w14:textId="77777777" w:rsidR="00055F8A" w:rsidRPr="00A83FC8" w:rsidRDefault="00055F8A" w:rsidP="007559B5">
            <w:pPr>
              <w:widowControl w:val="0"/>
              <w:suppressLineNumbers/>
              <w:suppressAutoHyphens/>
              <w:overflowPunct/>
              <w:autoSpaceDE/>
              <w:autoSpaceDN/>
              <w:adjustRightInd/>
              <w:jc w:val="center"/>
              <w:textAlignment w:val="auto"/>
              <w:rPr>
                <w:rFonts w:eastAsia="SimSun"/>
                <w:b/>
                <w:kern w:val="1"/>
                <w:sz w:val="28"/>
                <w:szCs w:val="28"/>
                <w:lang w:eastAsia="hi-IN" w:bidi="hi-IN"/>
              </w:rPr>
            </w:pPr>
            <w:r w:rsidRPr="00A83FC8">
              <w:rPr>
                <w:rFonts w:eastAsia="SimSun"/>
                <w:b/>
                <w:kern w:val="1"/>
                <w:sz w:val="28"/>
                <w:szCs w:val="28"/>
                <w:lang w:eastAsia="hi-IN" w:bidi="hi-IN"/>
              </w:rPr>
              <w:t>2. Вибіркові навчальні дисципліни</w:t>
            </w:r>
          </w:p>
        </w:tc>
      </w:tr>
      <w:tr w:rsidR="00055F8A" w:rsidRPr="00A83FC8" w14:paraId="5DEBB9DB" w14:textId="77777777" w:rsidTr="00B57671">
        <w:trPr>
          <w:trHeight w:val="145"/>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4FB13FDC" w14:textId="77777777" w:rsidR="00055F8A" w:rsidRPr="00A83FC8" w:rsidRDefault="00055F8A" w:rsidP="00055491">
            <w:pPr>
              <w:jc w:val="center"/>
              <w:rPr>
                <w:b/>
                <w:sz w:val="28"/>
                <w:szCs w:val="28"/>
              </w:rPr>
            </w:pPr>
            <w:r w:rsidRPr="00A83FC8">
              <w:rPr>
                <w:b/>
                <w:sz w:val="28"/>
                <w:szCs w:val="28"/>
              </w:rPr>
              <w:t>2.1. Цикл загальної підготовки</w:t>
            </w:r>
          </w:p>
        </w:tc>
      </w:tr>
      <w:tr w:rsidR="00055F8A" w:rsidRPr="00A83FC8" w14:paraId="598829CA" w14:textId="77777777" w:rsidTr="00B57671">
        <w:trPr>
          <w:trHeight w:val="145"/>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745E5B8" w14:textId="77777777" w:rsidR="00055F8A" w:rsidRPr="00A83FC8" w:rsidRDefault="00055F8A" w:rsidP="00954B8F">
            <w:pPr>
              <w:jc w:val="center"/>
              <w:rPr>
                <w:sz w:val="28"/>
                <w:szCs w:val="28"/>
              </w:rPr>
            </w:pPr>
            <w:r w:rsidRPr="00A83FC8">
              <w:rPr>
                <w:rFonts w:eastAsia="SimSun"/>
                <w:b/>
                <w:kern w:val="1"/>
                <w:sz w:val="28"/>
                <w:szCs w:val="28"/>
                <w:lang w:eastAsia="hi-IN" w:bidi="hi-IN"/>
              </w:rPr>
              <w:t>ВЗК.1</w:t>
            </w:r>
          </w:p>
        </w:tc>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14:paraId="51FE6932" w14:textId="083D4421" w:rsidR="00055F8A" w:rsidRPr="00A83FC8" w:rsidRDefault="00956D3C" w:rsidP="00EF4A8A">
            <w:pPr>
              <w:jc w:val="left"/>
              <w:rPr>
                <w:sz w:val="28"/>
                <w:szCs w:val="28"/>
              </w:rPr>
            </w:pPr>
            <w:r w:rsidRPr="00956D3C">
              <w:rPr>
                <w:sz w:val="28"/>
                <w:szCs w:val="28"/>
              </w:rPr>
              <w:t>Дисципліна 1 ЗП (загально-університетський каталог)</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8168BFE" w14:textId="77777777" w:rsidR="00055F8A" w:rsidRPr="00A83FC8" w:rsidRDefault="00055F8A" w:rsidP="003F0232">
            <w:pPr>
              <w:jc w:val="center"/>
              <w:rPr>
                <w:sz w:val="28"/>
                <w:szCs w:val="28"/>
              </w:rPr>
            </w:pPr>
            <w:r w:rsidRPr="00A83FC8">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0405472D" w14:textId="77777777" w:rsidR="00055F8A" w:rsidRPr="00A83FC8" w:rsidRDefault="00055F8A" w:rsidP="003F0232">
            <w:pPr>
              <w:jc w:val="center"/>
              <w:rPr>
                <w:sz w:val="28"/>
                <w:szCs w:val="28"/>
              </w:rPr>
            </w:pPr>
            <w:r w:rsidRPr="00A83FC8">
              <w:rPr>
                <w:sz w:val="28"/>
                <w:szCs w:val="28"/>
              </w:rPr>
              <w:t>Залік</w:t>
            </w:r>
          </w:p>
        </w:tc>
      </w:tr>
      <w:tr w:rsidR="00055F8A" w:rsidRPr="00A83FC8" w14:paraId="4D440550" w14:textId="77777777" w:rsidTr="00B57671">
        <w:trPr>
          <w:trHeight w:val="145"/>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57B81D2C" w14:textId="77777777" w:rsidR="00055F8A" w:rsidRPr="00A83FC8" w:rsidRDefault="00055F8A" w:rsidP="003F0232">
            <w:pPr>
              <w:jc w:val="center"/>
              <w:rPr>
                <w:b/>
                <w:sz w:val="28"/>
                <w:szCs w:val="28"/>
              </w:rPr>
            </w:pPr>
            <w:r w:rsidRPr="00A83FC8">
              <w:rPr>
                <w:b/>
                <w:sz w:val="28"/>
                <w:szCs w:val="28"/>
              </w:rPr>
              <w:t>2.2. Цикл професійної підготовки</w:t>
            </w:r>
          </w:p>
        </w:tc>
      </w:tr>
      <w:tr w:rsidR="00055F8A" w:rsidRPr="00A83FC8" w14:paraId="41512C3C" w14:textId="77777777" w:rsidTr="00B57671">
        <w:trPr>
          <w:trHeight w:val="302"/>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458CB038" w14:textId="77777777" w:rsidR="00055F8A" w:rsidRPr="00A83FC8" w:rsidRDefault="00055F8A" w:rsidP="00EF4A8A">
            <w:pPr>
              <w:jc w:val="center"/>
              <w:rPr>
                <w:b/>
                <w:sz w:val="28"/>
                <w:szCs w:val="28"/>
              </w:rPr>
            </w:pPr>
            <w:r w:rsidRPr="00A83FC8">
              <w:rPr>
                <w:b/>
                <w:sz w:val="28"/>
                <w:szCs w:val="28"/>
              </w:rPr>
              <w:t xml:space="preserve">Дисципліна за вибором студента 1 </w:t>
            </w:r>
          </w:p>
        </w:tc>
      </w:tr>
      <w:tr w:rsidR="008770FE" w:rsidRPr="00A83FC8" w14:paraId="6BFD6F05"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621AD61B"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ВПК.1.1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3A94C19F" w14:textId="77777777" w:rsidR="008770FE" w:rsidRPr="008770FE" w:rsidRDefault="008770FE" w:rsidP="008770FE">
            <w:pPr>
              <w:jc w:val="left"/>
              <w:rPr>
                <w:sz w:val="28"/>
                <w:szCs w:val="28"/>
              </w:rPr>
            </w:pPr>
            <w:r w:rsidRPr="008770FE">
              <w:rPr>
                <w:sz w:val="28"/>
                <w:szCs w:val="28"/>
              </w:rPr>
              <w:t>Сучасні проблеми кримінології</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7D4B53E" w14:textId="77777777" w:rsidR="008770FE" w:rsidRPr="00A83FC8" w:rsidRDefault="008770FE" w:rsidP="00744938">
            <w:pPr>
              <w:jc w:val="center"/>
              <w:rPr>
                <w:sz w:val="28"/>
                <w:szCs w:val="28"/>
              </w:rPr>
            </w:pPr>
            <w:r w:rsidRPr="00A83FC8">
              <w:rPr>
                <w:sz w:val="28"/>
                <w:szCs w:val="28"/>
              </w:rPr>
              <w:t>4</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363A0C7A" w14:textId="77777777" w:rsidR="008770FE" w:rsidRPr="00A83FC8" w:rsidRDefault="008770FE" w:rsidP="00744938">
            <w:pPr>
              <w:jc w:val="center"/>
              <w:rPr>
                <w:sz w:val="28"/>
                <w:szCs w:val="28"/>
              </w:rPr>
            </w:pPr>
            <w:r w:rsidRPr="00A83FC8">
              <w:rPr>
                <w:rFonts w:eastAsia="SimSun"/>
                <w:kern w:val="1"/>
                <w:sz w:val="28"/>
                <w:szCs w:val="28"/>
                <w:lang w:eastAsia="hi-IN" w:bidi="hi-IN"/>
              </w:rPr>
              <w:t>Екзамен</w:t>
            </w:r>
          </w:p>
        </w:tc>
      </w:tr>
      <w:tr w:rsidR="008770FE" w:rsidRPr="00A83FC8" w14:paraId="76237BC0"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749916B0"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ВПК.1.2</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30085227" w14:textId="77777777" w:rsidR="008770FE" w:rsidRPr="008770FE" w:rsidRDefault="008770FE" w:rsidP="008770FE">
            <w:pPr>
              <w:jc w:val="left"/>
              <w:rPr>
                <w:sz w:val="28"/>
                <w:szCs w:val="28"/>
              </w:rPr>
            </w:pPr>
            <w:r w:rsidRPr="008770FE">
              <w:rPr>
                <w:sz w:val="28"/>
                <w:szCs w:val="28"/>
              </w:rPr>
              <w:t>Сучасні проблеми перехідного правосуддя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A447184" w14:textId="77777777" w:rsidR="008770FE" w:rsidRPr="00A83FC8" w:rsidRDefault="008770FE" w:rsidP="00744938">
            <w:pPr>
              <w:jc w:val="center"/>
              <w:rPr>
                <w:sz w:val="28"/>
                <w:szCs w:val="28"/>
              </w:rPr>
            </w:pPr>
            <w:r w:rsidRPr="00A83FC8">
              <w:rPr>
                <w:sz w:val="28"/>
                <w:szCs w:val="28"/>
              </w:rPr>
              <w:t>4</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3EC3BC81" w14:textId="77777777" w:rsidR="008770FE" w:rsidRPr="00A83FC8" w:rsidRDefault="008770FE" w:rsidP="00744938">
            <w:pPr>
              <w:jc w:val="center"/>
              <w:rPr>
                <w:sz w:val="28"/>
                <w:szCs w:val="28"/>
              </w:rPr>
            </w:pPr>
            <w:r w:rsidRPr="00A83FC8">
              <w:rPr>
                <w:rFonts w:eastAsia="SimSun"/>
                <w:kern w:val="1"/>
                <w:sz w:val="28"/>
                <w:szCs w:val="28"/>
                <w:lang w:eastAsia="hi-IN" w:bidi="hi-IN"/>
              </w:rPr>
              <w:t>Екзамен</w:t>
            </w:r>
          </w:p>
        </w:tc>
      </w:tr>
      <w:tr w:rsidR="008770FE" w:rsidRPr="00A83FC8" w14:paraId="5A406656"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4A4F5B40"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ВПК.1.3</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616C92AB" w14:textId="77777777" w:rsidR="008770FE" w:rsidRPr="008770FE" w:rsidRDefault="008770FE" w:rsidP="008770FE">
            <w:pPr>
              <w:jc w:val="left"/>
              <w:rPr>
                <w:sz w:val="28"/>
                <w:szCs w:val="28"/>
              </w:rPr>
            </w:pPr>
            <w:r w:rsidRPr="008770FE">
              <w:rPr>
                <w:sz w:val="28"/>
                <w:szCs w:val="28"/>
              </w:rPr>
              <w:t xml:space="preserve">Сучасні проблеми розбудови місцевих </w:t>
            </w:r>
            <w:r w:rsidRPr="008770FE">
              <w:rPr>
                <w:sz w:val="28"/>
                <w:szCs w:val="28"/>
              </w:rPr>
              <w:lastRenderedPageBreak/>
              <w:t>систем запобігання та протидії домашньому насильству</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1D43A3F5" w14:textId="77777777" w:rsidR="008770FE" w:rsidRPr="00A83FC8" w:rsidRDefault="008770FE" w:rsidP="00744938">
            <w:pPr>
              <w:jc w:val="center"/>
              <w:rPr>
                <w:sz w:val="28"/>
                <w:szCs w:val="28"/>
              </w:rPr>
            </w:pPr>
            <w:r w:rsidRPr="00A83FC8">
              <w:rPr>
                <w:sz w:val="28"/>
                <w:szCs w:val="28"/>
              </w:rPr>
              <w:lastRenderedPageBreak/>
              <w:t>4</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46F5AED1" w14:textId="77777777" w:rsidR="008770FE" w:rsidRPr="00A83FC8" w:rsidRDefault="008770FE" w:rsidP="00744938">
            <w:pPr>
              <w:jc w:val="center"/>
              <w:rPr>
                <w:sz w:val="28"/>
                <w:szCs w:val="28"/>
              </w:rPr>
            </w:pPr>
            <w:r w:rsidRPr="00A83FC8">
              <w:rPr>
                <w:rFonts w:eastAsia="SimSun"/>
                <w:kern w:val="1"/>
                <w:sz w:val="28"/>
                <w:szCs w:val="28"/>
                <w:lang w:eastAsia="hi-IN" w:bidi="hi-IN"/>
              </w:rPr>
              <w:t>Екзамен</w:t>
            </w:r>
          </w:p>
        </w:tc>
      </w:tr>
      <w:tr w:rsidR="00055F8A" w:rsidRPr="00A83FC8" w14:paraId="46923F18" w14:textId="77777777" w:rsidTr="00B57671">
        <w:trPr>
          <w:trHeight w:val="153"/>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73A2C5FC" w14:textId="77777777" w:rsidR="00055F8A" w:rsidRPr="00A83FC8" w:rsidRDefault="00055F8A" w:rsidP="00744938">
            <w:pPr>
              <w:jc w:val="center"/>
              <w:rPr>
                <w:b/>
                <w:sz w:val="28"/>
                <w:szCs w:val="28"/>
              </w:rPr>
            </w:pPr>
            <w:r w:rsidRPr="00A83FC8">
              <w:rPr>
                <w:b/>
                <w:sz w:val="28"/>
                <w:szCs w:val="28"/>
              </w:rPr>
              <w:t xml:space="preserve">Дисципліна за вибором студента 2 </w:t>
            </w:r>
          </w:p>
        </w:tc>
      </w:tr>
      <w:tr w:rsidR="008770FE" w:rsidRPr="00A83FC8" w14:paraId="31EE6550"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738B60F2"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ВПК.2.1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45130CF7" w14:textId="77777777" w:rsidR="008770FE" w:rsidRPr="008770FE" w:rsidRDefault="008770FE" w:rsidP="004B66AE">
            <w:pPr>
              <w:jc w:val="left"/>
              <w:rPr>
                <w:sz w:val="28"/>
                <w:szCs w:val="28"/>
              </w:rPr>
            </w:pPr>
            <w:r w:rsidRPr="008770FE">
              <w:rPr>
                <w:sz w:val="28"/>
                <w:szCs w:val="28"/>
              </w:rPr>
              <w:t xml:space="preserve">Проблеми криміналістичного забезпечення розслідування кримінальних </w:t>
            </w:r>
            <w:r>
              <w:rPr>
                <w:sz w:val="28"/>
                <w:szCs w:val="28"/>
              </w:rPr>
              <w:t xml:space="preserve"> п</w:t>
            </w:r>
            <w:r w:rsidRPr="008770FE">
              <w:rPr>
                <w:sz w:val="28"/>
                <w:szCs w:val="28"/>
              </w:rPr>
              <w:t>равопорушень</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06E52CB0" w14:textId="77777777" w:rsidR="008770FE" w:rsidRPr="00A83FC8" w:rsidRDefault="008770FE" w:rsidP="00744938">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20EFFDF5" w14:textId="77777777" w:rsidR="008770FE" w:rsidRPr="00A83FC8" w:rsidRDefault="008770FE" w:rsidP="004B66AE">
            <w:pPr>
              <w:jc w:val="center"/>
              <w:rPr>
                <w:sz w:val="28"/>
                <w:szCs w:val="28"/>
              </w:rPr>
            </w:pPr>
            <w:r w:rsidRPr="00A83FC8">
              <w:rPr>
                <w:rFonts w:eastAsia="SimSun"/>
                <w:kern w:val="1"/>
                <w:sz w:val="28"/>
                <w:szCs w:val="28"/>
                <w:lang w:eastAsia="hi-IN" w:bidi="hi-IN"/>
              </w:rPr>
              <w:t>Екзамен</w:t>
            </w:r>
          </w:p>
        </w:tc>
      </w:tr>
      <w:tr w:rsidR="008770FE" w:rsidRPr="00A83FC8" w14:paraId="63F9C59B"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1B18894"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ВПК.2.2</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32D1596D" w14:textId="77777777" w:rsidR="008770FE" w:rsidRPr="008770FE" w:rsidRDefault="008770FE" w:rsidP="004B66AE">
            <w:pPr>
              <w:jc w:val="left"/>
              <w:rPr>
                <w:sz w:val="28"/>
                <w:szCs w:val="28"/>
              </w:rPr>
            </w:pPr>
            <w:r w:rsidRPr="008770FE">
              <w:rPr>
                <w:sz w:val="28"/>
                <w:szCs w:val="28"/>
              </w:rPr>
              <w:t>Проблеми доказування по окремим видам кримінальних правопорушень</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4608543" w14:textId="77777777" w:rsidR="008770FE" w:rsidRPr="00A83FC8" w:rsidRDefault="008770FE" w:rsidP="00744938">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25E52CF0" w14:textId="77777777" w:rsidR="008770FE" w:rsidRPr="00A83FC8" w:rsidRDefault="008770FE" w:rsidP="004B66AE">
            <w:pPr>
              <w:jc w:val="center"/>
              <w:rPr>
                <w:sz w:val="28"/>
                <w:szCs w:val="28"/>
              </w:rPr>
            </w:pPr>
            <w:r w:rsidRPr="00A83FC8">
              <w:rPr>
                <w:rFonts w:eastAsia="SimSun"/>
                <w:kern w:val="1"/>
                <w:sz w:val="28"/>
                <w:szCs w:val="28"/>
                <w:lang w:eastAsia="hi-IN" w:bidi="hi-IN"/>
              </w:rPr>
              <w:t>Екзамен</w:t>
            </w:r>
          </w:p>
        </w:tc>
      </w:tr>
      <w:tr w:rsidR="008770FE" w:rsidRPr="00A83FC8" w14:paraId="028DEFEC"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001EC406"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ВПК.2.3</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3752BF32" w14:textId="77777777" w:rsidR="008770FE" w:rsidRPr="008770FE" w:rsidRDefault="008770FE" w:rsidP="004B66AE">
            <w:pPr>
              <w:jc w:val="left"/>
              <w:rPr>
                <w:sz w:val="28"/>
                <w:szCs w:val="28"/>
              </w:rPr>
            </w:pPr>
            <w:r w:rsidRPr="008770FE">
              <w:rPr>
                <w:sz w:val="28"/>
                <w:szCs w:val="28"/>
              </w:rPr>
              <w:t>Доктринальні проблеми кримінально-правової охорони прав людини, інтересів суспільства та держави</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7C7DB0A9" w14:textId="77777777" w:rsidR="008770FE" w:rsidRPr="00A83FC8" w:rsidRDefault="008770FE" w:rsidP="00744938">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CEF4744" w14:textId="77777777" w:rsidR="008770FE" w:rsidRPr="00A83FC8" w:rsidRDefault="008770FE" w:rsidP="004B66AE">
            <w:pPr>
              <w:jc w:val="center"/>
              <w:rPr>
                <w:sz w:val="28"/>
                <w:szCs w:val="28"/>
              </w:rPr>
            </w:pPr>
            <w:r w:rsidRPr="00A83FC8">
              <w:rPr>
                <w:rFonts w:eastAsia="SimSun"/>
                <w:kern w:val="1"/>
                <w:sz w:val="28"/>
                <w:szCs w:val="28"/>
                <w:lang w:eastAsia="hi-IN" w:bidi="hi-IN"/>
              </w:rPr>
              <w:t>Екзамен</w:t>
            </w:r>
          </w:p>
        </w:tc>
      </w:tr>
      <w:tr w:rsidR="00055F8A" w:rsidRPr="00A83FC8" w14:paraId="38624F66" w14:textId="77777777" w:rsidTr="00B57671">
        <w:trPr>
          <w:trHeight w:val="153"/>
          <w:jc w:val="center"/>
        </w:trPr>
        <w:tc>
          <w:tcPr>
            <w:tcW w:w="9973" w:type="dxa"/>
            <w:gridSpan w:val="5"/>
            <w:tcBorders>
              <w:top w:val="single" w:sz="4" w:space="0" w:color="auto"/>
              <w:left w:val="single" w:sz="4" w:space="0" w:color="auto"/>
              <w:bottom w:val="single" w:sz="4" w:space="0" w:color="auto"/>
              <w:right w:val="single" w:sz="4" w:space="0" w:color="auto"/>
            </w:tcBorders>
            <w:shd w:val="clear" w:color="auto" w:fill="auto"/>
          </w:tcPr>
          <w:p w14:paraId="1A39D9B9" w14:textId="77777777" w:rsidR="00055F8A" w:rsidRPr="00A83FC8" w:rsidRDefault="00055F8A" w:rsidP="00744938">
            <w:pPr>
              <w:jc w:val="center"/>
              <w:rPr>
                <w:b/>
                <w:sz w:val="28"/>
                <w:szCs w:val="28"/>
              </w:rPr>
            </w:pPr>
            <w:r w:rsidRPr="00A83FC8">
              <w:rPr>
                <w:b/>
                <w:sz w:val="28"/>
                <w:szCs w:val="28"/>
              </w:rPr>
              <w:t xml:space="preserve">Дисципліна за вибором студента 3 </w:t>
            </w:r>
          </w:p>
        </w:tc>
      </w:tr>
      <w:tr w:rsidR="008770FE" w:rsidRPr="00A83FC8" w14:paraId="007D622E"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E8CC795"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ВПК.3.1</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69D17C90" w14:textId="77777777" w:rsidR="008770FE" w:rsidRPr="008770FE" w:rsidRDefault="008770FE" w:rsidP="008770FE">
            <w:pPr>
              <w:jc w:val="left"/>
              <w:rPr>
                <w:sz w:val="28"/>
                <w:szCs w:val="28"/>
              </w:rPr>
            </w:pPr>
            <w:r w:rsidRPr="008770FE">
              <w:rPr>
                <w:sz w:val="28"/>
                <w:szCs w:val="28"/>
              </w:rPr>
              <w:t>Проблеми забезпечення прав людини при проведенні НСРД</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24A48D8F" w14:textId="77777777" w:rsidR="008770FE" w:rsidRPr="00A83FC8" w:rsidRDefault="008770FE" w:rsidP="004B66AE">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57D77A58" w14:textId="77777777" w:rsidR="008770FE" w:rsidRPr="00A83FC8" w:rsidRDefault="008770FE" w:rsidP="004B66AE">
            <w:pPr>
              <w:jc w:val="center"/>
              <w:rPr>
                <w:sz w:val="28"/>
                <w:szCs w:val="28"/>
              </w:rPr>
            </w:pPr>
            <w:r w:rsidRPr="00A83FC8">
              <w:rPr>
                <w:rFonts w:eastAsia="SimSun"/>
                <w:kern w:val="1"/>
                <w:sz w:val="28"/>
                <w:szCs w:val="28"/>
                <w:lang w:eastAsia="hi-IN" w:bidi="hi-IN"/>
              </w:rPr>
              <w:t>Екзамен</w:t>
            </w:r>
          </w:p>
        </w:tc>
      </w:tr>
      <w:tr w:rsidR="008770FE" w:rsidRPr="00A83FC8" w14:paraId="489737B4"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652C3AE0" w14:textId="77777777" w:rsidR="008770FE" w:rsidRPr="00A83FC8" w:rsidRDefault="008770FE" w:rsidP="00641BA3">
            <w:pPr>
              <w:jc w:val="center"/>
              <w:rPr>
                <w:rFonts w:eastAsia="SimSun"/>
                <w:b/>
                <w:kern w:val="1"/>
                <w:sz w:val="28"/>
                <w:szCs w:val="28"/>
                <w:lang w:eastAsia="hi-IN" w:bidi="hi-IN"/>
              </w:rPr>
            </w:pPr>
            <w:r w:rsidRPr="00A83FC8">
              <w:rPr>
                <w:rFonts w:eastAsia="SimSun"/>
                <w:b/>
                <w:kern w:val="1"/>
                <w:sz w:val="28"/>
                <w:szCs w:val="28"/>
                <w:lang w:eastAsia="hi-IN" w:bidi="hi-IN"/>
              </w:rPr>
              <w:t>ВПК.3.2</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6CDB9E1B" w14:textId="77777777" w:rsidR="008770FE" w:rsidRPr="008770FE" w:rsidRDefault="008770FE" w:rsidP="008770FE">
            <w:pPr>
              <w:jc w:val="left"/>
              <w:rPr>
                <w:sz w:val="28"/>
                <w:szCs w:val="28"/>
              </w:rPr>
            </w:pPr>
            <w:r w:rsidRPr="008770FE">
              <w:rPr>
                <w:sz w:val="28"/>
                <w:szCs w:val="28"/>
              </w:rPr>
              <w:t xml:space="preserve">Теорія та практика кримінального судочинства </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04D6B58" w14:textId="77777777" w:rsidR="008770FE" w:rsidRPr="00A83FC8" w:rsidRDefault="008770FE" w:rsidP="004B66AE">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751BDA6B" w14:textId="77777777" w:rsidR="008770FE" w:rsidRPr="00A83FC8" w:rsidRDefault="008770FE" w:rsidP="004B66AE">
            <w:pPr>
              <w:jc w:val="center"/>
              <w:rPr>
                <w:sz w:val="28"/>
                <w:szCs w:val="28"/>
              </w:rPr>
            </w:pPr>
            <w:r w:rsidRPr="00A83FC8">
              <w:rPr>
                <w:rFonts w:eastAsia="SimSun"/>
                <w:kern w:val="1"/>
                <w:sz w:val="28"/>
                <w:szCs w:val="28"/>
                <w:lang w:eastAsia="hi-IN" w:bidi="hi-IN"/>
              </w:rPr>
              <w:t>Екзамен</w:t>
            </w:r>
          </w:p>
        </w:tc>
      </w:tr>
      <w:tr w:rsidR="008770FE" w:rsidRPr="00A83FC8" w14:paraId="4A7E5953" w14:textId="77777777" w:rsidTr="00B57671">
        <w:trPr>
          <w:trHeight w:val="153"/>
          <w:jc w:val="center"/>
        </w:trPr>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6C40BF8B" w14:textId="77777777" w:rsidR="008770FE" w:rsidRPr="00A83FC8" w:rsidRDefault="008770FE" w:rsidP="00954B8F">
            <w:pPr>
              <w:jc w:val="center"/>
              <w:rPr>
                <w:rFonts w:eastAsia="SimSun"/>
                <w:b/>
                <w:kern w:val="1"/>
                <w:sz w:val="28"/>
                <w:szCs w:val="28"/>
                <w:lang w:eastAsia="hi-IN" w:bidi="hi-IN"/>
              </w:rPr>
            </w:pPr>
            <w:r w:rsidRPr="00A83FC8">
              <w:rPr>
                <w:rFonts w:eastAsia="SimSun"/>
                <w:b/>
                <w:kern w:val="1"/>
                <w:sz w:val="28"/>
                <w:szCs w:val="28"/>
                <w:lang w:eastAsia="hi-IN" w:bidi="hi-IN"/>
              </w:rPr>
              <w:t>ВПК.3.3</w:t>
            </w:r>
          </w:p>
        </w:tc>
        <w:tc>
          <w:tcPr>
            <w:tcW w:w="5395" w:type="dxa"/>
            <w:tcBorders>
              <w:top w:val="single" w:sz="4" w:space="0" w:color="auto"/>
              <w:left w:val="single" w:sz="4" w:space="0" w:color="auto"/>
              <w:bottom w:val="single" w:sz="4" w:space="0" w:color="auto"/>
              <w:right w:val="single" w:sz="4" w:space="0" w:color="auto"/>
            </w:tcBorders>
            <w:shd w:val="clear" w:color="auto" w:fill="auto"/>
            <w:vAlign w:val="center"/>
          </w:tcPr>
          <w:p w14:paraId="0B011875" w14:textId="77777777" w:rsidR="008770FE" w:rsidRPr="008770FE" w:rsidRDefault="008770FE" w:rsidP="008770FE">
            <w:pPr>
              <w:jc w:val="left"/>
              <w:rPr>
                <w:sz w:val="28"/>
                <w:szCs w:val="28"/>
              </w:rPr>
            </w:pPr>
            <w:r w:rsidRPr="008770FE">
              <w:rPr>
                <w:sz w:val="28"/>
                <w:szCs w:val="28"/>
              </w:rPr>
              <w:t>Процесуальні проблеми експертного забезпечення правосуддя</w:t>
            </w:r>
          </w:p>
        </w:tc>
        <w:tc>
          <w:tcPr>
            <w:tcW w:w="1299" w:type="dxa"/>
            <w:tcBorders>
              <w:top w:val="single" w:sz="4" w:space="0" w:color="auto"/>
              <w:left w:val="single" w:sz="4" w:space="0" w:color="auto"/>
              <w:bottom w:val="single" w:sz="4" w:space="0" w:color="auto"/>
              <w:right w:val="single" w:sz="4" w:space="0" w:color="auto"/>
            </w:tcBorders>
            <w:shd w:val="clear" w:color="auto" w:fill="auto"/>
          </w:tcPr>
          <w:p w14:paraId="4413F5C7" w14:textId="77777777" w:rsidR="008770FE" w:rsidRPr="00A83FC8" w:rsidRDefault="008770FE" w:rsidP="004B66AE">
            <w:pPr>
              <w:jc w:val="center"/>
              <w:rPr>
                <w:sz w:val="28"/>
                <w:szCs w:val="28"/>
              </w:rPr>
            </w:pPr>
            <w:r>
              <w:rPr>
                <w:sz w:val="28"/>
                <w:szCs w:val="28"/>
              </w:rPr>
              <w:t>3</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4CC8B2C0" w14:textId="77777777" w:rsidR="008770FE" w:rsidRPr="00A83FC8" w:rsidRDefault="008770FE" w:rsidP="004B66AE">
            <w:pPr>
              <w:jc w:val="center"/>
              <w:rPr>
                <w:sz w:val="28"/>
                <w:szCs w:val="28"/>
              </w:rPr>
            </w:pPr>
            <w:r w:rsidRPr="00A83FC8">
              <w:rPr>
                <w:rFonts w:eastAsia="SimSun"/>
                <w:kern w:val="1"/>
                <w:sz w:val="28"/>
                <w:szCs w:val="28"/>
                <w:lang w:eastAsia="hi-IN" w:bidi="hi-IN"/>
              </w:rPr>
              <w:t>Екзамен</w:t>
            </w:r>
          </w:p>
        </w:tc>
      </w:tr>
      <w:tr w:rsidR="00055F8A" w:rsidRPr="00A83FC8" w14:paraId="64316E34" w14:textId="77777777" w:rsidTr="00B57671">
        <w:trPr>
          <w:trHeight w:val="175"/>
          <w:jc w:val="center"/>
        </w:trPr>
        <w:tc>
          <w:tcPr>
            <w:tcW w:w="6961" w:type="dxa"/>
            <w:gridSpan w:val="3"/>
            <w:tcBorders>
              <w:top w:val="single" w:sz="4" w:space="0" w:color="auto"/>
              <w:left w:val="single" w:sz="4" w:space="0" w:color="auto"/>
              <w:bottom w:val="single" w:sz="4" w:space="0" w:color="auto"/>
              <w:right w:val="single" w:sz="4" w:space="0" w:color="auto"/>
            </w:tcBorders>
            <w:shd w:val="clear" w:color="auto" w:fill="auto"/>
          </w:tcPr>
          <w:p w14:paraId="6C359C5E" w14:textId="77777777" w:rsidR="00055F8A" w:rsidRPr="00A83FC8" w:rsidRDefault="00055F8A" w:rsidP="00285CC2">
            <w:pPr>
              <w:widowControl w:val="0"/>
              <w:suppressLineNumbers/>
              <w:suppressAutoHyphens/>
              <w:overflowPunct/>
              <w:autoSpaceDE/>
              <w:autoSpaceDN/>
              <w:adjustRightInd/>
              <w:jc w:val="left"/>
              <w:textAlignment w:val="auto"/>
              <w:rPr>
                <w:rFonts w:eastAsia="SimSun"/>
                <w:kern w:val="1"/>
                <w:sz w:val="28"/>
                <w:szCs w:val="28"/>
                <w:lang w:eastAsia="hi-IN" w:bidi="hi-IN"/>
              </w:rPr>
            </w:pPr>
            <w:r w:rsidRPr="00A83FC8">
              <w:rPr>
                <w:rFonts w:eastAsia="SimSun"/>
                <w:b/>
                <w:bCs/>
                <w:kern w:val="1"/>
                <w:sz w:val="28"/>
                <w:szCs w:val="28"/>
                <w:lang w:eastAsia="hi-IN" w:bidi="hi-IN"/>
              </w:rPr>
              <w:t>Загальний обсяг вибіркових компонент:</w:t>
            </w:r>
          </w:p>
        </w:tc>
        <w:tc>
          <w:tcPr>
            <w:tcW w:w="3012" w:type="dxa"/>
            <w:gridSpan w:val="2"/>
            <w:tcBorders>
              <w:top w:val="single" w:sz="4" w:space="0" w:color="auto"/>
              <w:left w:val="single" w:sz="4" w:space="0" w:color="auto"/>
              <w:bottom w:val="single" w:sz="4" w:space="0" w:color="auto"/>
              <w:right w:val="single" w:sz="4" w:space="0" w:color="auto"/>
            </w:tcBorders>
            <w:shd w:val="clear" w:color="auto" w:fill="auto"/>
          </w:tcPr>
          <w:p w14:paraId="5FBCAC78" w14:textId="77777777" w:rsidR="00055F8A" w:rsidRPr="00A83FC8" w:rsidRDefault="00F8223D" w:rsidP="000354FA">
            <w:pPr>
              <w:widowControl w:val="0"/>
              <w:suppressLineNumbers/>
              <w:suppressAutoHyphens/>
              <w:overflowPunct/>
              <w:autoSpaceDE/>
              <w:autoSpaceDN/>
              <w:adjustRightInd/>
              <w:jc w:val="left"/>
              <w:textAlignment w:val="auto"/>
              <w:rPr>
                <w:rFonts w:eastAsia="SimSun"/>
                <w:b/>
                <w:kern w:val="1"/>
                <w:sz w:val="28"/>
                <w:szCs w:val="28"/>
                <w:lang w:eastAsia="hi-IN" w:bidi="hi-IN"/>
              </w:rPr>
            </w:pPr>
            <w:r>
              <w:rPr>
                <w:rFonts w:eastAsia="SimSun"/>
                <w:b/>
                <w:kern w:val="1"/>
                <w:sz w:val="28"/>
                <w:szCs w:val="28"/>
                <w:lang w:eastAsia="hi-IN" w:bidi="hi-IN"/>
              </w:rPr>
              <w:t>13</w:t>
            </w:r>
          </w:p>
        </w:tc>
      </w:tr>
      <w:tr w:rsidR="00055F8A" w:rsidRPr="00A83FC8" w14:paraId="17B7D8A2" w14:textId="77777777" w:rsidTr="00B57671">
        <w:trPr>
          <w:trHeight w:val="175"/>
          <w:jc w:val="center"/>
        </w:trPr>
        <w:tc>
          <w:tcPr>
            <w:tcW w:w="6961" w:type="dxa"/>
            <w:gridSpan w:val="3"/>
            <w:tcBorders>
              <w:top w:val="single" w:sz="4" w:space="0" w:color="auto"/>
              <w:left w:val="single" w:sz="4" w:space="0" w:color="auto"/>
              <w:bottom w:val="single" w:sz="4" w:space="0" w:color="auto"/>
              <w:right w:val="single" w:sz="4" w:space="0" w:color="auto"/>
            </w:tcBorders>
            <w:shd w:val="clear" w:color="auto" w:fill="auto"/>
          </w:tcPr>
          <w:p w14:paraId="575DAF55" w14:textId="77777777" w:rsidR="00055F8A" w:rsidRPr="00A83FC8" w:rsidRDefault="00055F8A" w:rsidP="00285CC2">
            <w:pPr>
              <w:widowControl w:val="0"/>
              <w:suppressLineNumbers/>
              <w:suppressAutoHyphens/>
              <w:overflowPunct/>
              <w:autoSpaceDE/>
              <w:autoSpaceDN/>
              <w:adjustRightInd/>
              <w:jc w:val="left"/>
              <w:textAlignment w:val="auto"/>
              <w:rPr>
                <w:rFonts w:eastAsia="SimSun"/>
                <w:kern w:val="1"/>
                <w:sz w:val="28"/>
                <w:szCs w:val="28"/>
                <w:lang w:eastAsia="hi-IN" w:bidi="hi-IN"/>
              </w:rPr>
            </w:pPr>
            <w:r w:rsidRPr="00A83FC8">
              <w:rPr>
                <w:rFonts w:eastAsia="SimSun"/>
                <w:b/>
                <w:bCs/>
                <w:kern w:val="1"/>
                <w:sz w:val="28"/>
                <w:szCs w:val="28"/>
                <w:lang w:eastAsia="hi-IN" w:bidi="hi-IN"/>
              </w:rPr>
              <w:t>ЗАГАЛЬНИЙ ОБСЯГ ОСВІТНЬОЇ ПРОГРАМИ</w:t>
            </w:r>
          </w:p>
        </w:tc>
        <w:tc>
          <w:tcPr>
            <w:tcW w:w="3012" w:type="dxa"/>
            <w:gridSpan w:val="2"/>
            <w:tcBorders>
              <w:top w:val="single" w:sz="4" w:space="0" w:color="auto"/>
              <w:left w:val="single" w:sz="4" w:space="0" w:color="auto"/>
              <w:bottom w:val="single" w:sz="4" w:space="0" w:color="auto"/>
              <w:right w:val="single" w:sz="4" w:space="0" w:color="auto"/>
            </w:tcBorders>
            <w:shd w:val="clear" w:color="auto" w:fill="auto"/>
          </w:tcPr>
          <w:p w14:paraId="401C460B" w14:textId="77777777" w:rsidR="00055F8A" w:rsidRPr="00A83FC8" w:rsidRDefault="00F8223D" w:rsidP="00285CC2">
            <w:pPr>
              <w:widowControl w:val="0"/>
              <w:suppressLineNumbers/>
              <w:suppressAutoHyphens/>
              <w:overflowPunct/>
              <w:autoSpaceDE/>
              <w:autoSpaceDN/>
              <w:adjustRightInd/>
              <w:jc w:val="left"/>
              <w:textAlignment w:val="auto"/>
              <w:rPr>
                <w:rFonts w:eastAsia="SimSun"/>
                <w:b/>
                <w:kern w:val="1"/>
                <w:sz w:val="28"/>
                <w:szCs w:val="28"/>
                <w:lang w:eastAsia="hi-IN" w:bidi="hi-IN"/>
              </w:rPr>
            </w:pPr>
            <w:r>
              <w:rPr>
                <w:rFonts w:eastAsia="SimSun"/>
                <w:b/>
                <w:kern w:val="1"/>
                <w:sz w:val="28"/>
                <w:szCs w:val="28"/>
                <w:lang w:eastAsia="hi-IN" w:bidi="hi-IN"/>
              </w:rPr>
              <w:t>50</w:t>
            </w:r>
          </w:p>
        </w:tc>
      </w:tr>
    </w:tbl>
    <w:p w14:paraId="02FE8104" w14:textId="77777777" w:rsidR="00CD7958" w:rsidRPr="00A83FC8" w:rsidRDefault="00CD7958" w:rsidP="00CA2E0D">
      <w:pPr>
        <w:suppressAutoHyphens/>
        <w:overflowPunct/>
        <w:autoSpaceDE/>
        <w:autoSpaceDN/>
        <w:adjustRightInd/>
        <w:textAlignment w:val="auto"/>
        <w:rPr>
          <w:b/>
          <w:sz w:val="28"/>
          <w:szCs w:val="28"/>
          <w:lang w:eastAsia="ar-SA"/>
        </w:rPr>
      </w:pPr>
    </w:p>
    <w:p w14:paraId="78A838D6" w14:textId="77777777" w:rsidR="00285CC2" w:rsidRPr="00A83FC8" w:rsidRDefault="00B939FD" w:rsidP="00CA2E0D">
      <w:pPr>
        <w:suppressAutoHyphens/>
        <w:overflowPunct/>
        <w:autoSpaceDE/>
        <w:autoSpaceDN/>
        <w:adjustRightInd/>
        <w:jc w:val="center"/>
        <w:textAlignment w:val="auto"/>
        <w:rPr>
          <w:b/>
          <w:sz w:val="28"/>
          <w:szCs w:val="28"/>
          <w:lang w:eastAsia="ar-SA"/>
        </w:rPr>
      </w:pPr>
      <w:r w:rsidRPr="00A83FC8">
        <w:rPr>
          <w:b/>
          <w:sz w:val="28"/>
          <w:szCs w:val="28"/>
          <w:lang w:eastAsia="ar-SA"/>
        </w:rPr>
        <w:t>2.2. Структурно-логічна схема ОП</w:t>
      </w:r>
    </w:p>
    <w:p w14:paraId="68996766" w14:textId="77777777" w:rsidR="00285CC2" w:rsidRPr="0030340B" w:rsidRDefault="00285CC2" w:rsidP="00285CC2">
      <w:pPr>
        <w:suppressAutoHyphens/>
        <w:overflowPunct/>
        <w:autoSpaceDE/>
        <w:autoSpaceDN/>
        <w:adjustRightInd/>
        <w:textAlignment w:val="auto"/>
        <w:rPr>
          <w:b/>
          <w:sz w:val="28"/>
          <w:szCs w:val="28"/>
          <w:lang w:eastAsia="ar-SA"/>
        </w:rPr>
      </w:pPr>
    </w:p>
    <w:p w14:paraId="602095FC" w14:textId="5976913C" w:rsidR="006B648F" w:rsidRPr="00515F6A" w:rsidRDefault="00B939FD" w:rsidP="001E691E">
      <w:pPr>
        <w:overflowPunct/>
        <w:autoSpaceDE/>
        <w:autoSpaceDN/>
        <w:adjustRightInd/>
        <w:spacing w:line="276" w:lineRule="auto"/>
        <w:ind w:firstLine="709"/>
        <w:textAlignment w:val="auto"/>
        <w:rPr>
          <w:sz w:val="28"/>
          <w:szCs w:val="28"/>
        </w:rPr>
      </w:pPr>
      <w:r w:rsidRPr="0030340B">
        <w:rPr>
          <w:rFonts w:eastAsia="Calibri"/>
          <w:sz w:val="28"/>
          <w:szCs w:val="28"/>
          <w:lang w:eastAsia="en-US"/>
        </w:rPr>
        <w:t>Програма підготовки здобувачів</w:t>
      </w:r>
      <w:r w:rsidR="004B66AE" w:rsidRPr="0030340B">
        <w:rPr>
          <w:rFonts w:eastAsia="Calibri"/>
          <w:sz w:val="28"/>
          <w:szCs w:val="28"/>
          <w:lang w:eastAsia="en-US"/>
        </w:rPr>
        <w:t xml:space="preserve"> третього (</w:t>
      </w:r>
      <w:proofErr w:type="spellStart"/>
      <w:r w:rsidR="004B66AE" w:rsidRPr="0030340B">
        <w:rPr>
          <w:rFonts w:eastAsia="Calibri"/>
          <w:sz w:val="28"/>
          <w:szCs w:val="28"/>
          <w:lang w:eastAsia="en-US"/>
        </w:rPr>
        <w:t>освітньо</w:t>
      </w:r>
      <w:proofErr w:type="spellEnd"/>
      <w:r w:rsidR="004B66AE" w:rsidRPr="0030340B">
        <w:rPr>
          <w:rFonts w:eastAsia="Calibri"/>
          <w:sz w:val="28"/>
          <w:szCs w:val="28"/>
          <w:lang w:eastAsia="en-US"/>
        </w:rPr>
        <w:t>-наукового</w:t>
      </w:r>
      <w:r w:rsidR="001F02E2" w:rsidRPr="0030340B">
        <w:rPr>
          <w:rFonts w:eastAsia="Calibri"/>
          <w:sz w:val="28"/>
          <w:szCs w:val="28"/>
          <w:lang w:eastAsia="en-US"/>
        </w:rPr>
        <w:t>) рівня</w:t>
      </w:r>
      <w:r w:rsidRPr="0030340B">
        <w:rPr>
          <w:rFonts w:eastAsia="Calibri"/>
          <w:sz w:val="28"/>
          <w:szCs w:val="28"/>
          <w:lang w:eastAsia="en-US"/>
        </w:rPr>
        <w:t xml:space="preserve"> в</w:t>
      </w:r>
      <w:r w:rsidR="003A41F4" w:rsidRPr="0030340B">
        <w:rPr>
          <w:rFonts w:eastAsia="Calibri"/>
          <w:sz w:val="28"/>
          <w:szCs w:val="28"/>
          <w:lang w:eastAsia="en-US"/>
        </w:rPr>
        <w:t>ищої освіти</w:t>
      </w:r>
      <w:r w:rsidR="001F02E2" w:rsidRPr="0030340B">
        <w:rPr>
          <w:rFonts w:eastAsia="Calibri"/>
          <w:sz w:val="28"/>
          <w:szCs w:val="28"/>
          <w:lang w:eastAsia="en-US"/>
        </w:rPr>
        <w:t xml:space="preserve"> галузі знань 08 «Право»</w:t>
      </w:r>
      <w:r w:rsidR="003A41F4" w:rsidRPr="0030340B">
        <w:rPr>
          <w:rFonts w:eastAsia="Calibri"/>
          <w:sz w:val="28"/>
          <w:szCs w:val="28"/>
          <w:lang w:eastAsia="en-US"/>
        </w:rPr>
        <w:t xml:space="preserve"> за спеціальністю 081</w:t>
      </w:r>
      <w:r w:rsidRPr="0030340B">
        <w:rPr>
          <w:rFonts w:eastAsia="Calibri"/>
          <w:sz w:val="28"/>
          <w:szCs w:val="28"/>
          <w:lang w:eastAsia="en-US"/>
        </w:rPr>
        <w:t xml:space="preserve"> «</w:t>
      </w:r>
      <w:r w:rsidR="003A41F4" w:rsidRPr="0030340B">
        <w:rPr>
          <w:rFonts w:eastAsia="Calibri"/>
          <w:sz w:val="28"/>
          <w:szCs w:val="28"/>
          <w:lang w:eastAsia="en-US"/>
        </w:rPr>
        <w:t>Право</w:t>
      </w:r>
      <w:r w:rsidRPr="0030340B">
        <w:rPr>
          <w:rFonts w:eastAsia="Calibri"/>
          <w:sz w:val="28"/>
          <w:szCs w:val="28"/>
          <w:lang w:eastAsia="en-US"/>
        </w:rPr>
        <w:t xml:space="preserve">» </w:t>
      </w:r>
      <w:r w:rsidR="003A41F4" w:rsidRPr="0030340B">
        <w:rPr>
          <w:rFonts w:eastAsia="Calibri"/>
          <w:sz w:val="28"/>
          <w:szCs w:val="28"/>
          <w:lang w:eastAsia="en-US"/>
        </w:rPr>
        <w:t xml:space="preserve">загальним обсягом </w:t>
      </w:r>
      <w:r w:rsidR="001D0BDD" w:rsidRPr="0030340B">
        <w:rPr>
          <w:rFonts w:eastAsia="Calibri"/>
          <w:sz w:val="28"/>
          <w:szCs w:val="28"/>
          <w:lang w:eastAsia="en-US"/>
        </w:rPr>
        <w:t>50</w:t>
      </w:r>
      <w:r w:rsidR="00D01BD1" w:rsidRPr="0030340B">
        <w:rPr>
          <w:rFonts w:eastAsia="Calibri"/>
          <w:sz w:val="28"/>
          <w:szCs w:val="28"/>
          <w:lang w:eastAsia="en-US"/>
        </w:rPr>
        <w:t xml:space="preserve"> </w:t>
      </w:r>
      <w:r w:rsidRPr="0030340B">
        <w:rPr>
          <w:rFonts w:eastAsia="Calibri"/>
          <w:sz w:val="28"/>
          <w:szCs w:val="28"/>
          <w:lang w:eastAsia="en-US"/>
        </w:rPr>
        <w:t xml:space="preserve">кредитів </w:t>
      </w:r>
      <w:r w:rsidR="000B739E" w:rsidRPr="0030340B">
        <w:rPr>
          <w:rFonts w:eastAsia="SimSun"/>
          <w:kern w:val="1"/>
          <w:sz w:val="28"/>
          <w:szCs w:val="28"/>
          <w:lang w:eastAsia="hi-IN" w:bidi="hi-IN"/>
        </w:rPr>
        <w:t>ECTS</w:t>
      </w:r>
      <w:r w:rsidRPr="0030340B">
        <w:rPr>
          <w:rFonts w:eastAsia="Calibri"/>
          <w:sz w:val="28"/>
          <w:szCs w:val="28"/>
          <w:lang w:eastAsia="en-US"/>
        </w:rPr>
        <w:t xml:space="preserve"> передбачає оволодіння сту</w:t>
      </w:r>
      <w:r w:rsidR="003A41F4" w:rsidRPr="0030340B">
        <w:rPr>
          <w:rFonts w:eastAsia="Calibri"/>
          <w:sz w:val="28"/>
          <w:szCs w:val="28"/>
          <w:lang w:eastAsia="en-US"/>
        </w:rPr>
        <w:t xml:space="preserve">дентами </w:t>
      </w:r>
      <w:r w:rsidR="00EF4A8A" w:rsidRPr="0030340B">
        <w:rPr>
          <w:rFonts w:eastAsia="Calibri"/>
          <w:sz w:val="28"/>
          <w:szCs w:val="28"/>
          <w:lang w:eastAsia="en-US"/>
        </w:rPr>
        <w:t>1</w:t>
      </w:r>
      <w:r w:rsidR="0030340B" w:rsidRPr="0030340B">
        <w:rPr>
          <w:rFonts w:eastAsia="Calibri"/>
          <w:sz w:val="28"/>
          <w:szCs w:val="28"/>
          <w:lang w:eastAsia="en-US"/>
        </w:rPr>
        <w:t>2</w:t>
      </w:r>
      <w:r w:rsidR="00612C5E" w:rsidRPr="0030340B">
        <w:rPr>
          <w:rFonts w:eastAsia="Calibri"/>
          <w:sz w:val="28"/>
          <w:szCs w:val="28"/>
          <w:lang w:eastAsia="en-US"/>
        </w:rPr>
        <w:t xml:space="preserve"> </w:t>
      </w:r>
      <w:r w:rsidRPr="0030340B">
        <w:rPr>
          <w:rFonts w:eastAsia="Calibri"/>
          <w:sz w:val="28"/>
          <w:szCs w:val="28"/>
          <w:lang w:eastAsia="en-US"/>
        </w:rPr>
        <w:t>навчальними дисциплінами,</w:t>
      </w:r>
      <w:r w:rsidR="00612C5E" w:rsidRPr="0030340B">
        <w:rPr>
          <w:rFonts w:eastAsia="Calibri"/>
          <w:sz w:val="28"/>
          <w:szCs w:val="28"/>
          <w:lang w:eastAsia="en-US"/>
        </w:rPr>
        <w:t xml:space="preserve"> </w:t>
      </w:r>
      <w:r w:rsidRPr="00515F6A">
        <w:rPr>
          <w:rFonts w:eastAsia="Calibri"/>
          <w:sz w:val="28"/>
          <w:szCs w:val="28"/>
          <w:lang w:eastAsia="en-US"/>
        </w:rPr>
        <w:t xml:space="preserve">проходження </w:t>
      </w:r>
      <w:r w:rsidR="001F02E2" w:rsidRPr="00515F6A">
        <w:rPr>
          <w:rFonts w:eastAsia="Calibri"/>
          <w:sz w:val="28"/>
          <w:szCs w:val="28"/>
          <w:lang w:eastAsia="en-US"/>
        </w:rPr>
        <w:t>асистентської</w:t>
      </w:r>
      <w:r w:rsidR="00EF4A8A" w:rsidRPr="00515F6A">
        <w:rPr>
          <w:rFonts w:eastAsia="Calibri"/>
          <w:sz w:val="28"/>
          <w:szCs w:val="28"/>
          <w:lang w:eastAsia="en-US"/>
        </w:rPr>
        <w:t xml:space="preserve"> практики</w:t>
      </w:r>
      <w:r w:rsidR="00612C5E" w:rsidRPr="00515F6A">
        <w:rPr>
          <w:rFonts w:eastAsia="Calibri"/>
          <w:sz w:val="28"/>
          <w:szCs w:val="28"/>
          <w:lang w:eastAsia="en-US"/>
        </w:rPr>
        <w:t xml:space="preserve"> </w:t>
      </w:r>
      <w:r w:rsidR="006B648F" w:rsidRPr="00515F6A">
        <w:rPr>
          <w:rFonts w:eastAsia="Calibri"/>
          <w:sz w:val="28"/>
          <w:szCs w:val="28"/>
          <w:lang w:eastAsia="en-US"/>
        </w:rPr>
        <w:t xml:space="preserve">та </w:t>
      </w:r>
      <w:r w:rsidR="0030340B" w:rsidRPr="00515F6A">
        <w:rPr>
          <w:rFonts w:eastAsia="Calibri"/>
          <w:sz w:val="28"/>
          <w:szCs w:val="28"/>
          <w:lang w:eastAsia="en-US"/>
        </w:rPr>
        <w:t>наукової</w:t>
      </w:r>
      <w:r w:rsidR="006B648F" w:rsidRPr="00515F6A">
        <w:rPr>
          <w:rFonts w:eastAsia="Calibri"/>
          <w:sz w:val="28"/>
          <w:szCs w:val="28"/>
          <w:lang w:eastAsia="en-US"/>
        </w:rPr>
        <w:t xml:space="preserve"> практики</w:t>
      </w:r>
      <w:r w:rsidRPr="00515F6A">
        <w:rPr>
          <w:rFonts w:eastAsia="Calibri"/>
          <w:sz w:val="28"/>
          <w:szCs w:val="28"/>
          <w:lang w:eastAsia="en-US"/>
        </w:rPr>
        <w:t xml:space="preserve"> і проведення підсумкової атестації у формі </w:t>
      </w:r>
      <w:r w:rsidR="0030340B" w:rsidRPr="00515F6A">
        <w:rPr>
          <w:sz w:val="28"/>
          <w:szCs w:val="28"/>
        </w:rPr>
        <w:t>публічного захисту дисертації</w:t>
      </w:r>
      <w:r w:rsidR="0030340B" w:rsidRPr="00515F6A">
        <w:rPr>
          <w:sz w:val="28"/>
          <w:szCs w:val="28"/>
        </w:rPr>
        <w:t xml:space="preserve"> </w:t>
      </w:r>
      <w:r w:rsidR="00351221" w:rsidRPr="00515F6A">
        <w:rPr>
          <w:sz w:val="28"/>
          <w:szCs w:val="28"/>
        </w:rPr>
        <w:t>(Додаток 1).</w:t>
      </w:r>
    </w:p>
    <w:p w14:paraId="5D26CDE5" w14:textId="25898A63" w:rsidR="003D0104" w:rsidRPr="00515F6A" w:rsidRDefault="00B939FD" w:rsidP="001E691E">
      <w:pPr>
        <w:overflowPunct/>
        <w:autoSpaceDE/>
        <w:autoSpaceDN/>
        <w:adjustRightInd/>
        <w:spacing w:line="276" w:lineRule="auto"/>
        <w:ind w:firstLine="709"/>
        <w:textAlignment w:val="auto"/>
        <w:rPr>
          <w:rFonts w:eastAsia="Calibri"/>
          <w:sz w:val="28"/>
          <w:szCs w:val="28"/>
          <w:lang w:eastAsia="en-US"/>
        </w:rPr>
      </w:pPr>
      <w:r w:rsidRPr="00515F6A">
        <w:rPr>
          <w:rFonts w:eastAsia="Calibri"/>
          <w:sz w:val="28"/>
          <w:szCs w:val="28"/>
          <w:lang w:eastAsia="en-US"/>
        </w:rPr>
        <w:t xml:space="preserve">Обов’язкова частина </w:t>
      </w:r>
      <w:r w:rsidR="00F343D2" w:rsidRPr="00515F6A">
        <w:rPr>
          <w:rFonts w:eastAsia="Calibri"/>
          <w:sz w:val="28"/>
          <w:szCs w:val="28"/>
          <w:lang w:eastAsia="en-US"/>
        </w:rPr>
        <w:t xml:space="preserve">навчального плану має обсяг </w:t>
      </w:r>
      <w:r w:rsidR="00B57671" w:rsidRPr="00515F6A">
        <w:rPr>
          <w:rFonts w:eastAsia="Calibri"/>
          <w:sz w:val="28"/>
          <w:szCs w:val="28"/>
          <w:lang w:eastAsia="en-US"/>
        </w:rPr>
        <w:t>37</w:t>
      </w:r>
      <w:r w:rsidRPr="00515F6A">
        <w:rPr>
          <w:rFonts w:eastAsia="Calibri"/>
          <w:sz w:val="28"/>
          <w:szCs w:val="28"/>
          <w:lang w:eastAsia="en-US"/>
        </w:rPr>
        <w:t xml:space="preserve"> кредит</w:t>
      </w:r>
      <w:r w:rsidR="00EF4A8A" w:rsidRPr="00515F6A">
        <w:rPr>
          <w:rFonts w:eastAsia="Calibri"/>
          <w:sz w:val="28"/>
          <w:szCs w:val="28"/>
          <w:lang w:eastAsia="en-US"/>
        </w:rPr>
        <w:t>ів</w:t>
      </w:r>
      <w:r w:rsidR="00612C5E" w:rsidRPr="00515F6A">
        <w:rPr>
          <w:rFonts w:eastAsia="Calibri"/>
          <w:sz w:val="28"/>
          <w:szCs w:val="28"/>
          <w:lang w:eastAsia="en-US"/>
        </w:rPr>
        <w:t xml:space="preserve"> </w:t>
      </w:r>
      <w:r w:rsidR="000B739E" w:rsidRPr="00515F6A">
        <w:rPr>
          <w:rFonts w:eastAsia="SimSun"/>
          <w:kern w:val="1"/>
          <w:sz w:val="28"/>
          <w:szCs w:val="28"/>
          <w:lang w:eastAsia="hi-IN" w:bidi="hi-IN"/>
        </w:rPr>
        <w:t>ECTS</w:t>
      </w:r>
      <w:r w:rsidR="00F343D2" w:rsidRPr="00515F6A">
        <w:rPr>
          <w:rFonts w:eastAsia="Calibri"/>
          <w:sz w:val="28"/>
          <w:szCs w:val="28"/>
          <w:lang w:eastAsia="en-US"/>
        </w:rPr>
        <w:t xml:space="preserve"> (</w:t>
      </w:r>
      <w:r w:rsidR="000050E8" w:rsidRPr="00515F6A">
        <w:rPr>
          <w:rFonts w:eastAsia="Calibri"/>
          <w:sz w:val="28"/>
          <w:szCs w:val="28"/>
          <w:lang w:eastAsia="en-US"/>
        </w:rPr>
        <w:t>7</w:t>
      </w:r>
      <w:r w:rsidR="00515F6A" w:rsidRPr="00515F6A">
        <w:rPr>
          <w:rFonts w:eastAsia="Calibri"/>
          <w:sz w:val="28"/>
          <w:szCs w:val="28"/>
          <w:lang w:eastAsia="en-US"/>
        </w:rPr>
        <w:t>4</w:t>
      </w:r>
      <w:r w:rsidR="00F343D2" w:rsidRPr="00515F6A">
        <w:rPr>
          <w:rFonts w:eastAsia="Calibri"/>
          <w:sz w:val="28"/>
          <w:szCs w:val="28"/>
          <w:lang w:eastAsia="en-US"/>
        </w:rPr>
        <w:t xml:space="preserve">%) і включає </w:t>
      </w:r>
      <w:r w:rsidR="00B57671" w:rsidRPr="00515F6A">
        <w:rPr>
          <w:rFonts w:eastAsia="Calibri"/>
          <w:sz w:val="28"/>
          <w:szCs w:val="28"/>
          <w:lang w:eastAsia="en-US"/>
        </w:rPr>
        <w:t>8</w:t>
      </w:r>
      <w:r w:rsidR="00612C5E" w:rsidRPr="00515F6A">
        <w:rPr>
          <w:rFonts w:eastAsia="Calibri"/>
          <w:sz w:val="28"/>
          <w:szCs w:val="28"/>
          <w:lang w:eastAsia="en-US"/>
        </w:rPr>
        <w:t xml:space="preserve"> </w:t>
      </w:r>
      <w:r w:rsidR="003F1C67" w:rsidRPr="00515F6A">
        <w:rPr>
          <w:rFonts w:eastAsia="Calibri"/>
          <w:sz w:val="28"/>
          <w:szCs w:val="28"/>
          <w:lang w:eastAsia="en-US"/>
        </w:rPr>
        <w:t>дисциплі</w:t>
      </w:r>
      <w:r w:rsidR="00F96CE7" w:rsidRPr="00515F6A">
        <w:rPr>
          <w:rFonts w:eastAsia="Calibri"/>
          <w:sz w:val="28"/>
          <w:szCs w:val="28"/>
          <w:lang w:eastAsia="en-US"/>
        </w:rPr>
        <w:t>н</w:t>
      </w:r>
      <w:r w:rsidR="003F1C67" w:rsidRPr="00515F6A">
        <w:rPr>
          <w:rFonts w:eastAsia="Calibri"/>
          <w:sz w:val="28"/>
          <w:szCs w:val="28"/>
          <w:lang w:eastAsia="en-US"/>
        </w:rPr>
        <w:t xml:space="preserve"> (</w:t>
      </w:r>
      <w:r w:rsidR="00515F6A" w:rsidRPr="00515F6A">
        <w:rPr>
          <w:rFonts w:eastAsia="Calibri"/>
          <w:sz w:val="28"/>
          <w:szCs w:val="28"/>
          <w:lang w:eastAsia="en-US"/>
        </w:rPr>
        <w:t>27</w:t>
      </w:r>
      <w:r w:rsidR="003F1C67" w:rsidRPr="00515F6A">
        <w:rPr>
          <w:rFonts w:eastAsia="Calibri"/>
          <w:sz w:val="28"/>
          <w:szCs w:val="28"/>
          <w:lang w:eastAsia="en-US"/>
        </w:rPr>
        <w:t xml:space="preserve"> кредитів</w:t>
      </w:r>
      <w:r w:rsidRPr="00515F6A">
        <w:rPr>
          <w:rFonts w:eastAsia="Calibri"/>
          <w:sz w:val="28"/>
          <w:szCs w:val="28"/>
          <w:lang w:eastAsia="en-US"/>
        </w:rPr>
        <w:t>)</w:t>
      </w:r>
      <w:r w:rsidR="00EF4A8A" w:rsidRPr="00515F6A">
        <w:rPr>
          <w:rFonts w:eastAsia="Calibri"/>
          <w:sz w:val="28"/>
          <w:szCs w:val="28"/>
          <w:lang w:eastAsia="en-US"/>
        </w:rPr>
        <w:t xml:space="preserve">, </w:t>
      </w:r>
      <w:r w:rsidR="00F96CE7" w:rsidRPr="00515F6A">
        <w:rPr>
          <w:rFonts w:eastAsia="Calibri"/>
          <w:sz w:val="28"/>
          <w:szCs w:val="28"/>
          <w:lang w:eastAsia="en-US"/>
        </w:rPr>
        <w:t>асистентську практику (</w:t>
      </w:r>
      <w:r w:rsidR="00B57671" w:rsidRPr="00515F6A">
        <w:rPr>
          <w:rFonts w:eastAsia="Calibri"/>
          <w:sz w:val="28"/>
          <w:szCs w:val="28"/>
          <w:lang w:eastAsia="en-US"/>
        </w:rPr>
        <w:t>8</w:t>
      </w:r>
      <w:r w:rsidR="00F96CE7" w:rsidRPr="00515F6A">
        <w:rPr>
          <w:rFonts w:eastAsia="Calibri"/>
          <w:sz w:val="28"/>
          <w:szCs w:val="28"/>
          <w:lang w:eastAsia="en-US"/>
        </w:rPr>
        <w:t xml:space="preserve"> кредит</w:t>
      </w:r>
      <w:r w:rsidR="00B57671" w:rsidRPr="00515F6A">
        <w:rPr>
          <w:rFonts w:eastAsia="Calibri"/>
          <w:sz w:val="28"/>
          <w:szCs w:val="28"/>
          <w:lang w:eastAsia="en-US"/>
        </w:rPr>
        <w:t>ів</w:t>
      </w:r>
      <w:r w:rsidR="00F96CE7" w:rsidRPr="00515F6A">
        <w:rPr>
          <w:rFonts w:eastAsia="Calibri"/>
          <w:sz w:val="28"/>
          <w:szCs w:val="28"/>
          <w:lang w:eastAsia="en-US"/>
        </w:rPr>
        <w:t>)</w:t>
      </w:r>
      <w:r w:rsidR="00EC31D1" w:rsidRPr="00515F6A">
        <w:rPr>
          <w:rFonts w:eastAsia="Calibri"/>
          <w:sz w:val="28"/>
          <w:szCs w:val="28"/>
          <w:lang w:eastAsia="en-US"/>
        </w:rPr>
        <w:t>,</w:t>
      </w:r>
      <w:r w:rsidR="00612C5E" w:rsidRPr="00515F6A">
        <w:rPr>
          <w:rFonts w:eastAsia="Calibri"/>
          <w:sz w:val="28"/>
          <w:szCs w:val="28"/>
          <w:lang w:eastAsia="en-US"/>
        </w:rPr>
        <w:t xml:space="preserve"> </w:t>
      </w:r>
      <w:r w:rsidR="00B57671" w:rsidRPr="00515F6A">
        <w:rPr>
          <w:rFonts w:eastAsia="Calibri"/>
          <w:sz w:val="28"/>
          <w:szCs w:val="28"/>
          <w:lang w:eastAsia="en-US"/>
        </w:rPr>
        <w:t>наукову</w:t>
      </w:r>
      <w:r w:rsidRPr="00515F6A">
        <w:rPr>
          <w:rFonts w:eastAsia="Calibri"/>
          <w:sz w:val="28"/>
          <w:szCs w:val="28"/>
          <w:lang w:eastAsia="en-US"/>
        </w:rPr>
        <w:t xml:space="preserve"> практику (</w:t>
      </w:r>
      <w:r w:rsidR="00B57671" w:rsidRPr="00515F6A">
        <w:rPr>
          <w:rFonts w:eastAsia="Calibri"/>
          <w:sz w:val="28"/>
          <w:szCs w:val="28"/>
          <w:lang w:eastAsia="en-US"/>
        </w:rPr>
        <w:t>2</w:t>
      </w:r>
      <w:r w:rsidRPr="00515F6A">
        <w:rPr>
          <w:rFonts w:eastAsia="Calibri"/>
          <w:sz w:val="28"/>
          <w:szCs w:val="28"/>
          <w:lang w:eastAsia="en-US"/>
        </w:rPr>
        <w:t xml:space="preserve"> кредит</w:t>
      </w:r>
      <w:r w:rsidR="00B57671" w:rsidRPr="00515F6A">
        <w:rPr>
          <w:rFonts w:eastAsia="Calibri"/>
          <w:sz w:val="28"/>
          <w:szCs w:val="28"/>
          <w:lang w:eastAsia="en-US"/>
        </w:rPr>
        <w:t>и</w:t>
      </w:r>
      <w:r w:rsidRPr="00515F6A">
        <w:rPr>
          <w:rFonts w:eastAsia="Calibri"/>
          <w:sz w:val="28"/>
          <w:szCs w:val="28"/>
          <w:lang w:eastAsia="en-US"/>
        </w:rPr>
        <w:t>)</w:t>
      </w:r>
      <w:r w:rsidR="00EF4A8A" w:rsidRPr="00515F6A">
        <w:rPr>
          <w:rFonts w:eastAsia="Calibri"/>
          <w:sz w:val="28"/>
          <w:szCs w:val="28"/>
          <w:lang w:eastAsia="en-US"/>
        </w:rPr>
        <w:t>.</w:t>
      </w:r>
    </w:p>
    <w:p w14:paraId="34B5B2DE" w14:textId="0581B226" w:rsidR="00351221" w:rsidRPr="00515F6A" w:rsidRDefault="00B939FD" w:rsidP="00351221">
      <w:pPr>
        <w:overflowPunct/>
        <w:autoSpaceDE/>
        <w:autoSpaceDN/>
        <w:adjustRightInd/>
        <w:spacing w:line="276" w:lineRule="auto"/>
        <w:ind w:firstLine="709"/>
        <w:textAlignment w:val="auto"/>
        <w:rPr>
          <w:rFonts w:eastAsia="Calibri"/>
          <w:sz w:val="28"/>
          <w:szCs w:val="28"/>
          <w:lang w:val="ru-RU" w:eastAsia="en-US"/>
        </w:rPr>
      </w:pPr>
      <w:r w:rsidRPr="00515F6A">
        <w:rPr>
          <w:rFonts w:eastAsia="Calibri"/>
          <w:sz w:val="28"/>
          <w:szCs w:val="28"/>
          <w:lang w:eastAsia="en-US"/>
        </w:rPr>
        <w:t>Вибіркова части</w:t>
      </w:r>
      <w:r w:rsidR="003F1C67" w:rsidRPr="00515F6A">
        <w:rPr>
          <w:rFonts w:eastAsia="Calibri"/>
          <w:sz w:val="28"/>
          <w:szCs w:val="28"/>
          <w:lang w:eastAsia="en-US"/>
        </w:rPr>
        <w:t xml:space="preserve">на навчального плану має обсяг </w:t>
      </w:r>
      <w:r w:rsidR="00B57671" w:rsidRPr="00515F6A">
        <w:rPr>
          <w:rFonts w:eastAsia="Calibri"/>
          <w:sz w:val="28"/>
          <w:szCs w:val="28"/>
          <w:lang w:eastAsia="en-US"/>
        </w:rPr>
        <w:t>13</w:t>
      </w:r>
      <w:r w:rsidR="00612C5E" w:rsidRPr="00515F6A">
        <w:rPr>
          <w:rFonts w:eastAsia="Calibri"/>
          <w:sz w:val="28"/>
          <w:szCs w:val="28"/>
          <w:lang w:eastAsia="en-US"/>
        </w:rPr>
        <w:t xml:space="preserve"> </w:t>
      </w:r>
      <w:r w:rsidR="00D33E18" w:rsidRPr="00515F6A">
        <w:rPr>
          <w:rFonts w:eastAsia="Calibri"/>
          <w:sz w:val="28"/>
          <w:szCs w:val="28"/>
          <w:lang w:eastAsia="en-US"/>
        </w:rPr>
        <w:t>кредит</w:t>
      </w:r>
      <w:r w:rsidR="00B57671" w:rsidRPr="00515F6A">
        <w:rPr>
          <w:rFonts w:eastAsia="Calibri"/>
          <w:sz w:val="28"/>
          <w:szCs w:val="28"/>
          <w:lang w:eastAsia="en-US"/>
        </w:rPr>
        <w:t>ів</w:t>
      </w:r>
      <w:r w:rsidR="00612C5E" w:rsidRPr="00515F6A">
        <w:rPr>
          <w:rFonts w:eastAsia="Calibri"/>
          <w:sz w:val="28"/>
          <w:szCs w:val="28"/>
          <w:lang w:eastAsia="en-US"/>
        </w:rPr>
        <w:t xml:space="preserve"> </w:t>
      </w:r>
      <w:r w:rsidR="000B739E" w:rsidRPr="00515F6A">
        <w:rPr>
          <w:rFonts w:eastAsia="SimSun"/>
          <w:kern w:val="1"/>
          <w:sz w:val="28"/>
          <w:szCs w:val="28"/>
          <w:lang w:eastAsia="hi-IN" w:bidi="hi-IN"/>
        </w:rPr>
        <w:t>ECTS</w:t>
      </w:r>
      <w:r w:rsidRPr="00515F6A">
        <w:rPr>
          <w:rFonts w:eastAsia="Calibri"/>
          <w:sz w:val="28"/>
          <w:szCs w:val="28"/>
          <w:lang w:eastAsia="en-US"/>
        </w:rPr>
        <w:t xml:space="preserve"> (</w:t>
      </w:r>
      <w:r w:rsidR="001422D8" w:rsidRPr="00515F6A">
        <w:rPr>
          <w:rFonts w:eastAsia="Calibri"/>
          <w:sz w:val="28"/>
          <w:szCs w:val="28"/>
          <w:lang w:eastAsia="en-US"/>
        </w:rPr>
        <w:t>2</w:t>
      </w:r>
      <w:r w:rsidR="00515F6A" w:rsidRPr="00515F6A">
        <w:rPr>
          <w:rFonts w:eastAsia="Calibri"/>
          <w:sz w:val="28"/>
          <w:szCs w:val="28"/>
          <w:lang w:eastAsia="en-US"/>
        </w:rPr>
        <w:t>6</w:t>
      </w:r>
      <w:r w:rsidRPr="00515F6A">
        <w:rPr>
          <w:rFonts w:eastAsia="Calibri"/>
          <w:sz w:val="28"/>
          <w:szCs w:val="28"/>
          <w:lang w:eastAsia="en-US"/>
        </w:rPr>
        <w:t>%) і включає дисципліни вільного вибору студента</w:t>
      </w:r>
      <w:r w:rsidR="003D0104" w:rsidRPr="00515F6A">
        <w:rPr>
          <w:rFonts w:eastAsia="Calibri"/>
          <w:sz w:val="28"/>
          <w:szCs w:val="28"/>
          <w:lang w:eastAsia="en-US"/>
        </w:rPr>
        <w:t>.</w:t>
      </w:r>
      <w:r w:rsidR="00612C5E" w:rsidRPr="00515F6A">
        <w:rPr>
          <w:rFonts w:eastAsia="Calibri"/>
          <w:sz w:val="28"/>
          <w:szCs w:val="28"/>
          <w:lang w:eastAsia="en-US"/>
        </w:rPr>
        <w:t xml:space="preserve"> </w:t>
      </w:r>
      <w:r w:rsidR="003F0232" w:rsidRPr="00515F6A">
        <w:rPr>
          <w:rFonts w:eastAsia="Calibri"/>
          <w:sz w:val="28"/>
          <w:szCs w:val="28"/>
          <w:lang w:eastAsia="en-US"/>
        </w:rPr>
        <w:t>Вибіркова час</w:t>
      </w:r>
      <w:r w:rsidR="00C90E4C" w:rsidRPr="00515F6A">
        <w:rPr>
          <w:rFonts w:eastAsia="Calibri"/>
          <w:sz w:val="28"/>
          <w:szCs w:val="28"/>
          <w:lang w:eastAsia="en-US"/>
        </w:rPr>
        <w:t xml:space="preserve">тина навчального плану охоплює </w:t>
      </w:r>
      <w:r w:rsidR="00EF4A8A" w:rsidRPr="00515F6A">
        <w:rPr>
          <w:rFonts w:eastAsia="Calibri"/>
          <w:sz w:val="28"/>
          <w:szCs w:val="28"/>
          <w:lang w:eastAsia="en-US"/>
        </w:rPr>
        <w:t>1 дисципліну за вибором студента загальної підготовки</w:t>
      </w:r>
      <w:r w:rsidR="009C6F9B" w:rsidRPr="00515F6A">
        <w:rPr>
          <w:rFonts w:eastAsia="Calibri"/>
          <w:sz w:val="28"/>
          <w:szCs w:val="28"/>
          <w:lang w:eastAsia="en-US"/>
        </w:rPr>
        <w:t xml:space="preserve"> та</w:t>
      </w:r>
      <w:r w:rsidR="005F2858" w:rsidRPr="00515F6A">
        <w:rPr>
          <w:rFonts w:eastAsia="Calibri"/>
          <w:sz w:val="28"/>
          <w:szCs w:val="28"/>
          <w:lang w:eastAsia="en-US"/>
        </w:rPr>
        <w:t xml:space="preserve"> </w:t>
      </w:r>
      <w:r w:rsidR="00B57671" w:rsidRPr="00515F6A">
        <w:rPr>
          <w:rFonts w:eastAsia="Calibri"/>
          <w:sz w:val="28"/>
          <w:szCs w:val="28"/>
          <w:lang w:eastAsia="en-US"/>
        </w:rPr>
        <w:t>3</w:t>
      </w:r>
      <w:r w:rsidR="003F0232" w:rsidRPr="00515F6A">
        <w:rPr>
          <w:rFonts w:eastAsia="Calibri"/>
          <w:sz w:val="28"/>
          <w:szCs w:val="28"/>
          <w:lang w:eastAsia="en-US"/>
        </w:rPr>
        <w:t xml:space="preserve"> дисциплін</w:t>
      </w:r>
      <w:r w:rsidR="00B57671" w:rsidRPr="00515F6A">
        <w:rPr>
          <w:rFonts w:eastAsia="Calibri"/>
          <w:sz w:val="28"/>
          <w:szCs w:val="28"/>
          <w:lang w:eastAsia="en-US"/>
        </w:rPr>
        <w:t>и</w:t>
      </w:r>
      <w:r w:rsidR="003F0232" w:rsidRPr="00515F6A">
        <w:rPr>
          <w:rFonts w:eastAsia="Calibri"/>
          <w:sz w:val="28"/>
          <w:szCs w:val="28"/>
          <w:lang w:eastAsia="en-US"/>
        </w:rPr>
        <w:t xml:space="preserve"> вільного вибору студента </w:t>
      </w:r>
      <w:r w:rsidR="00EF4A8A" w:rsidRPr="00515F6A">
        <w:rPr>
          <w:rFonts w:eastAsia="Calibri"/>
          <w:sz w:val="28"/>
          <w:szCs w:val="28"/>
          <w:lang w:eastAsia="en-US"/>
        </w:rPr>
        <w:t>професійної підготовки</w:t>
      </w:r>
      <w:r w:rsidR="009C6F9B" w:rsidRPr="00515F6A">
        <w:rPr>
          <w:rFonts w:eastAsia="Calibri"/>
          <w:sz w:val="28"/>
          <w:szCs w:val="28"/>
          <w:lang w:eastAsia="en-US"/>
        </w:rPr>
        <w:t>, які</w:t>
      </w:r>
      <w:r w:rsidR="003F0232" w:rsidRPr="00515F6A">
        <w:rPr>
          <w:rFonts w:eastAsia="Calibri"/>
          <w:sz w:val="28"/>
          <w:szCs w:val="28"/>
          <w:lang w:eastAsia="en-US"/>
        </w:rPr>
        <w:t xml:space="preserve"> студент обирає для вивчення </w:t>
      </w:r>
      <w:r w:rsidR="009C6F9B" w:rsidRPr="00515F6A">
        <w:rPr>
          <w:rFonts w:eastAsia="Calibri"/>
          <w:sz w:val="28"/>
          <w:szCs w:val="28"/>
          <w:lang w:eastAsia="en-US"/>
        </w:rPr>
        <w:t xml:space="preserve">з </w:t>
      </w:r>
      <w:r w:rsidR="00B57671" w:rsidRPr="00515F6A">
        <w:rPr>
          <w:rFonts w:eastAsia="Calibri"/>
          <w:sz w:val="28"/>
          <w:szCs w:val="28"/>
          <w:lang w:eastAsia="en-US"/>
        </w:rPr>
        <w:t>3</w:t>
      </w:r>
      <w:r w:rsidR="009C6F9B" w:rsidRPr="00515F6A">
        <w:rPr>
          <w:rFonts w:eastAsia="Calibri"/>
          <w:sz w:val="28"/>
          <w:szCs w:val="28"/>
          <w:lang w:eastAsia="en-US"/>
        </w:rPr>
        <w:t xml:space="preserve"> блоків.</w:t>
      </w:r>
    </w:p>
    <w:p w14:paraId="399BBEF9" w14:textId="4C0CD1C2" w:rsidR="00515F6A" w:rsidRDefault="00515F6A">
      <w:pPr>
        <w:overflowPunct/>
        <w:autoSpaceDE/>
        <w:autoSpaceDN/>
        <w:adjustRightInd/>
        <w:jc w:val="left"/>
        <w:textAlignment w:val="auto"/>
        <w:rPr>
          <w:rFonts w:eastAsia="Calibri"/>
          <w:sz w:val="28"/>
          <w:szCs w:val="28"/>
          <w:lang w:val="ru-RU" w:eastAsia="en-US"/>
        </w:rPr>
      </w:pPr>
      <w:r>
        <w:rPr>
          <w:rFonts w:eastAsia="Calibri"/>
          <w:sz w:val="28"/>
          <w:szCs w:val="28"/>
          <w:lang w:val="ru-RU" w:eastAsia="en-US"/>
        </w:rPr>
        <w:br w:type="page"/>
      </w:r>
    </w:p>
    <w:p w14:paraId="26FA2582" w14:textId="77777777" w:rsidR="00AC59E1" w:rsidRPr="00A83FC8" w:rsidRDefault="00AC59E1" w:rsidP="00AC59E1">
      <w:pPr>
        <w:suppressAutoHyphens/>
        <w:overflowPunct/>
        <w:autoSpaceDE/>
        <w:autoSpaceDN/>
        <w:adjustRightInd/>
        <w:spacing w:line="276" w:lineRule="auto"/>
        <w:jc w:val="center"/>
        <w:textAlignment w:val="auto"/>
        <w:rPr>
          <w:sz w:val="28"/>
          <w:szCs w:val="28"/>
          <w:lang w:eastAsia="ar-SA"/>
        </w:rPr>
      </w:pPr>
      <w:r w:rsidRPr="00A83FC8">
        <w:rPr>
          <w:b/>
          <w:sz w:val="28"/>
          <w:szCs w:val="28"/>
          <w:lang w:eastAsia="ar-SA"/>
        </w:rPr>
        <w:lastRenderedPageBreak/>
        <w:t>3. Форма атестації здобувачів вищої освіти</w:t>
      </w:r>
    </w:p>
    <w:p w14:paraId="657DB7E7" w14:textId="77777777" w:rsidR="00AC59E1" w:rsidRPr="00A83FC8" w:rsidRDefault="00AC59E1" w:rsidP="00AC59E1">
      <w:pPr>
        <w:suppressAutoHyphens/>
        <w:overflowPunct/>
        <w:autoSpaceDE/>
        <w:autoSpaceDN/>
        <w:adjustRightInd/>
        <w:spacing w:line="276" w:lineRule="auto"/>
        <w:jc w:val="center"/>
        <w:textAlignment w:val="auto"/>
        <w:rPr>
          <w:b/>
          <w:sz w:val="28"/>
          <w:szCs w:val="28"/>
          <w:lang w:eastAsia="ar-SA"/>
        </w:rPr>
      </w:pPr>
    </w:p>
    <w:p w14:paraId="2305044B" w14:textId="77777777" w:rsidR="006B648F" w:rsidRDefault="00DB4F1D" w:rsidP="0030340B">
      <w:pPr>
        <w:ind w:firstLine="709"/>
        <w:rPr>
          <w:sz w:val="28"/>
          <w:szCs w:val="28"/>
          <w:lang w:val="ru-RU"/>
        </w:rPr>
      </w:pPr>
      <w:r w:rsidRPr="00DB4F1D">
        <w:rPr>
          <w:sz w:val="28"/>
          <w:szCs w:val="28"/>
        </w:rPr>
        <w:t>Атестація здобувачів освітнього рівня доктора філософії здійснюється у формі публічного захисту дисертації.</w:t>
      </w:r>
    </w:p>
    <w:p w14:paraId="12826FE4" w14:textId="77777777" w:rsidR="00DB4F1D" w:rsidRPr="00DB4F1D" w:rsidRDefault="00DB4F1D" w:rsidP="00DB4F1D">
      <w:pPr>
        <w:rPr>
          <w:b/>
          <w:bCs/>
          <w:spacing w:val="-6"/>
          <w:sz w:val="28"/>
          <w:szCs w:val="28"/>
          <w:lang w:val="ru-RU" w:eastAsia="uk-UA"/>
        </w:rPr>
        <w:sectPr w:rsidR="00DB4F1D" w:rsidRPr="00DB4F1D" w:rsidSect="009C6F9B">
          <w:footerReference w:type="first" r:id="rId8"/>
          <w:type w:val="continuous"/>
          <w:pgSz w:w="11907" w:h="16840" w:code="9"/>
          <w:pgMar w:top="993" w:right="567" w:bottom="1134" w:left="993" w:header="709" w:footer="709" w:gutter="0"/>
          <w:pgNumType w:start="1"/>
          <w:cols w:space="708"/>
          <w:noEndnote/>
          <w:docGrid w:linePitch="354"/>
        </w:sectPr>
      </w:pPr>
    </w:p>
    <w:p w14:paraId="310B2B9C" w14:textId="77777777" w:rsidR="00424AE2" w:rsidRPr="00A83FC8" w:rsidRDefault="00AC59E1" w:rsidP="00424AE2">
      <w:pPr>
        <w:jc w:val="center"/>
        <w:rPr>
          <w:b/>
          <w:sz w:val="28"/>
          <w:szCs w:val="28"/>
          <w:lang w:eastAsia="ar-SA"/>
        </w:rPr>
      </w:pPr>
      <w:r w:rsidRPr="00A83FC8">
        <w:rPr>
          <w:b/>
          <w:sz w:val="28"/>
          <w:szCs w:val="28"/>
          <w:lang w:eastAsia="ar-SA"/>
        </w:rPr>
        <w:lastRenderedPageBreak/>
        <w:t>4.</w:t>
      </w:r>
      <w:r w:rsidR="00424AE2" w:rsidRPr="00A83FC8">
        <w:rPr>
          <w:b/>
          <w:sz w:val="28"/>
          <w:szCs w:val="28"/>
          <w:lang w:eastAsia="ar-SA"/>
        </w:rPr>
        <w:t> </w:t>
      </w:r>
      <w:r w:rsidRPr="00A83FC8">
        <w:rPr>
          <w:b/>
          <w:sz w:val="28"/>
          <w:szCs w:val="28"/>
          <w:lang w:eastAsia="ar-SA"/>
        </w:rPr>
        <w:t xml:space="preserve">Матриця відповідності програмних </w:t>
      </w:r>
      <w:proofErr w:type="spellStart"/>
      <w:r w:rsidRPr="00A83FC8">
        <w:rPr>
          <w:b/>
          <w:sz w:val="28"/>
          <w:szCs w:val="28"/>
          <w:lang w:eastAsia="ar-SA"/>
        </w:rPr>
        <w:t>компетентностей</w:t>
      </w:r>
      <w:proofErr w:type="spellEnd"/>
      <w:r w:rsidRPr="00A83FC8">
        <w:rPr>
          <w:b/>
          <w:sz w:val="28"/>
          <w:szCs w:val="28"/>
          <w:lang w:eastAsia="ar-SA"/>
        </w:rPr>
        <w:t xml:space="preserve"> компонентам</w:t>
      </w:r>
    </w:p>
    <w:p w14:paraId="1494D8D7" w14:textId="77777777" w:rsidR="00AC59E1" w:rsidRPr="00A83FC8" w:rsidRDefault="00AC59E1" w:rsidP="00424AE2">
      <w:pPr>
        <w:jc w:val="center"/>
        <w:rPr>
          <w:b/>
          <w:sz w:val="28"/>
          <w:szCs w:val="28"/>
          <w:lang w:eastAsia="ar-SA"/>
        </w:rPr>
      </w:pPr>
      <w:r w:rsidRPr="00A83FC8">
        <w:rPr>
          <w:b/>
          <w:sz w:val="28"/>
          <w:szCs w:val="28"/>
          <w:lang w:eastAsia="ar-SA"/>
        </w:rPr>
        <w:t>освітньої програми</w:t>
      </w:r>
    </w:p>
    <w:p w14:paraId="2D4F696D" w14:textId="77777777" w:rsidR="00B854CA" w:rsidRPr="00A83FC8" w:rsidRDefault="00B854CA" w:rsidP="00424AE2">
      <w:pPr>
        <w:jc w:val="center"/>
        <w:rPr>
          <w:b/>
          <w:sz w:val="28"/>
          <w:szCs w:val="28"/>
          <w:lang w:eastAsia="ar-SA"/>
        </w:rPr>
      </w:pPr>
    </w:p>
    <w:p w14:paraId="5A8C52B6" w14:textId="77777777" w:rsidR="00424AE2" w:rsidRPr="00A83FC8" w:rsidRDefault="00424AE2" w:rsidP="005C1884">
      <w:pPr>
        <w:suppressAutoHyphens/>
        <w:overflowPunct/>
        <w:autoSpaceDE/>
        <w:autoSpaceDN/>
        <w:adjustRightInd/>
        <w:ind w:left="7090" w:firstLine="709"/>
        <w:jc w:val="right"/>
        <w:textAlignment w:val="auto"/>
        <w:rPr>
          <w:b/>
          <w:sz w:val="28"/>
          <w:szCs w:val="28"/>
          <w:lang w:eastAsia="ar-SA"/>
        </w:rPr>
      </w:pPr>
      <w:r w:rsidRPr="00A83FC8">
        <w:rPr>
          <w:b/>
          <w:sz w:val="28"/>
          <w:szCs w:val="28"/>
          <w:lang w:eastAsia="ar-SA"/>
        </w:rPr>
        <w:t>Таблиця 4.1.</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913"/>
        <w:gridCol w:w="912"/>
        <w:gridCol w:w="923"/>
        <w:gridCol w:w="912"/>
        <w:gridCol w:w="914"/>
        <w:gridCol w:w="904"/>
        <w:gridCol w:w="906"/>
        <w:gridCol w:w="906"/>
        <w:gridCol w:w="904"/>
        <w:gridCol w:w="962"/>
      </w:tblGrid>
      <w:tr w:rsidR="0030340B" w:rsidRPr="00BF3903" w14:paraId="54F64117" w14:textId="77777777" w:rsidTr="00DC4040">
        <w:trPr>
          <w:trHeight w:val="249"/>
          <w:jc w:val="center"/>
        </w:trPr>
        <w:tc>
          <w:tcPr>
            <w:tcW w:w="524" w:type="pct"/>
            <w:shd w:val="clear" w:color="auto" w:fill="auto"/>
            <w:vAlign w:val="center"/>
          </w:tcPr>
          <w:p w14:paraId="544E0155" w14:textId="77777777" w:rsidR="0030340B" w:rsidRPr="00C74471" w:rsidRDefault="0030340B" w:rsidP="00A164E4">
            <w:pPr>
              <w:pStyle w:val="afc"/>
              <w:jc w:val="center"/>
              <w:rPr>
                <w:sz w:val="22"/>
                <w:szCs w:val="22"/>
                <w:vertAlign w:val="superscript"/>
                <w:lang w:eastAsia="ar-SA"/>
              </w:rPr>
            </w:pPr>
          </w:p>
        </w:tc>
        <w:tc>
          <w:tcPr>
            <w:tcW w:w="446" w:type="pct"/>
            <w:shd w:val="clear" w:color="auto" w:fill="auto"/>
            <w:vAlign w:val="center"/>
          </w:tcPr>
          <w:p w14:paraId="4F960553" w14:textId="77777777" w:rsidR="0030340B" w:rsidRPr="00C74471" w:rsidRDefault="0030340B" w:rsidP="00641BA3">
            <w:pPr>
              <w:pStyle w:val="afc"/>
              <w:jc w:val="center"/>
              <w:rPr>
                <w:sz w:val="22"/>
                <w:szCs w:val="22"/>
                <w:lang w:eastAsia="ar-SA"/>
              </w:rPr>
            </w:pPr>
            <w:r w:rsidRPr="00C74471">
              <w:rPr>
                <w:sz w:val="22"/>
                <w:szCs w:val="22"/>
                <w:lang w:eastAsia="ar-SA"/>
              </w:rPr>
              <w:t>ОЗ</w:t>
            </w:r>
            <w:r>
              <w:rPr>
                <w:sz w:val="22"/>
                <w:szCs w:val="22"/>
                <w:lang w:eastAsia="ar-SA"/>
              </w:rPr>
              <w:t>К.</w:t>
            </w:r>
            <w:r w:rsidRPr="00C74471">
              <w:rPr>
                <w:sz w:val="22"/>
                <w:szCs w:val="22"/>
                <w:lang w:eastAsia="ar-SA"/>
              </w:rPr>
              <w:t>1</w:t>
            </w:r>
          </w:p>
        </w:tc>
        <w:tc>
          <w:tcPr>
            <w:tcW w:w="446" w:type="pct"/>
            <w:vAlign w:val="center"/>
          </w:tcPr>
          <w:p w14:paraId="49572D20" w14:textId="77777777" w:rsidR="0030340B" w:rsidRPr="00C74471" w:rsidRDefault="0030340B" w:rsidP="00641BA3">
            <w:pPr>
              <w:pStyle w:val="afc"/>
              <w:jc w:val="center"/>
              <w:rPr>
                <w:sz w:val="22"/>
                <w:szCs w:val="22"/>
                <w:lang w:eastAsia="ar-SA"/>
              </w:rPr>
            </w:pPr>
            <w:r w:rsidRPr="00C74471">
              <w:rPr>
                <w:sz w:val="22"/>
                <w:szCs w:val="22"/>
                <w:lang w:eastAsia="ar-SA"/>
              </w:rPr>
              <w:t>ОЗ</w:t>
            </w:r>
            <w:r>
              <w:rPr>
                <w:sz w:val="22"/>
                <w:szCs w:val="22"/>
                <w:lang w:eastAsia="ar-SA"/>
              </w:rPr>
              <w:t>К.</w:t>
            </w:r>
            <w:r w:rsidRPr="00C74471">
              <w:rPr>
                <w:sz w:val="22"/>
                <w:szCs w:val="22"/>
                <w:lang w:eastAsia="ar-SA"/>
              </w:rPr>
              <w:t>2</w:t>
            </w:r>
          </w:p>
        </w:tc>
        <w:tc>
          <w:tcPr>
            <w:tcW w:w="451" w:type="pct"/>
            <w:shd w:val="clear" w:color="auto" w:fill="auto"/>
            <w:vAlign w:val="center"/>
          </w:tcPr>
          <w:p w14:paraId="306AF4A6" w14:textId="739285D9" w:rsidR="0030340B" w:rsidRPr="00C74471" w:rsidRDefault="0030340B" w:rsidP="00641BA3">
            <w:pPr>
              <w:pStyle w:val="afc"/>
              <w:jc w:val="center"/>
              <w:rPr>
                <w:sz w:val="22"/>
                <w:szCs w:val="22"/>
                <w:lang w:eastAsia="ar-SA"/>
              </w:rPr>
            </w:pPr>
            <w:r w:rsidRPr="00C74471">
              <w:rPr>
                <w:sz w:val="22"/>
                <w:szCs w:val="22"/>
                <w:lang w:eastAsia="ar-SA"/>
              </w:rPr>
              <w:t>О</w:t>
            </w:r>
            <w:r w:rsidR="00515F6A">
              <w:rPr>
                <w:sz w:val="22"/>
                <w:szCs w:val="22"/>
                <w:lang w:eastAsia="ar-SA"/>
              </w:rPr>
              <w:t>З</w:t>
            </w:r>
            <w:r>
              <w:rPr>
                <w:sz w:val="22"/>
                <w:szCs w:val="22"/>
                <w:lang w:eastAsia="ar-SA"/>
              </w:rPr>
              <w:t>К.</w:t>
            </w:r>
            <w:r w:rsidRPr="00C74471">
              <w:rPr>
                <w:sz w:val="22"/>
                <w:szCs w:val="22"/>
                <w:lang w:eastAsia="ar-SA"/>
              </w:rPr>
              <w:t>3</w:t>
            </w:r>
          </w:p>
        </w:tc>
        <w:tc>
          <w:tcPr>
            <w:tcW w:w="446" w:type="pct"/>
            <w:shd w:val="clear" w:color="auto" w:fill="auto"/>
            <w:vAlign w:val="center"/>
          </w:tcPr>
          <w:p w14:paraId="12385DD9" w14:textId="03262E4A" w:rsidR="0030340B" w:rsidRPr="00C74471" w:rsidRDefault="0030340B" w:rsidP="00641BA3">
            <w:pPr>
              <w:pStyle w:val="afc"/>
              <w:jc w:val="center"/>
              <w:rPr>
                <w:sz w:val="22"/>
                <w:szCs w:val="22"/>
                <w:lang w:eastAsia="ar-SA"/>
              </w:rPr>
            </w:pPr>
            <w:r w:rsidRPr="00C74471">
              <w:rPr>
                <w:sz w:val="22"/>
                <w:szCs w:val="22"/>
                <w:lang w:eastAsia="ar-SA"/>
              </w:rPr>
              <w:t>О</w:t>
            </w:r>
            <w:r w:rsidR="00515F6A">
              <w:rPr>
                <w:sz w:val="22"/>
                <w:szCs w:val="22"/>
                <w:lang w:eastAsia="ar-SA"/>
              </w:rPr>
              <w:t>З</w:t>
            </w:r>
            <w:r>
              <w:rPr>
                <w:sz w:val="22"/>
                <w:szCs w:val="22"/>
                <w:lang w:eastAsia="ar-SA"/>
              </w:rPr>
              <w:t>К.</w:t>
            </w:r>
            <w:r w:rsidRPr="00C74471">
              <w:rPr>
                <w:sz w:val="22"/>
                <w:szCs w:val="22"/>
                <w:lang w:eastAsia="ar-SA"/>
              </w:rPr>
              <w:t>4</w:t>
            </w:r>
          </w:p>
        </w:tc>
        <w:tc>
          <w:tcPr>
            <w:tcW w:w="447" w:type="pct"/>
            <w:shd w:val="clear" w:color="auto" w:fill="auto"/>
            <w:vAlign w:val="center"/>
          </w:tcPr>
          <w:p w14:paraId="177503A2" w14:textId="73F34EE1" w:rsidR="0030340B" w:rsidRPr="00C74471" w:rsidRDefault="0030340B" w:rsidP="00641BA3">
            <w:pPr>
              <w:pStyle w:val="afc"/>
              <w:jc w:val="center"/>
              <w:rPr>
                <w:sz w:val="22"/>
                <w:szCs w:val="22"/>
                <w:lang w:eastAsia="ar-SA"/>
              </w:rPr>
            </w:pPr>
            <w:r w:rsidRPr="00C74471">
              <w:rPr>
                <w:sz w:val="22"/>
                <w:szCs w:val="22"/>
                <w:lang w:eastAsia="ar-SA"/>
              </w:rPr>
              <w:t>О</w:t>
            </w:r>
            <w:r w:rsidR="00515F6A">
              <w:rPr>
                <w:sz w:val="22"/>
                <w:szCs w:val="22"/>
                <w:lang w:eastAsia="ar-SA"/>
              </w:rPr>
              <w:t>З</w:t>
            </w:r>
            <w:r>
              <w:rPr>
                <w:sz w:val="22"/>
                <w:szCs w:val="22"/>
                <w:lang w:eastAsia="ar-SA"/>
              </w:rPr>
              <w:t>К.</w:t>
            </w:r>
            <w:r w:rsidRPr="00C74471">
              <w:rPr>
                <w:sz w:val="22"/>
                <w:szCs w:val="22"/>
                <w:lang w:eastAsia="ar-SA"/>
              </w:rPr>
              <w:t>5</w:t>
            </w:r>
          </w:p>
        </w:tc>
        <w:tc>
          <w:tcPr>
            <w:tcW w:w="442" w:type="pct"/>
            <w:shd w:val="clear" w:color="auto" w:fill="auto"/>
            <w:vAlign w:val="center"/>
          </w:tcPr>
          <w:p w14:paraId="7F19215C" w14:textId="77777777" w:rsidR="0030340B" w:rsidRPr="00C74471" w:rsidRDefault="0030340B" w:rsidP="00641BA3">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6</w:t>
            </w:r>
          </w:p>
        </w:tc>
        <w:tc>
          <w:tcPr>
            <w:tcW w:w="443" w:type="pct"/>
            <w:shd w:val="clear" w:color="auto" w:fill="auto"/>
            <w:vAlign w:val="center"/>
          </w:tcPr>
          <w:p w14:paraId="0221B984" w14:textId="77777777" w:rsidR="0030340B" w:rsidRPr="00C74471" w:rsidRDefault="0030340B" w:rsidP="00641BA3">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7</w:t>
            </w:r>
          </w:p>
        </w:tc>
        <w:tc>
          <w:tcPr>
            <w:tcW w:w="443" w:type="pct"/>
            <w:shd w:val="clear" w:color="auto" w:fill="auto"/>
            <w:vAlign w:val="center"/>
          </w:tcPr>
          <w:p w14:paraId="62D6B06D" w14:textId="77777777" w:rsidR="0030340B" w:rsidRPr="00C74471" w:rsidRDefault="0030340B" w:rsidP="00641BA3">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8</w:t>
            </w:r>
          </w:p>
        </w:tc>
        <w:tc>
          <w:tcPr>
            <w:tcW w:w="442" w:type="pct"/>
            <w:vAlign w:val="center"/>
          </w:tcPr>
          <w:p w14:paraId="613B3DA2" w14:textId="77777777" w:rsidR="0030340B" w:rsidRPr="00C74471" w:rsidRDefault="0030340B" w:rsidP="00641BA3">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9</w:t>
            </w:r>
          </w:p>
        </w:tc>
        <w:tc>
          <w:tcPr>
            <w:tcW w:w="470" w:type="pct"/>
            <w:shd w:val="clear" w:color="auto" w:fill="auto"/>
            <w:vAlign w:val="center"/>
          </w:tcPr>
          <w:p w14:paraId="38B8603F" w14:textId="77777777" w:rsidR="0030340B" w:rsidRPr="00C74471" w:rsidRDefault="0030340B" w:rsidP="00641BA3">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10</w:t>
            </w:r>
          </w:p>
        </w:tc>
      </w:tr>
      <w:tr w:rsidR="0030340B" w:rsidRPr="00BF3903" w14:paraId="45146E71" w14:textId="77777777" w:rsidTr="00DC4040">
        <w:trPr>
          <w:trHeight w:val="25"/>
          <w:jc w:val="center"/>
        </w:trPr>
        <w:tc>
          <w:tcPr>
            <w:tcW w:w="524" w:type="pct"/>
            <w:shd w:val="clear" w:color="auto" w:fill="auto"/>
            <w:vAlign w:val="center"/>
          </w:tcPr>
          <w:p w14:paraId="062BE946" w14:textId="77777777" w:rsidR="0030340B" w:rsidRPr="00C74471" w:rsidRDefault="0030340B" w:rsidP="00A164E4">
            <w:pPr>
              <w:pStyle w:val="afc"/>
              <w:jc w:val="center"/>
              <w:rPr>
                <w:sz w:val="22"/>
                <w:szCs w:val="22"/>
                <w:lang w:eastAsia="ar-SA"/>
              </w:rPr>
            </w:pPr>
            <w:r>
              <w:rPr>
                <w:sz w:val="22"/>
                <w:szCs w:val="22"/>
                <w:lang w:eastAsia="ar-SA"/>
              </w:rPr>
              <w:t>ЗК</w:t>
            </w:r>
            <w:r w:rsidRPr="00C74471">
              <w:rPr>
                <w:sz w:val="22"/>
                <w:szCs w:val="22"/>
                <w:lang w:eastAsia="ar-SA"/>
              </w:rPr>
              <w:t>1</w:t>
            </w:r>
          </w:p>
        </w:tc>
        <w:tc>
          <w:tcPr>
            <w:tcW w:w="446" w:type="pct"/>
            <w:shd w:val="clear" w:color="auto" w:fill="auto"/>
            <w:vAlign w:val="center"/>
          </w:tcPr>
          <w:p w14:paraId="5DA0D4B5" w14:textId="58260ED7" w:rsidR="0030340B" w:rsidRPr="00612C5E" w:rsidRDefault="00515F6A" w:rsidP="00A164E4">
            <w:pPr>
              <w:pStyle w:val="afc"/>
              <w:jc w:val="center"/>
              <w:rPr>
                <w:sz w:val="22"/>
                <w:szCs w:val="22"/>
                <w:lang w:eastAsia="ar-SA"/>
              </w:rPr>
            </w:pPr>
            <w:r>
              <w:rPr>
                <w:sz w:val="22"/>
                <w:szCs w:val="22"/>
                <w:lang w:eastAsia="ar-SA"/>
              </w:rPr>
              <w:t>+</w:t>
            </w:r>
          </w:p>
        </w:tc>
        <w:tc>
          <w:tcPr>
            <w:tcW w:w="446" w:type="pct"/>
            <w:vAlign w:val="center"/>
          </w:tcPr>
          <w:p w14:paraId="7E0CF905" w14:textId="77777777" w:rsidR="0030340B" w:rsidRPr="00612C5E" w:rsidRDefault="0030340B" w:rsidP="00A164E4">
            <w:pPr>
              <w:pStyle w:val="afc"/>
              <w:jc w:val="center"/>
              <w:rPr>
                <w:sz w:val="22"/>
                <w:szCs w:val="22"/>
              </w:rPr>
            </w:pPr>
          </w:p>
        </w:tc>
        <w:tc>
          <w:tcPr>
            <w:tcW w:w="451" w:type="pct"/>
            <w:shd w:val="clear" w:color="auto" w:fill="auto"/>
            <w:vAlign w:val="center"/>
          </w:tcPr>
          <w:p w14:paraId="52BA29C7" w14:textId="77777777" w:rsidR="0030340B" w:rsidRPr="00612C5E" w:rsidRDefault="0030340B" w:rsidP="00A164E4">
            <w:pPr>
              <w:pStyle w:val="afc"/>
              <w:jc w:val="center"/>
              <w:rPr>
                <w:sz w:val="22"/>
                <w:szCs w:val="22"/>
              </w:rPr>
            </w:pPr>
          </w:p>
        </w:tc>
        <w:tc>
          <w:tcPr>
            <w:tcW w:w="446" w:type="pct"/>
            <w:shd w:val="clear" w:color="auto" w:fill="auto"/>
            <w:vAlign w:val="center"/>
          </w:tcPr>
          <w:p w14:paraId="4AE1A5F6" w14:textId="77777777" w:rsidR="0030340B" w:rsidRPr="00612C5E" w:rsidRDefault="0030340B" w:rsidP="00A164E4">
            <w:pPr>
              <w:pStyle w:val="afc"/>
              <w:jc w:val="center"/>
              <w:rPr>
                <w:sz w:val="22"/>
                <w:szCs w:val="22"/>
              </w:rPr>
            </w:pPr>
          </w:p>
        </w:tc>
        <w:tc>
          <w:tcPr>
            <w:tcW w:w="447" w:type="pct"/>
            <w:shd w:val="clear" w:color="auto" w:fill="auto"/>
            <w:vAlign w:val="center"/>
          </w:tcPr>
          <w:p w14:paraId="4DA8B312" w14:textId="77777777" w:rsidR="0030340B" w:rsidRPr="00612C5E" w:rsidRDefault="0030340B" w:rsidP="00A164E4">
            <w:pPr>
              <w:pStyle w:val="afc"/>
              <w:jc w:val="center"/>
              <w:rPr>
                <w:sz w:val="22"/>
                <w:szCs w:val="22"/>
              </w:rPr>
            </w:pPr>
          </w:p>
        </w:tc>
        <w:tc>
          <w:tcPr>
            <w:tcW w:w="442" w:type="pct"/>
            <w:shd w:val="clear" w:color="auto" w:fill="auto"/>
            <w:vAlign w:val="center"/>
          </w:tcPr>
          <w:p w14:paraId="5BEA982C" w14:textId="294CF5A2" w:rsidR="0030340B" w:rsidRPr="00612C5E" w:rsidRDefault="00515F6A" w:rsidP="00A164E4">
            <w:pPr>
              <w:pStyle w:val="afc"/>
              <w:jc w:val="center"/>
              <w:rPr>
                <w:sz w:val="22"/>
                <w:szCs w:val="22"/>
              </w:rPr>
            </w:pPr>
            <w:r>
              <w:rPr>
                <w:sz w:val="22"/>
                <w:szCs w:val="22"/>
                <w:lang w:eastAsia="ar-SA"/>
              </w:rPr>
              <w:t>+</w:t>
            </w:r>
          </w:p>
        </w:tc>
        <w:tc>
          <w:tcPr>
            <w:tcW w:w="443" w:type="pct"/>
            <w:shd w:val="clear" w:color="auto" w:fill="auto"/>
            <w:vAlign w:val="center"/>
          </w:tcPr>
          <w:p w14:paraId="51DCB9A2" w14:textId="77777777" w:rsidR="0030340B" w:rsidRPr="00612C5E" w:rsidRDefault="0030340B" w:rsidP="00A164E4">
            <w:pPr>
              <w:pStyle w:val="afc"/>
              <w:jc w:val="center"/>
              <w:rPr>
                <w:sz w:val="22"/>
                <w:szCs w:val="22"/>
              </w:rPr>
            </w:pPr>
          </w:p>
        </w:tc>
        <w:tc>
          <w:tcPr>
            <w:tcW w:w="443" w:type="pct"/>
            <w:shd w:val="clear" w:color="auto" w:fill="auto"/>
            <w:vAlign w:val="center"/>
          </w:tcPr>
          <w:p w14:paraId="1BCA5A0A" w14:textId="77777777" w:rsidR="0030340B" w:rsidRPr="00612C5E" w:rsidRDefault="0030340B" w:rsidP="00A164E4">
            <w:pPr>
              <w:pStyle w:val="afc"/>
              <w:jc w:val="center"/>
              <w:rPr>
                <w:sz w:val="22"/>
                <w:szCs w:val="22"/>
              </w:rPr>
            </w:pPr>
          </w:p>
        </w:tc>
        <w:tc>
          <w:tcPr>
            <w:tcW w:w="442" w:type="pct"/>
            <w:vAlign w:val="center"/>
          </w:tcPr>
          <w:p w14:paraId="3CECF179" w14:textId="77777777" w:rsidR="0030340B" w:rsidRPr="00612C5E" w:rsidRDefault="0030340B" w:rsidP="00BB382E">
            <w:pPr>
              <w:pStyle w:val="afc"/>
              <w:jc w:val="center"/>
              <w:rPr>
                <w:sz w:val="22"/>
                <w:szCs w:val="22"/>
                <w:lang w:eastAsia="ar-SA"/>
              </w:rPr>
            </w:pPr>
          </w:p>
        </w:tc>
        <w:tc>
          <w:tcPr>
            <w:tcW w:w="470" w:type="pct"/>
            <w:shd w:val="clear" w:color="auto" w:fill="auto"/>
            <w:vAlign w:val="center"/>
          </w:tcPr>
          <w:p w14:paraId="68F87F81" w14:textId="08781029" w:rsidR="0030340B" w:rsidRPr="00612C5E" w:rsidRDefault="00515F6A" w:rsidP="00A164E4">
            <w:pPr>
              <w:pStyle w:val="afc"/>
              <w:jc w:val="center"/>
              <w:rPr>
                <w:sz w:val="22"/>
                <w:szCs w:val="22"/>
              </w:rPr>
            </w:pPr>
            <w:r>
              <w:rPr>
                <w:sz w:val="22"/>
                <w:szCs w:val="22"/>
                <w:lang w:eastAsia="ar-SA"/>
              </w:rPr>
              <w:t>+</w:t>
            </w:r>
          </w:p>
        </w:tc>
      </w:tr>
      <w:tr w:rsidR="00515F6A" w:rsidRPr="00BF3903" w14:paraId="5068F622" w14:textId="77777777" w:rsidTr="00DC4040">
        <w:trPr>
          <w:trHeight w:val="25"/>
          <w:jc w:val="center"/>
        </w:trPr>
        <w:tc>
          <w:tcPr>
            <w:tcW w:w="524" w:type="pct"/>
            <w:shd w:val="clear" w:color="auto" w:fill="auto"/>
            <w:vAlign w:val="center"/>
          </w:tcPr>
          <w:p w14:paraId="3BDDBF7D" w14:textId="77777777" w:rsidR="00515F6A" w:rsidRPr="00C74471" w:rsidRDefault="00515F6A" w:rsidP="00515F6A">
            <w:pPr>
              <w:pStyle w:val="afc"/>
              <w:jc w:val="center"/>
              <w:rPr>
                <w:sz w:val="22"/>
                <w:szCs w:val="22"/>
                <w:lang w:eastAsia="ar-SA"/>
              </w:rPr>
            </w:pPr>
            <w:r>
              <w:rPr>
                <w:sz w:val="22"/>
                <w:szCs w:val="22"/>
                <w:lang w:eastAsia="ar-SA"/>
              </w:rPr>
              <w:t>ЗК</w:t>
            </w:r>
            <w:r w:rsidRPr="00C74471">
              <w:rPr>
                <w:sz w:val="22"/>
                <w:szCs w:val="22"/>
                <w:lang w:eastAsia="ar-SA"/>
              </w:rPr>
              <w:t>2</w:t>
            </w:r>
          </w:p>
        </w:tc>
        <w:tc>
          <w:tcPr>
            <w:tcW w:w="446" w:type="pct"/>
            <w:shd w:val="clear" w:color="auto" w:fill="auto"/>
            <w:vAlign w:val="center"/>
          </w:tcPr>
          <w:p w14:paraId="45080177" w14:textId="77777777" w:rsidR="00515F6A" w:rsidRPr="00612C5E" w:rsidRDefault="00515F6A" w:rsidP="00515F6A">
            <w:pPr>
              <w:pStyle w:val="afc"/>
              <w:jc w:val="center"/>
              <w:rPr>
                <w:sz w:val="22"/>
                <w:szCs w:val="22"/>
              </w:rPr>
            </w:pPr>
          </w:p>
        </w:tc>
        <w:tc>
          <w:tcPr>
            <w:tcW w:w="446" w:type="pct"/>
            <w:vAlign w:val="center"/>
          </w:tcPr>
          <w:p w14:paraId="5F2D1103" w14:textId="77777777" w:rsidR="00515F6A" w:rsidRPr="00612C5E" w:rsidRDefault="00515F6A" w:rsidP="00515F6A">
            <w:pPr>
              <w:pStyle w:val="afc"/>
              <w:jc w:val="center"/>
              <w:rPr>
                <w:sz w:val="22"/>
                <w:szCs w:val="22"/>
              </w:rPr>
            </w:pPr>
          </w:p>
        </w:tc>
        <w:tc>
          <w:tcPr>
            <w:tcW w:w="451" w:type="pct"/>
            <w:shd w:val="clear" w:color="auto" w:fill="auto"/>
            <w:vAlign w:val="center"/>
          </w:tcPr>
          <w:p w14:paraId="5EF297AD" w14:textId="77777777" w:rsidR="00515F6A" w:rsidRPr="00612C5E" w:rsidRDefault="00515F6A" w:rsidP="00515F6A">
            <w:pPr>
              <w:pStyle w:val="afc"/>
              <w:jc w:val="center"/>
              <w:rPr>
                <w:sz w:val="22"/>
                <w:szCs w:val="22"/>
                <w:lang w:eastAsia="ar-SA"/>
              </w:rPr>
            </w:pPr>
          </w:p>
        </w:tc>
        <w:tc>
          <w:tcPr>
            <w:tcW w:w="446" w:type="pct"/>
            <w:shd w:val="clear" w:color="auto" w:fill="auto"/>
            <w:vAlign w:val="center"/>
          </w:tcPr>
          <w:p w14:paraId="1BB19DCB" w14:textId="0110B33D" w:rsidR="00515F6A" w:rsidRPr="00612C5E" w:rsidRDefault="00515F6A" w:rsidP="00515F6A">
            <w:pPr>
              <w:pStyle w:val="afc"/>
              <w:jc w:val="center"/>
              <w:rPr>
                <w:sz w:val="22"/>
                <w:szCs w:val="22"/>
                <w:lang w:eastAsia="ar-SA"/>
              </w:rPr>
            </w:pPr>
            <w:r>
              <w:rPr>
                <w:sz w:val="22"/>
                <w:szCs w:val="22"/>
                <w:lang w:eastAsia="ar-SA"/>
              </w:rPr>
              <w:t>+</w:t>
            </w:r>
          </w:p>
        </w:tc>
        <w:tc>
          <w:tcPr>
            <w:tcW w:w="447" w:type="pct"/>
            <w:shd w:val="clear" w:color="auto" w:fill="auto"/>
            <w:vAlign w:val="center"/>
          </w:tcPr>
          <w:p w14:paraId="07FF3557" w14:textId="77777777" w:rsidR="00515F6A" w:rsidRPr="00612C5E" w:rsidRDefault="00515F6A" w:rsidP="00515F6A">
            <w:pPr>
              <w:pStyle w:val="afc"/>
              <w:jc w:val="center"/>
              <w:rPr>
                <w:sz w:val="22"/>
                <w:szCs w:val="22"/>
                <w:lang w:eastAsia="ar-SA"/>
              </w:rPr>
            </w:pPr>
          </w:p>
        </w:tc>
        <w:tc>
          <w:tcPr>
            <w:tcW w:w="442" w:type="pct"/>
            <w:shd w:val="clear" w:color="auto" w:fill="auto"/>
          </w:tcPr>
          <w:p w14:paraId="64ADEDBF" w14:textId="3E188A78" w:rsidR="00515F6A" w:rsidRPr="00612C5E" w:rsidRDefault="00515F6A" w:rsidP="00515F6A">
            <w:pPr>
              <w:pStyle w:val="afc"/>
              <w:jc w:val="center"/>
              <w:rPr>
                <w:sz w:val="22"/>
                <w:szCs w:val="22"/>
                <w:lang w:eastAsia="ar-SA"/>
              </w:rPr>
            </w:pPr>
            <w:r w:rsidRPr="009018E0">
              <w:rPr>
                <w:sz w:val="22"/>
                <w:szCs w:val="22"/>
                <w:lang w:eastAsia="ar-SA"/>
              </w:rPr>
              <w:t>+</w:t>
            </w:r>
          </w:p>
        </w:tc>
        <w:tc>
          <w:tcPr>
            <w:tcW w:w="443" w:type="pct"/>
            <w:shd w:val="clear" w:color="auto" w:fill="auto"/>
          </w:tcPr>
          <w:p w14:paraId="7F86997D" w14:textId="4E8501EC" w:rsidR="00515F6A" w:rsidRPr="00612C5E" w:rsidRDefault="00515F6A" w:rsidP="00515F6A">
            <w:pPr>
              <w:pStyle w:val="afc"/>
              <w:jc w:val="center"/>
              <w:rPr>
                <w:sz w:val="22"/>
                <w:szCs w:val="22"/>
                <w:lang w:eastAsia="ar-SA"/>
              </w:rPr>
            </w:pPr>
            <w:r w:rsidRPr="009018E0">
              <w:rPr>
                <w:sz w:val="22"/>
                <w:szCs w:val="22"/>
                <w:lang w:eastAsia="ar-SA"/>
              </w:rPr>
              <w:t>+</w:t>
            </w:r>
          </w:p>
        </w:tc>
        <w:tc>
          <w:tcPr>
            <w:tcW w:w="443" w:type="pct"/>
            <w:shd w:val="clear" w:color="auto" w:fill="auto"/>
            <w:vAlign w:val="center"/>
          </w:tcPr>
          <w:p w14:paraId="69BB6032" w14:textId="77777777" w:rsidR="00515F6A" w:rsidRPr="00612C5E" w:rsidRDefault="00515F6A" w:rsidP="00515F6A">
            <w:pPr>
              <w:pStyle w:val="afc"/>
              <w:jc w:val="center"/>
              <w:rPr>
                <w:sz w:val="22"/>
                <w:szCs w:val="22"/>
                <w:lang w:eastAsia="ar-SA"/>
              </w:rPr>
            </w:pPr>
          </w:p>
        </w:tc>
        <w:tc>
          <w:tcPr>
            <w:tcW w:w="442" w:type="pct"/>
            <w:vAlign w:val="center"/>
          </w:tcPr>
          <w:p w14:paraId="54664DE2" w14:textId="5FA79CE4" w:rsidR="00515F6A" w:rsidRPr="00612C5E" w:rsidRDefault="00515F6A" w:rsidP="00515F6A">
            <w:pPr>
              <w:pStyle w:val="afc"/>
              <w:jc w:val="center"/>
              <w:rPr>
                <w:sz w:val="22"/>
                <w:szCs w:val="22"/>
                <w:lang w:eastAsia="ar-SA"/>
              </w:rPr>
            </w:pPr>
            <w:r>
              <w:rPr>
                <w:sz w:val="22"/>
                <w:szCs w:val="22"/>
                <w:lang w:eastAsia="ar-SA"/>
              </w:rPr>
              <w:t>+</w:t>
            </w:r>
          </w:p>
        </w:tc>
        <w:tc>
          <w:tcPr>
            <w:tcW w:w="470" w:type="pct"/>
            <w:shd w:val="clear" w:color="auto" w:fill="auto"/>
            <w:vAlign w:val="center"/>
          </w:tcPr>
          <w:p w14:paraId="73C6AA45" w14:textId="77777777" w:rsidR="00515F6A" w:rsidRPr="00612C5E" w:rsidRDefault="00515F6A" w:rsidP="00515F6A">
            <w:pPr>
              <w:pStyle w:val="afc"/>
              <w:jc w:val="center"/>
              <w:rPr>
                <w:sz w:val="22"/>
                <w:szCs w:val="22"/>
                <w:lang w:eastAsia="ar-SA"/>
              </w:rPr>
            </w:pPr>
          </w:p>
        </w:tc>
      </w:tr>
      <w:tr w:rsidR="0030340B" w:rsidRPr="00BF3903" w14:paraId="1C894190" w14:textId="77777777" w:rsidTr="00DC4040">
        <w:trPr>
          <w:trHeight w:val="25"/>
          <w:jc w:val="center"/>
        </w:trPr>
        <w:tc>
          <w:tcPr>
            <w:tcW w:w="524" w:type="pct"/>
            <w:shd w:val="clear" w:color="auto" w:fill="auto"/>
            <w:vAlign w:val="center"/>
          </w:tcPr>
          <w:p w14:paraId="65B74480" w14:textId="77777777" w:rsidR="0030340B" w:rsidRPr="00C74471" w:rsidRDefault="0030340B" w:rsidP="00A164E4">
            <w:pPr>
              <w:pStyle w:val="afc"/>
              <w:jc w:val="center"/>
              <w:rPr>
                <w:sz w:val="22"/>
                <w:szCs w:val="22"/>
                <w:lang w:eastAsia="ar-SA"/>
              </w:rPr>
            </w:pPr>
            <w:r>
              <w:rPr>
                <w:sz w:val="22"/>
                <w:szCs w:val="22"/>
                <w:lang w:eastAsia="ar-SA"/>
              </w:rPr>
              <w:t>ЗК</w:t>
            </w:r>
            <w:r w:rsidRPr="00C74471">
              <w:rPr>
                <w:sz w:val="22"/>
                <w:szCs w:val="22"/>
                <w:lang w:eastAsia="ar-SA"/>
              </w:rPr>
              <w:t>3</w:t>
            </w:r>
          </w:p>
        </w:tc>
        <w:tc>
          <w:tcPr>
            <w:tcW w:w="446" w:type="pct"/>
            <w:shd w:val="clear" w:color="auto" w:fill="auto"/>
            <w:vAlign w:val="center"/>
          </w:tcPr>
          <w:p w14:paraId="42CBCDA6" w14:textId="77777777" w:rsidR="0030340B" w:rsidRPr="00612C5E" w:rsidRDefault="0030340B" w:rsidP="00A164E4">
            <w:pPr>
              <w:pStyle w:val="afc"/>
              <w:jc w:val="center"/>
              <w:rPr>
                <w:sz w:val="22"/>
                <w:szCs w:val="22"/>
              </w:rPr>
            </w:pPr>
          </w:p>
        </w:tc>
        <w:tc>
          <w:tcPr>
            <w:tcW w:w="446" w:type="pct"/>
            <w:vAlign w:val="center"/>
          </w:tcPr>
          <w:p w14:paraId="1F9D2968" w14:textId="3C3AAEB8" w:rsidR="0030340B" w:rsidRPr="00612C5E" w:rsidRDefault="00515F6A" w:rsidP="00A164E4">
            <w:pPr>
              <w:pStyle w:val="afc"/>
              <w:jc w:val="center"/>
              <w:rPr>
                <w:sz w:val="22"/>
                <w:szCs w:val="22"/>
              </w:rPr>
            </w:pPr>
            <w:r>
              <w:rPr>
                <w:sz w:val="22"/>
                <w:szCs w:val="22"/>
                <w:lang w:eastAsia="ar-SA"/>
              </w:rPr>
              <w:t>+</w:t>
            </w:r>
          </w:p>
        </w:tc>
        <w:tc>
          <w:tcPr>
            <w:tcW w:w="451" w:type="pct"/>
            <w:shd w:val="clear" w:color="auto" w:fill="auto"/>
            <w:vAlign w:val="center"/>
          </w:tcPr>
          <w:p w14:paraId="6B4A34EC" w14:textId="77777777" w:rsidR="0030340B" w:rsidRPr="00612C5E" w:rsidRDefault="0030340B" w:rsidP="00A164E4">
            <w:pPr>
              <w:pStyle w:val="afc"/>
              <w:jc w:val="center"/>
              <w:rPr>
                <w:sz w:val="22"/>
                <w:szCs w:val="22"/>
              </w:rPr>
            </w:pPr>
          </w:p>
        </w:tc>
        <w:tc>
          <w:tcPr>
            <w:tcW w:w="446" w:type="pct"/>
            <w:shd w:val="clear" w:color="auto" w:fill="auto"/>
            <w:vAlign w:val="center"/>
          </w:tcPr>
          <w:p w14:paraId="18DD4024" w14:textId="77777777" w:rsidR="0030340B" w:rsidRPr="00612C5E" w:rsidRDefault="0030340B" w:rsidP="00A164E4">
            <w:pPr>
              <w:pStyle w:val="afc"/>
              <w:jc w:val="center"/>
              <w:rPr>
                <w:sz w:val="22"/>
                <w:szCs w:val="22"/>
              </w:rPr>
            </w:pPr>
          </w:p>
        </w:tc>
        <w:tc>
          <w:tcPr>
            <w:tcW w:w="447" w:type="pct"/>
            <w:shd w:val="clear" w:color="auto" w:fill="auto"/>
            <w:vAlign w:val="center"/>
          </w:tcPr>
          <w:p w14:paraId="7AF26909" w14:textId="77777777" w:rsidR="0030340B" w:rsidRPr="00612C5E" w:rsidRDefault="0030340B" w:rsidP="00A164E4">
            <w:pPr>
              <w:pStyle w:val="afc"/>
              <w:jc w:val="center"/>
              <w:rPr>
                <w:sz w:val="22"/>
                <w:szCs w:val="22"/>
                <w:lang w:eastAsia="ar-SA"/>
              </w:rPr>
            </w:pPr>
          </w:p>
        </w:tc>
        <w:tc>
          <w:tcPr>
            <w:tcW w:w="442" w:type="pct"/>
            <w:shd w:val="clear" w:color="auto" w:fill="auto"/>
            <w:vAlign w:val="center"/>
          </w:tcPr>
          <w:p w14:paraId="40B474CE" w14:textId="77777777" w:rsidR="0030340B" w:rsidRPr="00612C5E" w:rsidRDefault="0030340B" w:rsidP="00A164E4">
            <w:pPr>
              <w:pStyle w:val="afc"/>
              <w:jc w:val="center"/>
              <w:rPr>
                <w:sz w:val="22"/>
                <w:szCs w:val="22"/>
              </w:rPr>
            </w:pPr>
          </w:p>
        </w:tc>
        <w:tc>
          <w:tcPr>
            <w:tcW w:w="443" w:type="pct"/>
            <w:shd w:val="clear" w:color="auto" w:fill="auto"/>
            <w:vAlign w:val="center"/>
          </w:tcPr>
          <w:p w14:paraId="65F1EA76" w14:textId="77777777" w:rsidR="0030340B" w:rsidRPr="00612C5E" w:rsidRDefault="0030340B" w:rsidP="00A164E4">
            <w:pPr>
              <w:pStyle w:val="afc"/>
              <w:jc w:val="center"/>
              <w:rPr>
                <w:sz w:val="22"/>
                <w:szCs w:val="22"/>
              </w:rPr>
            </w:pPr>
          </w:p>
        </w:tc>
        <w:tc>
          <w:tcPr>
            <w:tcW w:w="443" w:type="pct"/>
            <w:shd w:val="clear" w:color="auto" w:fill="auto"/>
            <w:vAlign w:val="center"/>
          </w:tcPr>
          <w:p w14:paraId="0CBC92BA" w14:textId="77777777" w:rsidR="0030340B" w:rsidRPr="00612C5E" w:rsidRDefault="0030340B" w:rsidP="00A164E4">
            <w:pPr>
              <w:pStyle w:val="afc"/>
              <w:jc w:val="center"/>
              <w:rPr>
                <w:sz w:val="22"/>
                <w:szCs w:val="22"/>
              </w:rPr>
            </w:pPr>
          </w:p>
        </w:tc>
        <w:tc>
          <w:tcPr>
            <w:tcW w:w="442" w:type="pct"/>
            <w:vAlign w:val="center"/>
          </w:tcPr>
          <w:p w14:paraId="3955A597" w14:textId="77777777" w:rsidR="0030340B" w:rsidRPr="00612C5E" w:rsidRDefault="0030340B" w:rsidP="00BB382E">
            <w:pPr>
              <w:pStyle w:val="afc"/>
              <w:jc w:val="center"/>
              <w:rPr>
                <w:sz w:val="22"/>
                <w:szCs w:val="22"/>
              </w:rPr>
            </w:pPr>
          </w:p>
        </w:tc>
        <w:tc>
          <w:tcPr>
            <w:tcW w:w="470" w:type="pct"/>
            <w:shd w:val="clear" w:color="auto" w:fill="auto"/>
            <w:vAlign w:val="center"/>
          </w:tcPr>
          <w:p w14:paraId="25BE584A" w14:textId="324DA528" w:rsidR="0030340B" w:rsidRPr="00612C5E" w:rsidRDefault="00515F6A" w:rsidP="00A164E4">
            <w:pPr>
              <w:pStyle w:val="afc"/>
              <w:jc w:val="center"/>
              <w:rPr>
                <w:sz w:val="22"/>
                <w:szCs w:val="22"/>
              </w:rPr>
            </w:pPr>
            <w:r>
              <w:rPr>
                <w:sz w:val="22"/>
                <w:szCs w:val="22"/>
                <w:lang w:eastAsia="ar-SA"/>
              </w:rPr>
              <w:t>+</w:t>
            </w:r>
          </w:p>
        </w:tc>
      </w:tr>
      <w:tr w:rsidR="0030340B" w:rsidRPr="00BF3903" w14:paraId="172E04A3" w14:textId="77777777" w:rsidTr="00DC4040">
        <w:trPr>
          <w:trHeight w:val="25"/>
          <w:jc w:val="center"/>
        </w:trPr>
        <w:tc>
          <w:tcPr>
            <w:tcW w:w="524" w:type="pct"/>
            <w:shd w:val="clear" w:color="auto" w:fill="auto"/>
            <w:vAlign w:val="center"/>
          </w:tcPr>
          <w:p w14:paraId="58A4F472" w14:textId="77777777" w:rsidR="0030340B" w:rsidRPr="00C74471" w:rsidRDefault="0030340B" w:rsidP="00A164E4">
            <w:pPr>
              <w:pStyle w:val="afc"/>
              <w:jc w:val="center"/>
              <w:rPr>
                <w:sz w:val="22"/>
                <w:szCs w:val="22"/>
                <w:lang w:eastAsia="ar-SA"/>
              </w:rPr>
            </w:pPr>
            <w:r>
              <w:rPr>
                <w:sz w:val="22"/>
                <w:szCs w:val="22"/>
                <w:lang w:eastAsia="ar-SA"/>
              </w:rPr>
              <w:t>ЗК</w:t>
            </w:r>
            <w:r w:rsidRPr="00C74471">
              <w:rPr>
                <w:sz w:val="22"/>
                <w:szCs w:val="22"/>
                <w:lang w:eastAsia="ar-SA"/>
              </w:rPr>
              <w:t>4</w:t>
            </w:r>
          </w:p>
        </w:tc>
        <w:tc>
          <w:tcPr>
            <w:tcW w:w="446" w:type="pct"/>
            <w:shd w:val="clear" w:color="auto" w:fill="auto"/>
            <w:vAlign w:val="center"/>
          </w:tcPr>
          <w:p w14:paraId="4B42B006" w14:textId="77777777" w:rsidR="0030340B" w:rsidRPr="00612C5E" w:rsidRDefault="0030340B" w:rsidP="00A164E4">
            <w:pPr>
              <w:pStyle w:val="afc"/>
              <w:jc w:val="center"/>
              <w:rPr>
                <w:sz w:val="22"/>
                <w:szCs w:val="22"/>
              </w:rPr>
            </w:pPr>
          </w:p>
        </w:tc>
        <w:tc>
          <w:tcPr>
            <w:tcW w:w="446" w:type="pct"/>
            <w:vAlign w:val="center"/>
          </w:tcPr>
          <w:p w14:paraId="5867C49F" w14:textId="77777777" w:rsidR="0030340B" w:rsidRPr="00612C5E" w:rsidRDefault="0030340B" w:rsidP="00A164E4">
            <w:pPr>
              <w:pStyle w:val="afc"/>
              <w:jc w:val="center"/>
              <w:rPr>
                <w:sz w:val="22"/>
                <w:szCs w:val="22"/>
              </w:rPr>
            </w:pPr>
          </w:p>
        </w:tc>
        <w:tc>
          <w:tcPr>
            <w:tcW w:w="451" w:type="pct"/>
            <w:shd w:val="clear" w:color="auto" w:fill="auto"/>
            <w:vAlign w:val="center"/>
          </w:tcPr>
          <w:p w14:paraId="1FEEFDED" w14:textId="77777777" w:rsidR="0030340B" w:rsidRPr="00612C5E" w:rsidRDefault="0030340B" w:rsidP="00A164E4">
            <w:pPr>
              <w:pStyle w:val="afc"/>
              <w:jc w:val="center"/>
              <w:rPr>
                <w:sz w:val="22"/>
                <w:szCs w:val="22"/>
                <w:lang w:eastAsia="ar-SA"/>
              </w:rPr>
            </w:pPr>
          </w:p>
        </w:tc>
        <w:tc>
          <w:tcPr>
            <w:tcW w:w="446" w:type="pct"/>
            <w:shd w:val="clear" w:color="auto" w:fill="auto"/>
            <w:vAlign w:val="center"/>
          </w:tcPr>
          <w:p w14:paraId="2E9031BC" w14:textId="77777777" w:rsidR="0030340B" w:rsidRPr="00612C5E" w:rsidRDefault="0030340B" w:rsidP="00A164E4">
            <w:pPr>
              <w:pStyle w:val="afc"/>
              <w:jc w:val="center"/>
              <w:rPr>
                <w:sz w:val="22"/>
                <w:szCs w:val="22"/>
                <w:lang w:eastAsia="ar-SA"/>
              </w:rPr>
            </w:pPr>
          </w:p>
        </w:tc>
        <w:tc>
          <w:tcPr>
            <w:tcW w:w="447" w:type="pct"/>
            <w:shd w:val="clear" w:color="auto" w:fill="auto"/>
            <w:vAlign w:val="center"/>
          </w:tcPr>
          <w:p w14:paraId="6CD0BB75" w14:textId="67C5C0FA" w:rsidR="0030340B" w:rsidRPr="00612C5E" w:rsidRDefault="00515F6A" w:rsidP="00A164E4">
            <w:pPr>
              <w:pStyle w:val="afc"/>
              <w:jc w:val="center"/>
              <w:rPr>
                <w:sz w:val="22"/>
                <w:szCs w:val="22"/>
                <w:lang w:eastAsia="ar-SA"/>
              </w:rPr>
            </w:pPr>
            <w:r>
              <w:rPr>
                <w:sz w:val="22"/>
                <w:szCs w:val="22"/>
                <w:lang w:eastAsia="ar-SA"/>
              </w:rPr>
              <w:t>+</w:t>
            </w:r>
          </w:p>
        </w:tc>
        <w:tc>
          <w:tcPr>
            <w:tcW w:w="442" w:type="pct"/>
            <w:shd w:val="clear" w:color="auto" w:fill="auto"/>
            <w:vAlign w:val="center"/>
          </w:tcPr>
          <w:p w14:paraId="1EB46042" w14:textId="77777777" w:rsidR="0030340B" w:rsidRPr="00612C5E" w:rsidRDefault="0030340B" w:rsidP="00A164E4">
            <w:pPr>
              <w:pStyle w:val="afc"/>
              <w:jc w:val="center"/>
              <w:rPr>
                <w:sz w:val="22"/>
                <w:szCs w:val="22"/>
              </w:rPr>
            </w:pPr>
          </w:p>
        </w:tc>
        <w:tc>
          <w:tcPr>
            <w:tcW w:w="443" w:type="pct"/>
            <w:shd w:val="clear" w:color="auto" w:fill="auto"/>
            <w:vAlign w:val="center"/>
          </w:tcPr>
          <w:p w14:paraId="08DD750F" w14:textId="77777777" w:rsidR="0030340B" w:rsidRPr="00612C5E" w:rsidRDefault="0030340B" w:rsidP="00A164E4">
            <w:pPr>
              <w:pStyle w:val="afc"/>
              <w:jc w:val="center"/>
              <w:rPr>
                <w:sz w:val="22"/>
                <w:szCs w:val="22"/>
              </w:rPr>
            </w:pPr>
          </w:p>
        </w:tc>
        <w:tc>
          <w:tcPr>
            <w:tcW w:w="443" w:type="pct"/>
            <w:shd w:val="clear" w:color="auto" w:fill="auto"/>
            <w:vAlign w:val="center"/>
          </w:tcPr>
          <w:p w14:paraId="32E072F4" w14:textId="77777777" w:rsidR="0030340B" w:rsidRPr="00612C5E" w:rsidRDefault="0030340B" w:rsidP="00A164E4">
            <w:pPr>
              <w:pStyle w:val="afc"/>
              <w:jc w:val="center"/>
              <w:rPr>
                <w:sz w:val="22"/>
                <w:szCs w:val="22"/>
              </w:rPr>
            </w:pPr>
          </w:p>
        </w:tc>
        <w:tc>
          <w:tcPr>
            <w:tcW w:w="442" w:type="pct"/>
            <w:vAlign w:val="center"/>
          </w:tcPr>
          <w:p w14:paraId="67A6BE73" w14:textId="77777777" w:rsidR="0030340B" w:rsidRPr="00612C5E" w:rsidRDefault="0030340B" w:rsidP="00BB382E">
            <w:pPr>
              <w:jc w:val="center"/>
              <w:rPr>
                <w:sz w:val="22"/>
                <w:szCs w:val="22"/>
              </w:rPr>
            </w:pPr>
          </w:p>
        </w:tc>
        <w:tc>
          <w:tcPr>
            <w:tcW w:w="470" w:type="pct"/>
            <w:shd w:val="clear" w:color="auto" w:fill="auto"/>
            <w:vAlign w:val="center"/>
          </w:tcPr>
          <w:p w14:paraId="02E52A62" w14:textId="77777777" w:rsidR="0030340B" w:rsidRPr="00612C5E" w:rsidRDefault="0030340B" w:rsidP="00A164E4">
            <w:pPr>
              <w:pStyle w:val="afc"/>
              <w:jc w:val="center"/>
              <w:rPr>
                <w:sz w:val="22"/>
                <w:szCs w:val="22"/>
              </w:rPr>
            </w:pPr>
          </w:p>
        </w:tc>
      </w:tr>
      <w:tr w:rsidR="0030340B" w:rsidRPr="00BF3903" w14:paraId="775E8C36" w14:textId="77777777" w:rsidTr="00DC4040">
        <w:trPr>
          <w:trHeight w:val="25"/>
          <w:jc w:val="center"/>
        </w:trPr>
        <w:tc>
          <w:tcPr>
            <w:tcW w:w="524" w:type="pct"/>
            <w:shd w:val="clear" w:color="auto" w:fill="auto"/>
            <w:vAlign w:val="center"/>
          </w:tcPr>
          <w:p w14:paraId="5B74A0AE" w14:textId="77777777" w:rsidR="0030340B" w:rsidRPr="00C74471" w:rsidRDefault="0030340B" w:rsidP="00A164E4">
            <w:pPr>
              <w:pStyle w:val="afc"/>
              <w:jc w:val="center"/>
              <w:rPr>
                <w:sz w:val="22"/>
                <w:szCs w:val="22"/>
                <w:lang w:eastAsia="ar-SA"/>
              </w:rPr>
            </w:pPr>
            <w:r>
              <w:rPr>
                <w:sz w:val="22"/>
                <w:szCs w:val="22"/>
                <w:lang w:eastAsia="ar-SA"/>
              </w:rPr>
              <w:t>ЗК</w:t>
            </w:r>
            <w:r w:rsidRPr="00C74471">
              <w:rPr>
                <w:sz w:val="22"/>
                <w:szCs w:val="22"/>
                <w:lang w:eastAsia="ar-SA"/>
              </w:rPr>
              <w:t>5</w:t>
            </w:r>
          </w:p>
        </w:tc>
        <w:tc>
          <w:tcPr>
            <w:tcW w:w="446" w:type="pct"/>
            <w:shd w:val="clear" w:color="auto" w:fill="auto"/>
            <w:vAlign w:val="center"/>
          </w:tcPr>
          <w:p w14:paraId="24450748" w14:textId="288921AB" w:rsidR="0030340B" w:rsidRPr="00612C5E" w:rsidRDefault="00515F6A" w:rsidP="00A164E4">
            <w:pPr>
              <w:pStyle w:val="afc"/>
              <w:jc w:val="center"/>
              <w:rPr>
                <w:sz w:val="22"/>
                <w:szCs w:val="22"/>
                <w:lang w:eastAsia="ar-SA"/>
              </w:rPr>
            </w:pPr>
            <w:r>
              <w:rPr>
                <w:sz w:val="22"/>
                <w:szCs w:val="22"/>
                <w:lang w:eastAsia="ar-SA"/>
              </w:rPr>
              <w:t>+</w:t>
            </w:r>
          </w:p>
        </w:tc>
        <w:tc>
          <w:tcPr>
            <w:tcW w:w="446" w:type="pct"/>
            <w:vAlign w:val="center"/>
          </w:tcPr>
          <w:p w14:paraId="0735275B" w14:textId="77777777" w:rsidR="0030340B" w:rsidRPr="00612C5E" w:rsidRDefault="0030340B" w:rsidP="00A164E4">
            <w:pPr>
              <w:pStyle w:val="afc"/>
              <w:jc w:val="center"/>
              <w:rPr>
                <w:sz w:val="22"/>
                <w:szCs w:val="22"/>
              </w:rPr>
            </w:pPr>
          </w:p>
        </w:tc>
        <w:tc>
          <w:tcPr>
            <w:tcW w:w="451" w:type="pct"/>
            <w:shd w:val="clear" w:color="auto" w:fill="auto"/>
            <w:vAlign w:val="center"/>
          </w:tcPr>
          <w:p w14:paraId="1D338B81" w14:textId="77777777" w:rsidR="0030340B" w:rsidRPr="00612C5E" w:rsidRDefault="0030340B" w:rsidP="00A164E4">
            <w:pPr>
              <w:pStyle w:val="afc"/>
              <w:jc w:val="center"/>
              <w:rPr>
                <w:sz w:val="22"/>
                <w:szCs w:val="22"/>
                <w:lang w:eastAsia="ar-SA"/>
              </w:rPr>
            </w:pPr>
          </w:p>
        </w:tc>
        <w:tc>
          <w:tcPr>
            <w:tcW w:w="446" w:type="pct"/>
            <w:shd w:val="clear" w:color="auto" w:fill="auto"/>
            <w:vAlign w:val="center"/>
          </w:tcPr>
          <w:p w14:paraId="5D7B853D" w14:textId="77777777" w:rsidR="0030340B" w:rsidRPr="00612C5E" w:rsidRDefault="0030340B" w:rsidP="00A164E4">
            <w:pPr>
              <w:pStyle w:val="afc"/>
              <w:jc w:val="center"/>
              <w:rPr>
                <w:sz w:val="22"/>
                <w:szCs w:val="22"/>
                <w:lang w:eastAsia="ar-SA"/>
              </w:rPr>
            </w:pPr>
          </w:p>
        </w:tc>
        <w:tc>
          <w:tcPr>
            <w:tcW w:w="447" w:type="pct"/>
            <w:shd w:val="clear" w:color="auto" w:fill="auto"/>
            <w:vAlign w:val="center"/>
          </w:tcPr>
          <w:p w14:paraId="66B369E5" w14:textId="77777777" w:rsidR="0030340B" w:rsidRPr="00612C5E" w:rsidRDefault="0030340B" w:rsidP="00A164E4">
            <w:pPr>
              <w:pStyle w:val="afc"/>
              <w:jc w:val="center"/>
              <w:rPr>
                <w:sz w:val="22"/>
                <w:szCs w:val="22"/>
                <w:lang w:eastAsia="ar-SA"/>
              </w:rPr>
            </w:pPr>
          </w:p>
        </w:tc>
        <w:tc>
          <w:tcPr>
            <w:tcW w:w="442" w:type="pct"/>
            <w:shd w:val="clear" w:color="auto" w:fill="auto"/>
            <w:vAlign w:val="center"/>
          </w:tcPr>
          <w:p w14:paraId="0BF2763F" w14:textId="77777777" w:rsidR="0030340B" w:rsidRPr="00612C5E" w:rsidRDefault="0030340B" w:rsidP="00A164E4">
            <w:pPr>
              <w:pStyle w:val="afc"/>
              <w:jc w:val="center"/>
              <w:rPr>
                <w:sz w:val="22"/>
                <w:szCs w:val="22"/>
                <w:lang w:eastAsia="ar-SA"/>
              </w:rPr>
            </w:pPr>
          </w:p>
        </w:tc>
        <w:tc>
          <w:tcPr>
            <w:tcW w:w="443" w:type="pct"/>
            <w:shd w:val="clear" w:color="auto" w:fill="auto"/>
            <w:vAlign w:val="center"/>
          </w:tcPr>
          <w:p w14:paraId="6FAF129F" w14:textId="77777777" w:rsidR="0030340B" w:rsidRPr="00612C5E" w:rsidRDefault="0030340B" w:rsidP="00A164E4">
            <w:pPr>
              <w:pStyle w:val="afc"/>
              <w:jc w:val="center"/>
              <w:rPr>
                <w:sz w:val="22"/>
                <w:szCs w:val="22"/>
              </w:rPr>
            </w:pPr>
          </w:p>
        </w:tc>
        <w:tc>
          <w:tcPr>
            <w:tcW w:w="443" w:type="pct"/>
            <w:shd w:val="clear" w:color="auto" w:fill="auto"/>
            <w:vAlign w:val="center"/>
          </w:tcPr>
          <w:p w14:paraId="2A6A3F65" w14:textId="2FDD77B6" w:rsidR="0030340B" w:rsidRPr="00612C5E" w:rsidRDefault="00515F6A" w:rsidP="00A164E4">
            <w:pPr>
              <w:pStyle w:val="afc"/>
              <w:jc w:val="center"/>
              <w:rPr>
                <w:sz w:val="22"/>
                <w:szCs w:val="22"/>
              </w:rPr>
            </w:pPr>
            <w:r>
              <w:rPr>
                <w:sz w:val="22"/>
                <w:szCs w:val="22"/>
                <w:lang w:eastAsia="ar-SA"/>
              </w:rPr>
              <w:t>+</w:t>
            </w:r>
          </w:p>
        </w:tc>
        <w:tc>
          <w:tcPr>
            <w:tcW w:w="442" w:type="pct"/>
            <w:vAlign w:val="center"/>
          </w:tcPr>
          <w:p w14:paraId="490ED33E" w14:textId="77777777" w:rsidR="0030340B" w:rsidRPr="00612C5E" w:rsidRDefault="0030340B" w:rsidP="00BB382E">
            <w:pPr>
              <w:pStyle w:val="afc"/>
              <w:jc w:val="center"/>
              <w:rPr>
                <w:sz w:val="22"/>
                <w:szCs w:val="22"/>
                <w:lang w:eastAsia="ar-SA"/>
              </w:rPr>
            </w:pPr>
          </w:p>
        </w:tc>
        <w:tc>
          <w:tcPr>
            <w:tcW w:w="470" w:type="pct"/>
            <w:shd w:val="clear" w:color="auto" w:fill="auto"/>
            <w:vAlign w:val="center"/>
          </w:tcPr>
          <w:p w14:paraId="58CACB49" w14:textId="5E464BBF" w:rsidR="0030340B" w:rsidRPr="00612C5E" w:rsidRDefault="00515F6A" w:rsidP="00A164E4">
            <w:pPr>
              <w:pStyle w:val="afc"/>
              <w:jc w:val="center"/>
              <w:rPr>
                <w:sz w:val="22"/>
                <w:szCs w:val="22"/>
                <w:lang w:eastAsia="ar-SA"/>
              </w:rPr>
            </w:pPr>
            <w:r>
              <w:rPr>
                <w:sz w:val="22"/>
                <w:szCs w:val="22"/>
                <w:lang w:eastAsia="ar-SA"/>
              </w:rPr>
              <w:t>+</w:t>
            </w:r>
          </w:p>
        </w:tc>
      </w:tr>
      <w:tr w:rsidR="00515F6A" w:rsidRPr="00BF3903" w14:paraId="4E155CE8" w14:textId="77777777" w:rsidTr="00DC4040">
        <w:trPr>
          <w:trHeight w:val="25"/>
          <w:jc w:val="center"/>
        </w:trPr>
        <w:tc>
          <w:tcPr>
            <w:tcW w:w="524" w:type="pct"/>
            <w:shd w:val="clear" w:color="auto" w:fill="auto"/>
            <w:vAlign w:val="center"/>
          </w:tcPr>
          <w:p w14:paraId="0135E942" w14:textId="77777777" w:rsidR="00515F6A" w:rsidRPr="00C74471" w:rsidRDefault="00515F6A" w:rsidP="00515F6A">
            <w:pPr>
              <w:pStyle w:val="afc"/>
              <w:jc w:val="center"/>
              <w:rPr>
                <w:sz w:val="22"/>
                <w:szCs w:val="22"/>
                <w:lang w:eastAsia="ar-SA"/>
              </w:rPr>
            </w:pPr>
            <w:r>
              <w:rPr>
                <w:sz w:val="22"/>
                <w:szCs w:val="22"/>
                <w:lang w:eastAsia="ar-SA"/>
              </w:rPr>
              <w:t>ЗК</w:t>
            </w:r>
            <w:r w:rsidRPr="00C74471">
              <w:rPr>
                <w:sz w:val="22"/>
                <w:szCs w:val="22"/>
                <w:lang w:eastAsia="ar-SA"/>
              </w:rPr>
              <w:t>6</w:t>
            </w:r>
          </w:p>
        </w:tc>
        <w:tc>
          <w:tcPr>
            <w:tcW w:w="446" w:type="pct"/>
            <w:shd w:val="clear" w:color="auto" w:fill="auto"/>
            <w:vAlign w:val="center"/>
          </w:tcPr>
          <w:p w14:paraId="0C424359" w14:textId="77777777" w:rsidR="00515F6A" w:rsidRPr="00612C5E" w:rsidRDefault="00515F6A" w:rsidP="00515F6A">
            <w:pPr>
              <w:pStyle w:val="afc"/>
              <w:jc w:val="center"/>
              <w:rPr>
                <w:sz w:val="22"/>
                <w:szCs w:val="22"/>
                <w:lang w:eastAsia="ar-SA"/>
              </w:rPr>
            </w:pPr>
          </w:p>
        </w:tc>
        <w:tc>
          <w:tcPr>
            <w:tcW w:w="446" w:type="pct"/>
            <w:vAlign w:val="center"/>
          </w:tcPr>
          <w:p w14:paraId="651E73EA" w14:textId="77777777" w:rsidR="00515F6A" w:rsidRPr="00612C5E" w:rsidRDefault="00515F6A" w:rsidP="00515F6A">
            <w:pPr>
              <w:pStyle w:val="afc"/>
              <w:jc w:val="center"/>
              <w:rPr>
                <w:sz w:val="22"/>
                <w:szCs w:val="22"/>
              </w:rPr>
            </w:pPr>
          </w:p>
        </w:tc>
        <w:tc>
          <w:tcPr>
            <w:tcW w:w="451" w:type="pct"/>
            <w:shd w:val="clear" w:color="auto" w:fill="auto"/>
            <w:vAlign w:val="center"/>
          </w:tcPr>
          <w:p w14:paraId="5C51C165" w14:textId="77777777" w:rsidR="00515F6A" w:rsidRPr="00612C5E" w:rsidRDefault="00515F6A" w:rsidP="00515F6A">
            <w:pPr>
              <w:pStyle w:val="afc"/>
              <w:jc w:val="center"/>
              <w:rPr>
                <w:sz w:val="22"/>
                <w:szCs w:val="22"/>
                <w:lang w:eastAsia="ar-SA"/>
              </w:rPr>
            </w:pPr>
          </w:p>
        </w:tc>
        <w:tc>
          <w:tcPr>
            <w:tcW w:w="446" w:type="pct"/>
            <w:shd w:val="clear" w:color="auto" w:fill="auto"/>
            <w:vAlign w:val="center"/>
          </w:tcPr>
          <w:p w14:paraId="477518B5" w14:textId="77777777" w:rsidR="00515F6A" w:rsidRPr="00612C5E" w:rsidRDefault="00515F6A" w:rsidP="00515F6A">
            <w:pPr>
              <w:pStyle w:val="afc"/>
              <w:jc w:val="center"/>
              <w:rPr>
                <w:sz w:val="22"/>
                <w:szCs w:val="22"/>
                <w:lang w:eastAsia="ar-SA"/>
              </w:rPr>
            </w:pPr>
          </w:p>
        </w:tc>
        <w:tc>
          <w:tcPr>
            <w:tcW w:w="447" w:type="pct"/>
            <w:shd w:val="clear" w:color="auto" w:fill="auto"/>
            <w:vAlign w:val="center"/>
          </w:tcPr>
          <w:p w14:paraId="7241A97F" w14:textId="77777777" w:rsidR="00515F6A" w:rsidRPr="00612C5E" w:rsidRDefault="00515F6A" w:rsidP="00515F6A">
            <w:pPr>
              <w:pStyle w:val="afc"/>
              <w:jc w:val="center"/>
              <w:rPr>
                <w:sz w:val="22"/>
                <w:szCs w:val="22"/>
                <w:lang w:eastAsia="ar-SA"/>
              </w:rPr>
            </w:pPr>
          </w:p>
        </w:tc>
        <w:tc>
          <w:tcPr>
            <w:tcW w:w="442" w:type="pct"/>
            <w:shd w:val="clear" w:color="auto" w:fill="auto"/>
            <w:vAlign w:val="center"/>
          </w:tcPr>
          <w:p w14:paraId="5C1073DB" w14:textId="77777777" w:rsidR="00515F6A" w:rsidRPr="00612C5E" w:rsidRDefault="00515F6A" w:rsidP="00515F6A">
            <w:pPr>
              <w:pStyle w:val="afc"/>
              <w:jc w:val="center"/>
              <w:rPr>
                <w:sz w:val="22"/>
                <w:szCs w:val="22"/>
              </w:rPr>
            </w:pPr>
          </w:p>
        </w:tc>
        <w:tc>
          <w:tcPr>
            <w:tcW w:w="443" w:type="pct"/>
            <w:shd w:val="clear" w:color="auto" w:fill="auto"/>
            <w:vAlign w:val="center"/>
          </w:tcPr>
          <w:p w14:paraId="7E39892C" w14:textId="77777777" w:rsidR="00515F6A" w:rsidRPr="00612C5E" w:rsidRDefault="00515F6A" w:rsidP="00515F6A">
            <w:pPr>
              <w:pStyle w:val="afc"/>
              <w:jc w:val="center"/>
              <w:rPr>
                <w:sz w:val="22"/>
                <w:szCs w:val="22"/>
              </w:rPr>
            </w:pPr>
          </w:p>
        </w:tc>
        <w:tc>
          <w:tcPr>
            <w:tcW w:w="443" w:type="pct"/>
            <w:shd w:val="clear" w:color="auto" w:fill="auto"/>
          </w:tcPr>
          <w:p w14:paraId="00505D6A" w14:textId="49C02194" w:rsidR="00515F6A" w:rsidRPr="00612C5E" w:rsidRDefault="00515F6A" w:rsidP="00515F6A">
            <w:pPr>
              <w:pStyle w:val="afc"/>
              <w:jc w:val="center"/>
              <w:rPr>
                <w:sz w:val="22"/>
                <w:szCs w:val="22"/>
              </w:rPr>
            </w:pPr>
            <w:r w:rsidRPr="000675F1">
              <w:rPr>
                <w:sz w:val="22"/>
                <w:szCs w:val="22"/>
                <w:lang w:eastAsia="ar-SA"/>
              </w:rPr>
              <w:t>+</w:t>
            </w:r>
          </w:p>
        </w:tc>
        <w:tc>
          <w:tcPr>
            <w:tcW w:w="442" w:type="pct"/>
          </w:tcPr>
          <w:p w14:paraId="261C6BE0" w14:textId="6AD4FE9C" w:rsidR="00515F6A" w:rsidRPr="00612C5E" w:rsidRDefault="00515F6A" w:rsidP="00515F6A">
            <w:pPr>
              <w:pStyle w:val="afc"/>
              <w:jc w:val="center"/>
              <w:rPr>
                <w:sz w:val="22"/>
                <w:szCs w:val="22"/>
                <w:lang w:eastAsia="ar-SA"/>
              </w:rPr>
            </w:pPr>
            <w:r w:rsidRPr="000675F1">
              <w:rPr>
                <w:sz w:val="22"/>
                <w:szCs w:val="22"/>
                <w:lang w:eastAsia="ar-SA"/>
              </w:rPr>
              <w:t>+</w:t>
            </w:r>
          </w:p>
        </w:tc>
        <w:tc>
          <w:tcPr>
            <w:tcW w:w="470" w:type="pct"/>
            <w:shd w:val="clear" w:color="auto" w:fill="auto"/>
            <w:vAlign w:val="center"/>
          </w:tcPr>
          <w:p w14:paraId="2B6324FA" w14:textId="77777777" w:rsidR="00515F6A" w:rsidRPr="00612C5E" w:rsidRDefault="00515F6A" w:rsidP="00515F6A">
            <w:pPr>
              <w:pStyle w:val="afc"/>
              <w:jc w:val="center"/>
              <w:rPr>
                <w:sz w:val="22"/>
                <w:szCs w:val="22"/>
              </w:rPr>
            </w:pPr>
          </w:p>
        </w:tc>
      </w:tr>
      <w:tr w:rsidR="00DC4040" w:rsidRPr="00BF3903" w14:paraId="6A04DD43" w14:textId="77777777" w:rsidTr="00DC4040">
        <w:trPr>
          <w:trHeight w:val="260"/>
          <w:jc w:val="center"/>
        </w:trPr>
        <w:tc>
          <w:tcPr>
            <w:tcW w:w="524" w:type="pct"/>
            <w:shd w:val="clear" w:color="auto" w:fill="auto"/>
            <w:vAlign w:val="center"/>
          </w:tcPr>
          <w:p w14:paraId="249A0F24" w14:textId="77777777" w:rsidR="00DC4040" w:rsidRPr="00C74471" w:rsidRDefault="00DC4040" w:rsidP="00DC4040">
            <w:pPr>
              <w:pStyle w:val="afc"/>
              <w:jc w:val="center"/>
              <w:rPr>
                <w:sz w:val="22"/>
                <w:szCs w:val="22"/>
                <w:lang w:eastAsia="ar-SA"/>
              </w:rPr>
            </w:pPr>
            <w:r>
              <w:rPr>
                <w:sz w:val="22"/>
                <w:szCs w:val="22"/>
                <w:lang w:eastAsia="ar-SA"/>
              </w:rPr>
              <w:t>ЗК</w:t>
            </w:r>
            <w:r w:rsidRPr="00C74471">
              <w:rPr>
                <w:sz w:val="22"/>
                <w:szCs w:val="22"/>
                <w:lang w:eastAsia="ar-SA"/>
              </w:rPr>
              <w:t>7</w:t>
            </w:r>
          </w:p>
        </w:tc>
        <w:tc>
          <w:tcPr>
            <w:tcW w:w="446" w:type="pct"/>
            <w:shd w:val="clear" w:color="auto" w:fill="auto"/>
            <w:vAlign w:val="center"/>
          </w:tcPr>
          <w:p w14:paraId="4543B045" w14:textId="77777777" w:rsidR="00DC4040" w:rsidRPr="00612C5E" w:rsidRDefault="00DC4040" w:rsidP="00DC4040">
            <w:pPr>
              <w:pStyle w:val="afc"/>
              <w:jc w:val="center"/>
              <w:rPr>
                <w:sz w:val="22"/>
                <w:szCs w:val="22"/>
              </w:rPr>
            </w:pPr>
          </w:p>
        </w:tc>
        <w:tc>
          <w:tcPr>
            <w:tcW w:w="446" w:type="pct"/>
            <w:vAlign w:val="center"/>
          </w:tcPr>
          <w:p w14:paraId="50CE18E3" w14:textId="77777777" w:rsidR="00DC4040" w:rsidRPr="00612C5E" w:rsidRDefault="00DC4040" w:rsidP="00DC4040">
            <w:pPr>
              <w:pStyle w:val="afc"/>
              <w:jc w:val="center"/>
              <w:rPr>
                <w:sz w:val="22"/>
                <w:szCs w:val="22"/>
                <w:lang w:eastAsia="ar-SA"/>
              </w:rPr>
            </w:pPr>
          </w:p>
        </w:tc>
        <w:tc>
          <w:tcPr>
            <w:tcW w:w="451" w:type="pct"/>
            <w:shd w:val="clear" w:color="auto" w:fill="auto"/>
          </w:tcPr>
          <w:p w14:paraId="0D9DA3CB" w14:textId="07EE9EAC" w:rsidR="00DC4040" w:rsidRPr="00612C5E" w:rsidRDefault="00DC4040" w:rsidP="00DC4040">
            <w:pPr>
              <w:pStyle w:val="afc"/>
              <w:jc w:val="center"/>
              <w:rPr>
                <w:sz w:val="22"/>
                <w:szCs w:val="22"/>
              </w:rPr>
            </w:pPr>
            <w:r w:rsidRPr="00D41F2B">
              <w:rPr>
                <w:sz w:val="22"/>
                <w:szCs w:val="22"/>
                <w:lang w:eastAsia="ar-SA"/>
              </w:rPr>
              <w:t>+</w:t>
            </w:r>
          </w:p>
        </w:tc>
        <w:tc>
          <w:tcPr>
            <w:tcW w:w="446" w:type="pct"/>
            <w:shd w:val="clear" w:color="auto" w:fill="auto"/>
          </w:tcPr>
          <w:p w14:paraId="73A168BA" w14:textId="6849D6F7" w:rsidR="00DC4040" w:rsidRPr="00612C5E" w:rsidRDefault="00DC4040" w:rsidP="00DC4040">
            <w:pPr>
              <w:pStyle w:val="afc"/>
              <w:jc w:val="center"/>
              <w:rPr>
                <w:sz w:val="22"/>
                <w:szCs w:val="22"/>
                <w:lang w:eastAsia="ar-SA"/>
              </w:rPr>
            </w:pPr>
            <w:r w:rsidRPr="00D41F2B">
              <w:rPr>
                <w:sz w:val="22"/>
                <w:szCs w:val="22"/>
                <w:lang w:eastAsia="ar-SA"/>
              </w:rPr>
              <w:t>+</w:t>
            </w:r>
          </w:p>
        </w:tc>
        <w:tc>
          <w:tcPr>
            <w:tcW w:w="447" w:type="pct"/>
            <w:shd w:val="clear" w:color="auto" w:fill="auto"/>
            <w:vAlign w:val="center"/>
          </w:tcPr>
          <w:p w14:paraId="123B9A70" w14:textId="77777777" w:rsidR="00DC4040" w:rsidRPr="00612C5E" w:rsidRDefault="00DC4040" w:rsidP="00DC4040">
            <w:pPr>
              <w:pStyle w:val="afc"/>
              <w:jc w:val="center"/>
              <w:rPr>
                <w:sz w:val="22"/>
                <w:szCs w:val="22"/>
                <w:lang w:eastAsia="ar-SA"/>
              </w:rPr>
            </w:pPr>
          </w:p>
        </w:tc>
        <w:tc>
          <w:tcPr>
            <w:tcW w:w="442" w:type="pct"/>
            <w:shd w:val="clear" w:color="auto" w:fill="auto"/>
            <w:vAlign w:val="center"/>
          </w:tcPr>
          <w:p w14:paraId="13A07FB3" w14:textId="77777777" w:rsidR="00DC4040" w:rsidRPr="00612C5E" w:rsidRDefault="00DC4040" w:rsidP="00DC4040">
            <w:pPr>
              <w:pStyle w:val="afc"/>
              <w:jc w:val="center"/>
              <w:rPr>
                <w:sz w:val="22"/>
                <w:szCs w:val="22"/>
                <w:lang w:eastAsia="ar-SA"/>
              </w:rPr>
            </w:pPr>
          </w:p>
        </w:tc>
        <w:tc>
          <w:tcPr>
            <w:tcW w:w="443" w:type="pct"/>
            <w:shd w:val="clear" w:color="auto" w:fill="auto"/>
            <w:vAlign w:val="center"/>
          </w:tcPr>
          <w:p w14:paraId="0F4FB4AC" w14:textId="77777777" w:rsidR="00DC4040" w:rsidRPr="00612C5E" w:rsidRDefault="00DC4040" w:rsidP="00DC4040">
            <w:pPr>
              <w:pStyle w:val="afc"/>
              <w:jc w:val="center"/>
              <w:rPr>
                <w:sz w:val="22"/>
                <w:szCs w:val="22"/>
                <w:lang w:eastAsia="ar-SA"/>
              </w:rPr>
            </w:pPr>
          </w:p>
        </w:tc>
        <w:tc>
          <w:tcPr>
            <w:tcW w:w="443" w:type="pct"/>
            <w:shd w:val="clear" w:color="auto" w:fill="auto"/>
            <w:vAlign w:val="center"/>
          </w:tcPr>
          <w:p w14:paraId="7FD2D843" w14:textId="77777777" w:rsidR="00DC4040" w:rsidRPr="00612C5E" w:rsidRDefault="00DC4040" w:rsidP="00DC4040">
            <w:pPr>
              <w:pStyle w:val="afc"/>
              <w:jc w:val="center"/>
              <w:rPr>
                <w:sz w:val="22"/>
                <w:szCs w:val="22"/>
                <w:lang w:eastAsia="ar-SA"/>
              </w:rPr>
            </w:pPr>
          </w:p>
        </w:tc>
        <w:tc>
          <w:tcPr>
            <w:tcW w:w="442" w:type="pct"/>
            <w:vAlign w:val="center"/>
          </w:tcPr>
          <w:p w14:paraId="56BF81DE" w14:textId="73C8C18E" w:rsidR="00DC4040" w:rsidRPr="00612C5E" w:rsidRDefault="00DC4040" w:rsidP="00DC4040">
            <w:pPr>
              <w:pStyle w:val="afc"/>
              <w:jc w:val="center"/>
              <w:rPr>
                <w:sz w:val="22"/>
                <w:szCs w:val="22"/>
                <w:lang w:eastAsia="ar-SA"/>
              </w:rPr>
            </w:pPr>
            <w:r>
              <w:rPr>
                <w:sz w:val="22"/>
                <w:szCs w:val="22"/>
                <w:lang w:eastAsia="ar-SA"/>
              </w:rPr>
              <w:t>+</w:t>
            </w:r>
          </w:p>
        </w:tc>
        <w:tc>
          <w:tcPr>
            <w:tcW w:w="470" w:type="pct"/>
            <w:shd w:val="clear" w:color="auto" w:fill="auto"/>
            <w:vAlign w:val="center"/>
          </w:tcPr>
          <w:p w14:paraId="0BE6017C" w14:textId="77777777" w:rsidR="00DC4040" w:rsidRPr="00612C5E" w:rsidRDefault="00DC4040" w:rsidP="00DC4040">
            <w:pPr>
              <w:pStyle w:val="afc"/>
              <w:jc w:val="center"/>
              <w:rPr>
                <w:sz w:val="22"/>
                <w:szCs w:val="22"/>
                <w:lang w:eastAsia="ar-SA"/>
              </w:rPr>
            </w:pPr>
          </w:p>
        </w:tc>
      </w:tr>
      <w:tr w:rsidR="0030340B" w:rsidRPr="00BF3903" w14:paraId="02D8371D" w14:textId="77777777" w:rsidTr="00DC4040">
        <w:trPr>
          <w:trHeight w:val="220"/>
          <w:jc w:val="center"/>
        </w:trPr>
        <w:tc>
          <w:tcPr>
            <w:tcW w:w="524" w:type="pct"/>
            <w:shd w:val="clear" w:color="auto" w:fill="auto"/>
            <w:vAlign w:val="center"/>
          </w:tcPr>
          <w:p w14:paraId="57A93845" w14:textId="77777777" w:rsidR="0030340B" w:rsidRPr="00C74471" w:rsidRDefault="0030340B" w:rsidP="00A164E4">
            <w:pPr>
              <w:pStyle w:val="afc"/>
              <w:jc w:val="center"/>
              <w:rPr>
                <w:sz w:val="22"/>
                <w:szCs w:val="22"/>
                <w:lang w:eastAsia="ar-SA"/>
              </w:rPr>
            </w:pPr>
            <w:r>
              <w:rPr>
                <w:sz w:val="22"/>
                <w:szCs w:val="22"/>
                <w:lang w:eastAsia="ar-SA"/>
              </w:rPr>
              <w:t>ЗК</w:t>
            </w:r>
            <w:r w:rsidRPr="00C74471">
              <w:rPr>
                <w:sz w:val="22"/>
                <w:szCs w:val="22"/>
                <w:lang w:eastAsia="ar-SA"/>
              </w:rPr>
              <w:t>8</w:t>
            </w:r>
          </w:p>
        </w:tc>
        <w:tc>
          <w:tcPr>
            <w:tcW w:w="446" w:type="pct"/>
            <w:shd w:val="clear" w:color="auto" w:fill="auto"/>
            <w:vAlign w:val="center"/>
          </w:tcPr>
          <w:p w14:paraId="11E087B6" w14:textId="77777777" w:rsidR="0030340B" w:rsidRPr="00612C5E" w:rsidRDefault="0030340B" w:rsidP="00A164E4">
            <w:pPr>
              <w:pStyle w:val="afc"/>
              <w:jc w:val="center"/>
              <w:rPr>
                <w:sz w:val="22"/>
                <w:szCs w:val="22"/>
                <w:lang w:eastAsia="ar-SA"/>
              </w:rPr>
            </w:pPr>
          </w:p>
        </w:tc>
        <w:tc>
          <w:tcPr>
            <w:tcW w:w="446" w:type="pct"/>
            <w:vAlign w:val="center"/>
          </w:tcPr>
          <w:p w14:paraId="6DC30005" w14:textId="77777777" w:rsidR="0030340B" w:rsidRPr="00612C5E" w:rsidRDefault="0030340B" w:rsidP="00A164E4">
            <w:pPr>
              <w:pStyle w:val="afc"/>
              <w:jc w:val="center"/>
              <w:rPr>
                <w:sz w:val="22"/>
                <w:szCs w:val="22"/>
                <w:lang w:eastAsia="ar-SA"/>
              </w:rPr>
            </w:pPr>
          </w:p>
        </w:tc>
        <w:tc>
          <w:tcPr>
            <w:tcW w:w="451" w:type="pct"/>
            <w:shd w:val="clear" w:color="auto" w:fill="auto"/>
            <w:vAlign w:val="center"/>
          </w:tcPr>
          <w:p w14:paraId="6CE4B4C7" w14:textId="77B66024" w:rsidR="0030340B" w:rsidRPr="00612C5E" w:rsidRDefault="00DC4040" w:rsidP="00A164E4">
            <w:pPr>
              <w:pStyle w:val="afc"/>
              <w:jc w:val="center"/>
              <w:rPr>
                <w:sz w:val="22"/>
                <w:szCs w:val="22"/>
                <w:lang w:eastAsia="ar-SA"/>
              </w:rPr>
            </w:pPr>
            <w:r>
              <w:rPr>
                <w:sz w:val="22"/>
                <w:szCs w:val="22"/>
                <w:lang w:eastAsia="ar-SA"/>
              </w:rPr>
              <w:t>+</w:t>
            </w:r>
          </w:p>
        </w:tc>
        <w:tc>
          <w:tcPr>
            <w:tcW w:w="446" w:type="pct"/>
            <w:shd w:val="clear" w:color="auto" w:fill="auto"/>
            <w:vAlign w:val="center"/>
          </w:tcPr>
          <w:p w14:paraId="1CF824F7" w14:textId="77777777" w:rsidR="0030340B" w:rsidRPr="00612C5E" w:rsidRDefault="0030340B" w:rsidP="00A164E4">
            <w:pPr>
              <w:pStyle w:val="afc"/>
              <w:jc w:val="center"/>
              <w:rPr>
                <w:sz w:val="22"/>
                <w:szCs w:val="22"/>
                <w:lang w:eastAsia="ar-SA"/>
              </w:rPr>
            </w:pPr>
          </w:p>
        </w:tc>
        <w:tc>
          <w:tcPr>
            <w:tcW w:w="447" w:type="pct"/>
            <w:shd w:val="clear" w:color="auto" w:fill="auto"/>
            <w:vAlign w:val="center"/>
          </w:tcPr>
          <w:p w14:paraId="76AED625" w14:textId="77777777" w:rsidR="0030340B" w:rsidRPr="00612C5E" w:rsidRDefault="0030340B" w:rsidP="00A164E4">
            <w:pPr>
              <w:pStyle w:val="afc"/>
              <w:jc w:val="center"/>
              <w:rPr>
                <w:sz w:val="22"/>
                <w:szCs w:val="22"/>
                <w:lang w:eastAsia="ar-SA"/>
              </w:rPr>
            </w:pPr>
          </w:p>
        </w:tc>
        <w:tc>
          <w:tcPr>
            <w:tcW w:w="442" w:type="pct"/>
            <w:shd w:val="clear" w:color="auto" w:fill="auto"/>
            <w:vAlign w:val="center"/>
          </w:tcPr>
          <w:p w14:paraId="2C5A2F0C" w14:textId="77777777" w:rsidR="0030340B" w:rsidRPr="00612C5E" w:rsidRDefault="0030340B" w:rsidP="00A164E4">
            <w:pPr>
              <w:pStyle w:val="afc"/>
              <w:jc w:val="center"/>
              <w:rPr>
                <w:sz w:val="22"/>
                <w:szCs w:val="22"/>
              </w:rPr>
            </w:pPr>
          </w:p>
        </w:tc>
        <w:tc>
          <w:tcPr>
            <w:tcW w:w="443" w:type="pct"/>
            <w:shd w:val="clear" w:color="auto" w:fill="auto"/>
            <w:vAlign w:val="center"/>
          </w:tcPr>
          <w:p w14:paraId="1ACB9E87" w14:textId="77777777" w:rsidR="0030340B" w:rsidRPr="00612C5E" w:rsidRDefault="0030340B" w:rsidP="00A164E4">
            <w:pPr>
              <w:pStyle w:val="afc"/>
              <w:jc w:val="center"/>
              <w:rPr>
                <w:sz w:val="22"/>
                <w:szCs w:val="22"/>
              </w:rPr>
            </w:pPr>
          </w:p>
        </w:tc>
        <w:tc>
          <w:tcPr>
            <w:tcW w:w="443" w:type="pct"/>
            <w:shd w:val="clear" w:color="auto" w:fill="auto"/>
            <w:vAlign w:val="center"/>
          </w:tcPr>
          <w:p w14:paraId="108D593E" w14:textId="77777777" w:rsidR="0030340B" w:rsidRPr="00612C5E" w:rsidRDefault="0030340B" w:rsidP="00A164E4">
            <w:pPr>
              <w:pStyle w:val="afc"/>
              <w:jc w:val="center"/>
              <w:rPr>
                <w:sz w:val="22"/>
                <w:szCs w:val="22"/>
              </w:rPr>
            </w:pPr>
          </w:p>
        </w:tc>
        <w:tc>
          <w:tcPr>
            <w:tcW w:w="442" w:type="pct"/>
            <w:vAlign w:val="center"/>
          </w:tcPr>
          <w:p w14:paraId="19A55BD8" w14:textId="77777777" w:rsidR="0030340B" w:rsidRPr="00612C5E" w:rsidRDefault="0030340B" w:rsidP="00BB382E">
            <w:pPr>
              <w:pStyle w:val="afc"/>
              <w:jc w:val="center"/>
              <w:rPr>
                <w:sz w:val="22"/>
                <w:szCs w:val="22"/>
                <w:lang w:eastAsia="ar-SA"/>
              </w:rPr>
            </w:pPr>
          </w:p>
        </w:tc>
        <w:tc>
          <w:tcPr>
            <w:tcW w:w="470" w:type="pct"/>
            <w:shd w:val="clear" w:color="auto" w:fill="auto"/>
            <w:vAlign w:val="center"/>
          </w:tcPr>
          <w:p w14:paraId="77C12969" w14:textId="77777777" w:rsidR="0030340B" w:rsidRPr="00612C5E" w:rsidRDefault="0030340B" w:rsidP="00A164E4">
            <w:pPr>
              <w:pStyle w:val="afc"/>
              <w:jc w:val="center"/>
              <w:rPr>
                <w:sz w:val="22"/>
                <w:szCs w:val="22"/>
              </w:rPr>
            </w:pPr>
          </w:p>
        </w:tc>
      </w:tr>
      <w:tr w:rsidR="00DC4040" w:rsidRPr="00BF3903" w14:paraId="46170D4D" w14:textId="77777777" w:rsidTr="00E3251F">
        <w:trPr>
          <w:trHeight w:val="25"/>
          <w:jc w:val="center"/>
        </w:trPr>
        <w:tc>
          <w:tcPr>
            <w:tcW w:w="524" w:type="pct"/>
            <w:shd w:val="clear" w:color="auto" w:fill="auto"/>
            <w:vAlign w:val="center"/>
          </w:tcPr>
          <w:p w14:paraId="0A06AF9D" w14:textId="77777777" w:rsidR="00DC4040" w:rsidRPr="00C74471" w:rsidRDefault="00DC4040" w:rsidP="00DC4040">
            <w:pPr>
              <w:pStyle w:val="afc"/>
              <w:jc w:val="center"/>
              <w:rPr>
                <w:sz w:val="22"/>
                <w:szCs w:val="22"/>
                <w:lang w:eastAsia="ar-SA"/>
              </w:rPr>
            </w:pPr>
            <w:r w:rsidRPr="00C74471">
              <w:rPr>
                <w:sz w:val="22"/>
                <w:szCs w:val="22"/>
                <w:lang w:eastAsia="ar-SA"/>
              </w:rPr>
              <w:t>СК1</w:t>
            </w:r>
          </w:p>
        </w:tc>
        <w:tc>
          <w:tcPr>
            <w:tcW w:w="446" w:type="pct"/>
            <w:shd w:val="clear" w:color="auto" w:fill="auto"/>
            <w:vAlign w:val="center"/>
          </w:tcPr>
          <w:p w14:paraId="3D8BD681" w14:textId="2A933326" w:rsidR="00DC4040" w:rsidRPr="00612C5E" w:rsidRDefault="00DC4040" w:rsidP="00DC4040">
            <w:pPr>
              <w:pStyle w:val="afc"/>
              <w:jc w:val="center"/>
              <w:rPr>
                <w:sz w:val="22"/>
                <w:szCs w:val="22"/>
                <w:lang w:eastAsia="ar-SA"/>
              </w:rPr>
            </w:pPr>
            <w:r>
              <w:rPr>
                <w:sz w:val="22"/>
                <w:szCs w:val="22"/>
                <w:lang w:eastAsia="ar-SA"/>
              </w:rPr>
              <w:t>+</w:t>
            </w:r>
          </w:p>
        </w:tc>
        <w:tc>
          <w:tcPr>
            <w:tcW w:w="446" w:type="pct"/>
            <w:vAlign w:val="center"/>
          </w:tcPr>
          <w:p w14:paraId="38B0DCBE" w14:textId="77777777" w:rsidR="00DC4040" w:rsidRPr="00612C5E" w:rsidRDefault="00DC4040" w:rsidP="00DC4040">
            <w:pPr>
              <w:pStyle w:val="afc"/>
              <w:jc w:val="center"/>
              <w:rPr>
                <w:sz w:val="22"/>
                <w:szCs w:val="22"/>
                <w:lang w:eastAsia="ar-SA"/>
              </w:rPr>
            </w:pPr>
          </w:p>
        </w:tc>
        <w:tc>
          <w:tcPr>
            <w:tcW w:w="451" w:type="pct"/>
            <w:shd w:val="clear" w:color="auto" w:fill="auto"/>
            <w:vAlign w:val="center"/>
          </w:tcPr>
          <w:p w14:paraId="7411429B" w14:textId="77777777" w:rsidR="00DC4040" w:rsidRPr="00612C5E" w:rsidRDefault="00DC4040" w:rsidP="00DC4040">
            <w:pPr>
              <w:pStyle w:val="afc"/>
              <w:jc w:val="center"/>
              <w:rPr>
                <w:sz w:val="22"/>
                <w:szCs w:val="22"/>
              </w:rPr>
            </w:pPr>
          </w:p>
        </w:tc>
        <w:tc>
          <w:tcPr>
            <w:tcW w:w="446" w:type="pct"/>
            <w:shd w:val="clear" w:color="auto" w:fill="auto"/>
            <w:vAlign w:val="center"/>
          </w:tcPr>
          <w:p w14:paraId="55352F7D" w14:textId="77777777" w:rsidR="00DC4040" w:rsidRPr="00612C5E" w:rsidRDefault="00DC4040" w:rsidP="00DC4040">
            <w:pPr>
              <w:pStyle w:val="afc"/>
              <w:jc w:val="center"/>
              <w:rPr>
                <w:sz w:val="22"/>
                <w:szCs w:val="22"/>
              </w:rPr>
            </w:pPr>
          </w:p>
        </w:tc>
        <w:tc>
          <w:tcPr>
            <w:tcW w:w="447" w:type="pct"/>
            <w:shd w:val="clear" w:color="auto" w:fill="auto"/>
            <w:vAlign w:val="center"/>
          </w:tcPr>
          <w:p w14:paraId="746BBFEC" w14:textId="77777777" w:rsidR="00DC4040" w:rsidRPr="00612C5E" w:rsidRDefault="00DC4040" w:rsidP="00DC4040">
            <w:pPr>
              <w:pStyle w:val="afc"/>
              <w:jc w:val="center"/>
              <w:rPr>
                <w:sz w:val="22"/>
                <w:szCs w:val="22"/>
              </w:rPr>
            </w:pPr>
          </w:p>
        </w:tc>
        <w:tc>
          <w:tcPr>
            <w:tcW w:w="442" w:type="pct"/>
            <w:shd w:val="clear" w:color="auto" w:fill="auto"/>
            <w:vAlign w:val="center"/>
          </w:tcPr>
          <w:p w14:paraId="64AEC80E" w14:textId="77777777" w:rsidR="00DC4040" w:rsidRPr="00612C5E" w:rsidRDefault="00DC4040" w:rsidP="00DC4040">
            <w:pPr>
              <w:pStyle w:val="afc"/>
              <w:jc w:val="center"/>
              <w:rPr>
                <w:sz w:val="22"/>
                <w:szCs w:val="22"/>
              </w:rPr>
            </w:pPr>
          </w:p>
        </w:tc>
        <w:tc>
          <w:tcPr>
            <w:tcW w:w="443" w:type="pct"/>
            <w:shd w:val="clear" w:color="auto" w:fill="auto"/>
            <w:vAlign w:val="center"/>
          </w:tcPr>
          <w:p w14:paraId="203D9CBA" w14:textId="77777777" w:rsidR="00DC4040" w:rsidRPr="00612C5E" w:rsidRDefault="00DC4040" w:rsidP="00DC4040">
            <w:pPr>
              <w:pStyle w:val="afc"/>
              <w:jc w:val="center"/>
              <w:rPr>
                <w:sz w:val="22"/>
                <w:szCs w:val="22"/>
              </w:rPr>
            </w:pPr>
          </w:p>
        </w:tc>
        <w:tc>
          <w:tcPr>
            <w:tcW w:w="443" w:type="pct"/>
            <w:shd w:val="clear" w:color="auto" w:fill="auto"/>
            <w:vAlign w:val="center"/>
          </w:tcPr>
          <w:p w14:paraId="76B244AA" w14:textId="77777777" w:rsidR="00DC4040" w:rsidRPr="00612C5E" w:rsidRDefault="00DC4040" w:rsidP="00DC4040">
            <w:pPr>
              <w:pStyle w:val="afc"/>
              <w:jc w:val="center"/>
              <w:rPr>
                <w:sz w:val="22"/>
                <w:szCs w:val="22"/>
              </w:rPr>
            </w:pPr>
          </w:p>
        </w:tc>
        <w:tc>
          <w:tcPr>
            <w:tcW w:w="442" w:type="pct"/>
            <w:vAlign w:val="center"/>
          </w:tcPr>
          <w:p w14:paraId="30011755" w14:textId="77777777" w:rsidR="00DC4040" w:rsidRPr="00612C5E" w:rsidRDefault="00DC4040" w:rsidP="00DC4040">
            <w:pPr>
              <w:pStyle w:val="afc"/>
              <w:jc w:val="center"/>
              <w:rPr>
                <w:sz w:val="22"/>
                <w:szCs w:val="22"/>
                <w:lang w:eastAsia="ar-SA"/>
              </w:rPr>
            </w:pPr>
          </w:p>
        </w:tc>
        <w:tc>
          <w:tcPr>
            <w:tcW w:w="470" w:type="pct"/>
            <w:shd w:val="clear" w:color="auto" w:fill="auto"/>
          </w:tcPr>
          <w:p w14:paraId="34E8EF2C" w14:textId="448015CA" w:rsidR="00DC4040" w:rsidRPr="00612C5E" w:rsidRDefault="00DC4040" w:rsidP="00DC4040">
            <w:pPr>
              <w:pStyle w:val="afc"/>
              <w:jc w:val="center"/>
              <w:rPr>
                <w:sz w:val="22"/>
                <w:szCs w:val="22"/>
              </w:rPr>
            </w:pPr>
            <w:r w:rsidRPr="00A025E6">
              <w:rPr>
                <w:sz w:val="22"/>
                <w:szCs w:val="22"/>
                <w:lang w:eastAsia="ar-SA"/>
              </w:rPr>
              <w:t>+</w:t>
            </w:r>
          </w:p>
        </w:tc>
      </w:tr>
      <w:tr w:rsidR="00DC4040" w:rsidRPr="00BF3903" w14:paraId="1A21E6AA" w14:textId="77777777" w:rsidTr="00E3251F">
        <w:trPr>
          <w:trHeight w:val="25"/>
          <w:jc w:val="center"/>
        </w:trPr>
        <w:tc>
          <w:tcPr>
            <w:tcW w:w="524" w:type="pct"/>
            <w:shd w:val="clear" w:color="auto" w:fill="auto"/>
            <w:vAlign w:val="center"/>
          </w:tcPr>
          <w:p w14:paraId="7D66135E" w14:textId="77777777" w:rsidR="00DC4040" w:rsidRPr="00C74471" w:rsidRDefault="00DC4040" w:rsidP="00DC4040">
            <w:pPr>
              <w:pStyle w:val="afc"/>
              <w:jc w:val="center"/>
              <w:rPr>
                <w:sz w:val="22"/>
                <w:szCs w:val="22"/>
                <w:lang w:eastAsia="ar-SA"/>
              </w:rPr>
            </w:pPr>
            <w:r w:rsidRPr="00C74471">
              <w:rPr>
                <w:sz w:val="22"/>
                <w:szCs w:val="22"/>
                <w:lang w:eastAsia="ar-SA"/>
              </w:rPr>
              <w:t>СК2</w:t>
            </w:r>
          </w:p>
        </w:tc>
        <w:tc>
          <w:tcPr>
            <w:tcW w:w="446" w:type="pct"/>
            <w:shd w:val="clear" w:color="auto" w:fill="auto"/>
            <w:vAlign w:val="center"/>
          </w:tcPr>
          <w:p w14:paraId="5001F987" w14:textId="77777777" w:rsidR="00DC4040" w:rsidRPr="00612C5E" w:rsidRDefault="00DC4040" w:rsidP="00DC4040">
            <w:pPr>
              <w:pStyle w:val="afc"/>
              <w:jc w:val="center"/>
              <w:rPr>
                <w:sz w:val="22"/>
                <w:szCs w:val="22"/>
              </w:rPr>
            </w:pPr>
          </w:p>
        </w:tc>
        <w:tc>
          <w:tcPr>
            <w:tcW w:w="446" w:type="pct"/>
            <w:vAlign w:val="center"/>
          </w:tcPr>
          <w:p w14:paraId="76CE9DF6" w14:textId="77777777" w:rsidR="00DC4040" w:rsidRPr="00612C5E" w:rsidRDefault="00DC4040" w:rsidP="00DC4040">
            <w:pPr>
              <w:pStyle w:val="afc"/>
              <w:jc w:val="center"/>
              <w:rPr>
                <w:sz w:val="22"/>
                <w:szCs w:val="22"/>
              </w:rPr>
            </w:pPr>
          </w:p>
        </w:tc>
        <w:tc>
          <w:tcPr>
            <w:tcW w:w="451" w:type="pct"/>
            <w:shd w:val="clear" w:color="auto" w:fill="auto"/>
            <w:vAlign w:val="center"/>
          </w:tcPr>
          <w:p w14:paraId="6F8ED21D" w14:textId="77777777" w:rsidR="00DC4040" w:rsidRPr="00612C5E" w:rsidRDefault="00DC4040" w:rsidP="00DC4040">
            <w:pPr>
              <w:pStyle w:val="afc"/>
              <w:jc w:val="center"/>
              <w:rPr>
                <w:sz w:val="22"/>
                <w:szCs w:val="22"/>
              </w:rPr>
            </w:pPr>
          </w:p>
        </w:tc>
        <w:tc>
          <w:tcPr>
            <w:tcW w:w="446" w:type="pct"/>
            <w:shd w:val="clear" w:color="auto" w:fill="auto"/>
            <w:vAlign w:val="center"/>
          </w:tcPr>
          <w:p w14:paraId="551F842A" w14:textId="77777777" w:rsidR="00DC4040" w:rsidRPr="00612C5E" w:rsidRDefault="00DC4040" w:rsidP="00DC4040">
            <w:pPr>
              <w:pStyle w:val="afc"/>
              <w:jc w:val="center"/>
              <w:rPr>
                <w:sz w:val="22"/>
                <w:szCs w:val="22"/>
                <w:lang w:eastAsia="ar-SA"/>
              </w:rPr>
            </w:pPr>
          </w:p>
        </w:tc>
        <w:tc>
          <w:tcPr>
            <w:tcW w:w="447" w:type="pct"/>
            <w:shd w:val="clear" w:color="auto" w:fill="auto"/>
            <w:vAlign w:val="center"/>
          </w:tcPr>
          <w:p w14:paraId="351E332C" w14:textId="77777777" w:rsidR="00DC4040" w:rsidRPr="00612C5E" w:rsidRDefault="00DC4040" w:rsidP="00DC4040">
            <w:pPr>
              <w:pStyle w:val="afc"/>
              <w:jc w:val="center"/>
              <w:rPr>
                <w:sz w:val="22"/>
                <w:szCs w:val="22"/>
                <w:lang w:eastAsia="ar-SA"/>
              </w:rPr>
            </w:pPr>
          </w:p>
        </w:tc>
        <w:tc>
          <w:tcPr>
            <w:tcW w:w="442" w:type="pct"/>
            <w:shd w:val="clear" w:color="auto" w:fill="auto"/>
            <w:vAlign w:val="center"/>
          </w:tcPr>
          <w:p w14:paraId="629DF8BF" w14:textId="77777777" w:rsidR="00DC4040" w:rsidRPr="00612C5E" w:rsidRDefault="00DC4040" w:rsidP="00DC4040">
            <w:pPr>
              <w:pStyle w:val="afc"/>
              <w:jc w:val="center"/>
              <w:rPr>
                <w:sz w:val="22"/>
                <w:szCs w:val="22"/>
              </w:rPr>
            </w:pPr>
          </w:p>
        </w:tc>
        <w:tc>
          <w:tcPr>
            <w:tcW w:w="443" w:type="pct"/>
            <w:shd w:val="clear" w:color="auto" w:fill="auto"/>
            <w:vAlign w:val="center"/>
          </w:tcPr>
          <w:p w14:paraId="615CA874" w14:textId="77777777" w:rsidR="00DC4040" w:rsidRPr="00612C5E" w:rsidRDefault="00DC4040" w:rsidP="00DC4040">
            <w:pPr>
              <w:pStyle w:val="afc"/>
              <w:jc w:val="center"/>
              <w:rPr>
                <w:sz w:val="22"/>
                <w:szCs w:val="22"/>
              </w:rPr>
            </w:pPr>
          </w:p>
        </w:tc>
        <w:tc>
          <w:tcPr>
            <w:tcW w:w="443" w:type="pct"/>
            <w:shd w:val="clear" w:color="auto" w:fill="auto"/>
          </w:tcPr>
          <w:p w14:paraId="3AB747A7" w14:textId="7C2E405A" w:rsidR="00DC4040" w:rsidRPr="00612C5E" w:rsidRDefault="00DC4040" w:rsidP="00DC4040">
            <w:pPr>
              <w:pStyle w:val="afc"/>
              <w:jc w:val="center"/>
              <w:rPr>
                <w:sz w:val="22"/>
                <w:szCs w:val="22"/>
                <w:lang w:eastAsia="ar-SA"/>
              </w:rPr>
            </w:pPr>
            <w:r w:rsidRPr="006A0190">
              <w:rPr>
                <w:sz w:val="22"/>
                <w:szCs w:val="22"/>
                <w:lang w:eastAsia="ar-SA"/>
              </w:rPr>
              <w:t>+</w:t>
            </w:r>
          </w:p>
        </w:tc>
        <w:tc>
          <w:tcPr>
            <w:tcW w:w="442" w:type="pct"/>
            <w:vAlign w:val="center"/>
          </w:tcPr>
          <w:p w14:paraId="24449F85" w14:textId="77777777" w:rsidR="00DC4040" w:rsidRPr="00612C5E" w:rsidRDefault="00DC4040" w:rsidP="00DC4040">
            <w:pPr>
              <w:pStyle w:val="afc"/>
              <w:jc w:val="center"/>
              <w:rPr>
                <w:sz w:val="22"/>
                <w:szCs w:val="22"/>
                <w:lang w:eastAsia="ar-SA"/>
              </w:rPr>
            </w:pPr>
          </w:p>
        </w:tc>
        <w:tc>
          <w:tcPr>
            <w:tcW w:w="470" w:type="pct"/>
            <w:shd w:val="clear" w:color="auto" w:fill="auto"/>
          </w:tcPr>
          <w:p w14:paraId="77A88096" w14:textId="00D0C087" w:rsidR="00DC4040" w:rsidRPr="00612C5E" w:rsidRDefault="00DC4040" w:rsidP="00DC4040">
            <w:pPr>
              <w:pStyle w:val="afc"/>
              <w:jc w:val="center"/>
              <w:rPr>
                <w:sz w:val="22"/>
                <w:szCs w:val="22"/>
                <w:lang w:eastAsia="ar-SA"/>
              </w:rPr>
            </w:pPr>
            <w:r w:rsidRPr="00A025E6">
              <w:rPr>
                <w:sz w:val="22"/>
                <w:szCs w:val="22"/>
                <w:lang w:eastAsia="ar-SA"/>
              </w:rPr>
              <w:t>+</w:t>
            </w:r>
          </w:p>
        </w:tc>
      </w:tr>
      <w:tr w:rsidR="00DC4040" w:rsidRPr="00BF3903" w14:paraId="6749BBC3" w14:textId="77777777" w:rsidTr="00E3251F">
        <w:trPr>
          <w:trHeight w:val="25"/>
          <w:jc w:val="center"/>
        </w:trPr>
        <w:tc>
          <w:tcPr>
            <w:tcW w:w="524" w:type="pct"/>
            <w:shd w:val="clear" w:color="auto" w:fill="auto"/>
            <w:vAlign w:val="center"/>
          </w:tcPr>
          <w:p w14:paraId="219ACD38" w14:textId="77777777" w:rsidR="00DC4040" w:rsidRPr="00C74471" w:rsidRDefault="00DC4040" w:rsidP="00DC4040">
            <w:pPr>
              <w:pStyle w:val="afc"/>
              <w:jc w:val="center"/>
              <w:rPr>
                <w:sz w:val="22"/>
                <w:szCs w:val="22"/>
                <w:lang w:eastAsia="ar-SA"/>
              </w:rPr>
            </w:pPr>
            <w:r w:rsidRPr="00C74471">
              <w:rPr>
                <w:sz w:val="22"/>
                <w:szCs w:val="22"/>
                <w:lang w:eastAsia="ar-SA"/>
              </w:rPr>
              <w:t>СК3</w:t>
            </w:r>
          </w:p>
        </w:tc>
        <w:tc>
          <w:tcPr>
            <w:tcW w:w="446" w:type="pct"/>
            <w:shd w:val="clear" w:color="auto" w:fill="auto"/>
            <w:vAlign w:val="center"/>
          </w:tcPr>
          <w:p w14:paraId="4ABF9F6E" w14:textId="6C1E0C33" w:rsidR="00DC4040" w:rsidRPr="00612C5E" w:rsidRDefault="00DC4040" w:rsidP="00DC4040">
            <w:pPr>
              <w:pStyle w:val="afc"/>
              <w:jc w:val="center"/>
              <w:rPr>
                <w:sz w:val="22"/>
                <w:szCs w:val="22"/>
                <w:lang w:eastAsia="ar-SA"/>
              </w:rPr>
            </w:pPr>
            <w:r>
              <w:rPr>
                <w:sz w:val="22"/>
                <w:szCs w:val="22"/>
                <w:lang w:eastAsia="ar-SA"/>
              </w:rPr>
              <w:t>+</w:t>
            </w:r>
          </w:p>
        </w:tc>
        <w:tc>
          <w:tcPr>
            <w:tcW w:w="446" w:type="pct"/>
            <w:vAlign w:val="center"/>
          </w:tcPr>
          <w:p w14:paraId="345420BE" w14:textId="77777777" w:rsidR="00DC4040" w:rsidRPr="00612C5E" w:rsidRDefault="00DC4040" w:rsidP="00DC4040">
            <w:pPr>
              <w:pStyle w:val="afc"/>
              <w:jc w:val="center"/>
              <w:rPr>
                <w:sz w:val="22"/>
                <w:szCs w:val="22"/>
              </w:rPr>
            </w:pPr>
          </w:p>
        </w:tc>
        <w:tc>
          <w:tcPr>
            <w:tcW w:w="451" w:type="pct"/>
            <w:shd w:val="clear" w:color="auto" w:fill="auto"/>
            <w:vAlign w:val="center"/>
          </w:tcPr>
          <w:p w14:paraId="1A78F470" w14:textId="77777777" w:rsidR="00DC4040" w:rsidRPr="00612C5E" w:rsidRDefault="00DC4040" w:rsidP="00DC4040">
            <w:pPr>
              <w:pStyle w:val="afc"/>
              <w:jc w:val="center"/>
              <w:rPr>
                <w:sz w:val="22"/>
                <w:szCs w:val="22"/>
              </w:rPr>
            </w:pPr>
          </w:p>
        </w:tc>
        <w:tc>
          <w:tcPr>
            <w:tcW w:w="446" w:type="pct"/>
            <w:shd w:val="clear" w:color="auto" w:fill="auto"/>
            <w:vAlign w:val="center"/>
          </w:tcPr>
          <w:p w14:paraId="2D46373E" w14:textId="77777777" w:rsidR="00DC4040" w:rsidRPr="00612C5E" w:rsidRDefault="00DC4040" w:rsidP="00DC4040">
            <w:pPr>
              <w:pStyle w:val="afc"/>
              <w:jc w:val="center"/>
              <w:rPr>
                <w:sz w:val="22"/>
                <w:szCs w:val="22"/>
              </w:rPr>
            </w:pPr>
          </w:p>
        </w:tc>
        <w:tc>
          <w:tcPr>
            <w:tcW w:w="447" w:type="pct"/>
            <w:shd w:val="clear" w:color="auto" w:fill="auto"/>
            <w:vAlign w:val="center"/>
          </w:tcPr>
          <w:p w14:paraId="79C21518" w14:textId="6DAD04DE" w:rsidR="00DC4040" w:rsidRPr="00612C5E" w:rsidRDefault="00DC4040" w:rsidP="00DC4040">
            <w:pPr>
              <w:pStyle w:val="afc"/>
              <w:jc w:val="center"/>
              <w:rPr>
                <w:sz w:val="22"/>
                <w:szCs w:val="22"/>
                <w:lang w:eastAsia="ar-SA"/>
              </w:rPr>
            </w:pPr>
            <w:r>
              <w:rPr>
                <w:sz w:val="22"/>
                <w:szCs w:val="22"/>
                <w:lang w:eastAsia="ar-SA"/>
              </w:rPr>
              <w:t>+</w:t>
            </w:r>
          </w:p>
        </w:tc>
        <w:tc>
          <w:tcPr>
            <w:tcW w:w="442" w:type="pct"/>
            <w:shd w:val="clear" w:color="auto" w:fill="auto"/>
            <w:vAlign w:val="center"/>
          </w:tcPr>
          <w:p w14:paraId="25B0362D" w14:textId="77777777" w:rsidR="00DC4040" w:rsidRPr="00612C5E" w:rsidRDefault="00DC4040" w:rsidP="00DC4040">
            <w:pPr>
              <w:pStyle w:val="afc"/>
              <w:jc w:val="center"/>
              <w:rPr>
                <w:sz w:val="22"/>
                <w:szCs w:val="22"/>
              </w:rPr>
            </w:pPr>
          </w:p>
        </w:tc>
        <w:tc>
          <w:tcPr>
            <w:tcW w:w="443" w:type="pct"/>
            <w:shd w:val="clear" w:color="auto" w:fill="auto"/>
            <w:vAlign w:val="center"/>
          </w:tcPr>
          <w:p w14:paraId="741B2AF2" w14:textId="77777777" w:rsidR="00DC4040" w:rsidRPr="00612C5E" w:rsidRDefault="00DC4040" w:rsidP="00DC4040">
            <w:pPr>
              <w:pStyle w:val="afc"/>
              <w:jc w:val="center"/>
              <w:rPr>
                <w:sz w:val="22"/>
                <w:szCs w:val="22"/>
              </w:rPr>
            </w:pPr>
          </w:p>
        </w:tc>
        <w:tc>
          <w:tcPr>
            <w:tcW w:w="443" w:type="pct"/>
            <w:shd w:val="clear" w:color="auto" w:fill="auto"/>
          </w:tcPr>
          <w:p w14:paraId="514B7482" w14:textId="1567B58F" w:rsidR="00DC4040" w:rsidRPr="00612C5E" w:rsidRDefault="00DC4040" w:rsidP="00DC4040">
            <w:pPr>
              <w:pStyle w:val="afc"/>
              <w:jc w:val="center"/>
              <w:rPr>
                <w:sz w:val="22"/>
                <w:szCs w:val="22"/>
              </w:rPr>
            </w:pPr>
            <w:r w:rsidRPr="006A0190">
              <w:rPr>
                <w:sz w:val="22"/>
                <w:szCs w:val="22"/>
                <w:lang w:eastAsia="ar-SA"/>
              </w:rPr>
              <w:t>+</w:t>
            </w:r>
          </w:p>
        </w:tc>
        <w:tc>
          <w:tcPr>
            <w:tcW w:w="442" w:type="pct"/>
            <w:vAlign w:val="center"/>
          </w:tcPr>
          <w:p w14:paraId="56C17CF6" w14:textId="77777777" w:rsidR="00DC4040" w:rsidRPr="00612C5E" w:rsidRDefault="00DC4040" w:rsidP="00DC4040">
            <w:pPr>
              <w:pStyle w:val="afc"/>
              <w:jc w:val="center"/>
              <w:rPr>
                <w:sz w:val="22"/>
                <w:szCs w:val="22"/>
                <w:lang w:eastAsia="ar-SA"/>
              </w:rPr>
            </w:pPr>
          </w:p>
        </w:tc>
        <w:tc>
          <w:tcPr>
            <w:tcW w:w="470" w:type="pct"/>
            <w:shd w:val="clear" w:color="auto" w:fill="auto"/>
          </w:tcPr>
          <w:p w14:paraId="57E3CC1F" w14:textId="63769BDC" w:rsidR="00DC4040" w:rsidRPr="00612C5E" w:rsidRDefault="00DC4040" w:rsidP="00DC4040">
            <w:pPr>
              <w:pStyle w:val="afc"/>
              <w:jc w:val="center"/>
              <w:rPr>
                <w:sz w:val="22"/>
                <w:szCs w:val="22"/>
                <w:lang w:eastAsia="ar-SA"/>
              </w:rPr>
            </w:pPr>
            <w:r w:rsidRPr="00A025E6">
              <w:rPr>
                <w:sz w:val="22"/>
                <w:szCs w:val="22"/>
                <w:lang w:eastAsia="ar-SA"/>
              </w:rPr>
              <w:t>+</w:t>
            </w:r>
          </w:p>
        </w:tc>
      </w:tr>
      <w:tr w:rsidR="00DC4040" w:rsidRPr="00BF3903" w14:paraId="629E02AF" w14:textId="77777777" w:rsidTr="00E3251F">
        <w:trPr>
          <w:trHeight w:val="25"/>
          <w:jc w:val="center"/>
        </w:trPr>
        <w:tc>
          <w:tcPr>
            <w:tcW w:w="524" w:type="pct"/>
            <w:shd w:val="clear" w:color="auto" w:fill="auto"/>
            <w:vAlign w:val="center"/>
          </w:tcPr>
          <w:p w14:paraId="12B51CF5" w14:textId="77777777" w:rsidR="00DC4040" w:rsidRPr="00C74471" w:rsidRDefault="00DC4040" w:rsidP="00DC4040">
            <w:pPr>
              <w:pStyle w:val="afc"/>
              <w:jc w:val="center"/>
              <w:rPr>
                <w:sz w:val="22"/>
                <w:szCs w:val="22"/>
                <w:lang w:eastAsia="ar-SA"/>
              </w:rPr>
            </w:pPr>
            <w:r w:rsidRPr="00C74471">
              <w:rPr>
                <w:sz w:val="22"/>
                <w:szCs w:val="22"/>
                <w:lang w:eastAsia="ar-SA"/>
              </w:rPr>
              <w:t>СК4</w:t>
            </w:r>
          </w:p>
        </w:tc>
        <w:tc>
          <w:tcPr>
            <w:tcW w:w="446" w:type="pct"/>
            <w:shd w:val="clear" w:color="auto" w:fill="auto"/>
            <w:vAlign w:val="center"/>
          </w:tcPr>
          <w:p w14:paraId="492492CF" w14:textId="77777777" w:rsidR="00DC4040" w:rsidRPr="00612C5E" w:rsidRDefault="00DC4040" w:rsidP="00DC4040">
            <w:pPr>
              <w:pStyle w:val="afc"/>
              <w:jc w:val="center"/>
              <w:rPr>
                <w:sz w:val="22"/>
                <w:szCs w:val="22"/>
                <w:lang w:eastAsia="ar-SA"/>
              </w:rPr>
            </w:pPr>
          </w:p>
        </w:tc>
        <w:tc>
          <w:tcPr>
            <w:tcW w:w="446" w:type="pct"/>
          </w:tcPr>
          <w:p w14:paraId="1B20E4B2" w14:textId="0D43E416" w:rsidR="00DC4040" w:rsidRPr="00612C5E" w:rsidRDefault="00DC4040" w:rsidP="00DC4040">
            <w:pPr>
              <w:pStyle w:val="afc"/>
              <w:jc w:val="center"/>
              <w:rPr>
                <w:sz w:val="22"/>
                <w:szCs w:val="22"/>
              </w:rPr>
            </w:pPr>
            <w:r w:rsidRPr="007849AF">
              <w:rPr>
                <w:sz w:val="22"/>
                <w:szCs w:val="22"/>
                <w:lang w:eastAsia="ar-SA"/>
              </w:rPr>
              <w:t>+</w:t>
            </w:r>
          </w:p>
        </w:tc>
        <w:tc>
          <w:tcPr>
            <w:tcW w:w="451" w:type="pct"/>
            <w:shd w:val="clear" w:color="auto" w:fill="auto"/>
            <w:vAlign w:val="center"/>
          </w:tcPr>
          <w:p w14:paraId="57F23DCE" w14:textId="73708B06" w:rsidR="00DC4040" w:rsidRPr="00612C5E" w:rsidRDefault="00DC4040" w:rsidP="00DC4040">
            <w:pPr>
              <w:pStyle w:val="afc"/>
              <w:jc w:val="center"/>
              <w:rPr>
                <w:sz w:val="22"/>
                <w:szCs w:val="22"/>
                <w:lang w:eastAsia="ar-SA"/>
              </w:rPr>
            </w:pPr>
            <w:r>
              <w:rPr>
                <w:sz w:val="22"/>
                <w:szCs w:val="22"/>
                <w:lang w:eastAsia="ar-SA"/>
              </w:rPr>
              <w:t>+</w:t>
            </w:r>
          </w:p>
        </w:tc>
        <w:tc>
          <w:tcPr>
            <w:tcW w:w="446" w:type="pct"/>
            <w:shd w:val="clear" w:color="auto" w:fill="auto"/>
            <w:vAlign w:val="center"/>
          </w:tcPr>
          <w:p w14:paraId="0339EA12" w14:textId="77777777" w:rsidR="00DC4040" w:rsidRPr="00612C5E" w:rsidRDefault="00DC4040" w:rsidP="00DC4040">
            <w:pPr>
              <w:pStyle w:val="afc"/>
              <w:jc w:val="center"/>
              <w:rPr>
                <w:sz w:val="22"/>
                <w:szCs w:val="22"/>
                <w:lang w:eastAsia="ar-SA"/>
              </w:rPr>
            </w:pPr>
          </w:p>
        </w:tc>
        <w:tc>
          <w:tcPr>
            <w:tcW w:w="447" w:type="pct"/>
            <w:shd w:val="clear" w:color="auto" w:fill="auto"/>
            <w:vAlign w:val="center"/>
          </w:tcPr>
          <w:p w14:paraId="5FD56D09" w14:textId="77777777" w:rsidR="00DC4040" w:rsidRPr="00612C5E" w:rsidRDefault="00DC4040" w:rsidP="00DC4040">
            <w:pPr>
              <w:pStyle w:val="afc"/>
              <w:jc w:val="center"/>
              <w:rPr>
                <w:sz w:val="22"/>
                <w:szCs w:val="22"/>
                <w:lang w:eastAsia="ar-SA"/>
              </w:rPr>
            </w:pPr>
          </w:p>
        </w:tc>
        <w:tc>
          <w:tcPr>
            <w:tcW w:w="442" w:type="pct"/>
            <w:shd w:val="clear" w:color="auto" w:fill="auto"/>
            <w:vAlign w:val="center"/>
          </w:tcPr>
          <w:p w14:paraId="19C4CA77" w14:textId="77777777" w:rsidR="00DC4040" w:rsidRPr="00612C5E" w:rsidRDefault="00DC4040" w:rsidP="00DC4040">
            <w:pPr>
              <w:pStyle w:val="afc"/>
              <w:jc w:val="center"/>
              <w:rPr>
                <w:sz w:val="22"/>
                <w:szCs w:val="22"/>
              </w:rPr>
            </w:pPr>
          </w:p>
        </w:tc>
        <w:tc>
          <w:tcPr>
            <w:tcW w:w="443" w:type="pct"/>
            <w:shd w:val="clear" w:color="auto" w:fill="auto"/>
            <w:vAlign w:val="center"/>
          </w:tcPr>
          <w:p w14:paraId="2D97F9B1" w14:textId="77777777" w:rsidR="00DC4040" w:rsidRPr="00612C5E" w:rsidRDefault="00DC4040" w:rsidP="00DC4040">
            <w:pPr>
              <w:pStyle w:val="afc"/>
              <w:jc w:val="center"/>
              <w:rPr>
                <w:sz w:val="22"/>
                <w:szCs w:val="22"/>
              </w:rPr>
            </w:pPr>
          </w:p>
        </w:tc>
        <w:tc>
          <w:tcPr>
            <w:tcW w:w="443" w:type="pct"/>
            <w:shd w:val="clear" w:color="auto" w:fill="auto"/>
          </w:tcPr>
          <w:p w14:paraId="3A52D990" w14:textId="46ACE1FA" w:rsidR="00DC4040" w:rsidRPr="00612C5E" w:rsidRDefault="00DC4040" w:rsidP="00DC4040">
            <w:pPr>
              <w:pStyle w:val="afc"/>
              <w:jc w:val="center"/>
              <w:rPr>
                <w:sz w:val="22"/>
                <w:szCs w:val="22"/>
                <w:lang w:eastAsia="ar-SA"/>
              </w:rPr>
            </w:pPr>
            <w:r w:rsidRPr="006A0190">
              <w:rPr>
                <w:sz w:val="22"/>
                <w:szCs w:val="22"/>
                <w:lang w:eastAsia="ar-SA"/>
              </w:rPr>
              <w:t>+</w:t>
            </w:r>
          </w:p>
        </w:tc>
        <w:tc>
          <w:tcPr>
            <w:tcW w:w="442" w:type="pct"/>
            <w:vAlign w:val="center"/>
          </w:tcPr>
          <w:p w14:paraId="1771301F" w14:textId="77777777" w:rsidR="00DC4040" w:rsidRPr="00612C5E" w:rsidRDefault="00DC4040" w:rsidP="00DC4040">
            <w:pPr>
              <w:jc w:val="center"/>
              <w:rPr>
                <w:sz w:val="22"/>
                <w:szCs w:val="22"/>
              </w:rPr>
            </w:pPr>
          </w:p>
        </w:tc>
        <w:tc>
          <w:tcPr>
            <w:tcW w:w="470" w:type="pct"/>
            <w:shd w:val="clear" w:color="auto" w:fill="auto"/>
          </w:tcPr>
          <w:p w14:paraId="6C4FE1B0" w14:textId="58463631" w:rsidR="00DC4040" w:rsidRPr="00612C5E" w:rsidRDefault="00DC4040" w:rsidP="00DC4040">
            <w:pPr>
              <w:pStyle w:val="afc"/>
              <w:jc w:val="center"/>
              <w:rPr>
                <w:sz w:val="22"/>
                <w:szCs w:val="22"/>
                <w:lang w:eastAsia="ar-SA"/>
              </w:rPr>
            </w:pPr>
            <w:r w:rsidRPr="00A025E6">
              <w:rPr>
                <w:sz w:val="22"/>
                <w:szCs w:val="22"/>
                <w:lang w:eastAsia="ar-SA"/>
              </w:rPr>
              <w:t>+</w:t>
            </w:r>
          </w:p>
        </w:tc>
      </w:tr>
      <w:tr w:rsidR="00DC4040" w:rsidRPr="00BF3903" w14:paraId="720FC041" w14:textId="77777777" w:rsidTr="00E3251F">
        <w:trPr>
          <w:trHeight w:val="25"/>
          <w:jc w:val="center"/>
        </w:trPr>
        <w:tc>
          <w:tcPr>
            <w:tcW w:w="524" w:type="pct"/>
            <w:shd w:val="clear" w:color="auto" w:fill="auto"/>
            <w:vAlign w:val="center"/>
          </w:tcPr>
          <w:p w14:paraId="62D9CBC3" w14:textId="77777777" w:rsidR="00DC4040" w:rsidRPr="00C74471" w:rsidRDefault="00DC4040" w:rsidP="00DC4040">
            <w:pPr>
              <w:pStyle w:val="afc"/>
              <w:jc w:val="center"/>
              <w:rPr>
                <w:sz w:val="22"/>
                <w:szCs w:val="22"/>
                <w:lang w:eastAsia="ar-SA"/>
              </w:rPr>
            </w:pPr>
            <w:r w:rsidRPr="00C74471">
              <w:rPr>
                <w:sz w:val="22"/>
                <w:szCs w:val="22"/>
                <w:lang w:eastAsia="ar-SA"/>
              </w:rPr>
              <w:t>СК5</w:t>
            </w:r>
          </w:p>
        </w:tc>
        <w:tc>
          <w:tcPr>
            <w:tcW w:w="446" w:type="pct"/>
            <w:shd w:val="clear" w:color="auto" w:fill="auto"/>
            <w:vAlign w:val="center"/>
          </w:tcPr>
          <w:p w14:paraId="586AF006" w14:textId="77777777" w:rsidR="00DC4040" w:rsidRPr="00612C5E" w:rsidRDefault="00DC4040" w:rsidP="00DC4040">
            <w:pPr>
              <w:pStyle w:val="afc"/>
              <w:jc w:val="center"/>
              <w:rPr>
                <w:sz w:val="22"/>
                <w:szCs w:val="22"/>
                <w:lang w:eastAsia="ar-SA"/>
              </w:rPr>
            </w:pPr>
          </w:p>
        </w:tc>
        <w:tc>
          <w:tcPr>
            <w:tcW w:w="446" w:type="pct"/>
          </w:tcPr>
          <w:p w14:paraId="1986FD82" w14:textId="0091C649" w:rsidR="00DC4040" w:rsidRPr="00612C5E" w:rsidRDefault="00DC4040" w:rsidP="00DC4040">
            <w:pPr>
              <w:pStyle w:val="afc"/>
              <w:jc w:val="center"/>
              <w:rPr>
                <w:sz w:val="22"/>
                <w:szCs w:val="22"/>
                <w:lang w:eastAsia="ar-SA"/>
              </w:rPr>
            </w:pPr>
            <w:r w:rsidRPr="007849AF">
              <w:rPr>
                <w:sz w:val="22"/>
                <w:szCs w:val="22"/>
                <w:lang w:eastAsia="ar-SA"/>
              </w:rPr>
              <w:t>+</w:t>
            </w:r>
          </w:p>
        </w:tc>
        <w:tc>
          <w:tcPr>
            <w:tcW w:w="451" w:type="pct"/>
            <w:shd w:val="clear" w:color="auto" w:fill="auto"/>
            <w:vAlign w:val="center"/>
          </w:tcPr>
          <w:p w14:paraId="6AB82A35" w14:textId="77777777" w:rsidR="00DC4040" w:rsidRPr="00612C5E" w:rsidRDefault="00DC4040" w:rsidP="00DC4040">
            <w:pPr>
              <w:pStyle w:val="afc"/>
              <w:jc w:val="center"/>
              <w:rPr>
                <w:sz w:val="22"/>
                <w:szCs w:val="22"/>
                <w:lang w:eastAsia="ar-SA"/>
              </w:rPr>
            </w:pPr>
          </w:p>
        </w:tc>
        <w:tc>
          <w:tcPr>
            <w:tcW w:w="446" w:type="pct"/>
            <w:shd w:val="clear" w:color="auto" w:fill="auto"/>
            <w:vAlign w:val="center"/>
          </w:tcPr>
          <w:p w14:paraId="3638261F" w14:textId="77777777" w:rsidR="00DC4040" w:rsidRPr="00612C5E" w:rsidRDefault="00DC4040" w:rsidP="00DC4040">
            <w:pPr>
              <w:pStyle w:val="afc"/>
              <w:jc w:val="center"/>
              <w:rPr>
                <w:sz w:val="22"/>
                <w:szCs w:val="22"/>
              </w:rPr>
            </w:pPr>
          </w:p>
        </w:tc>
        <w:tc>
          <w:tcPr>
            <w:tcW w:w="447" w:type="pct"/>
            <w:shd w:val="clear" w:color="auto" w:fill="auto"/>
            <w:vAlign w:val="center"/>
          </w:tcPr>
          <w:p w14:paraId="231B3833" w14:textId="21A0B6AE" w:rsidR="00DC4040" w:rsidRPr="00612C5E" w:rsidRDefault="00DC4040" w:rsidP="00DC4040">
            <w:pPr>
              <w:pStyle w:val="afc"/>
              <w:jc w:val="center"/>
              <w:rPr>
                <w:sz w:val="22"/>
                <w:szCs w:val="22"/>
              </w:rPr>
            </w:pPr>
            <w:r>
              <w:rPr>
                <w:sz w:val="22"/>
                <w:szCs w:val="22"/>
                <w:lang w:eastAsia="ar-SA"/>
              </w:rPr>
              <w:t>+</w:t>
            </w:r>
          </w:p>
        </w:tc>
        <w:tc>
          <w:tcPr>
            <w:tcW w:w="442" w:type="pct"/>
            <w:shd w:val="clear" w:color="auto" w:fill="auto"/>
            <w:vAlign w:val="center"/>
          </w:tcPr>
          <w:p w14:paraId="6647B432" w14:textId="77777777" w:rsidR="00DC4040" w:rsidRPr="00612C5E" w:rsidRDefault="00DC4040" w:rsidP="00DC4040">
            <w:pPr>
              <w:pStyle w:val="afc"/>
              <w:jc w:val="center"/>
              <w:rPr>
                <w:sz w:val="22"/>
                <w:szCs w:val="22"/>
              </w:rPr>
            </w:pPr>
          </w:p>
        </w:tc>
        <w:tc>
          <w:tcPr>
            <w:tcW w:w="443" w:type="pct"/>
            <w:shd w:val="clear" w:color="auto" w:fill="auto"/>
            <w:vAlign w:val="center"/>
          </w:tcPr>
          <w:p w14:paraId="67D8E0CA" w14:textId="77777777" w:rsidR="00DC4040" w:rsidRPr="00612C5E" w:rsidRDefault="00DC4040" w:rsidP="00DC4040">
            <w:pPr>
              <w:pStyle w:val="afc"/>
              <w:jc w:val="center"/>
              <w:rPr>
                <w:sz w:val="22"/>
                <w:szCs w:val="22"/>
              </w:rPr>
            </w:pPr>
          </w:p>
        </w:tc>
        <w:tc>
          <w:tcPr>
            <w:tcW w:w="443" w:type="pct"/>
            <w:shd w:val="clear" w:color="auto" w:fill="auto"/>
            <w:vAlign w:val="center"/>
          </w:tcPr>
          <w:p w14:paraId="0634A48A" w14:textId="77777777" w:rsidR="00DC4040" w:rsidRPr="00612C5E" w:rsidRDefault="00DC4040" w:rsidP="00DC4040">
            <w:pPr>
              <w:pStyle w:val="afc"/>
              <w:jc w:val="center"/>
              <w:rPr>
                <w:sz w:val="22"/>
                <w:szCs w:val="22"/>
              </w:rPr>
            </w:pPr>
          </w:p>
        </w:tc>
        <w:tc>
          <w:tcPr>
            <w:tcW w:w="442" w:type="pct"/>
            <w:vAlign w:val="center"/>
          </w:tcPr>
          <w:p w14:paraId="2C98FEFA" w14:textId="77777777" w:rsidR="00DC4040" w:rsidRPr="00612C5E" w:rsidRDefault="00DC4040" w:rsidP="00DC4040">
            <w:pPr>
              <w:jc w:val="center"/>
              <w:rPr>
                <w:sz w:val="22"/>
                <w:szCs w:val="22"/>
              </w:rPr>
            </w:pPr>
          </w:p>
        </w:tc>
        <w:tc>
          <w:tcPr>
            <w:tcW w:w="470" w:type="pct"/>
            <w:shd w:val="clear" w:color="auto" w:fill="auto"/>
          </w:tcPr>
          <w:p w14:paraId="047A832F" w14:textId="1899D0FE" w:rsidR="00DC4040" w:rsidRPr="00612C5E" w:rsidRDefault="00DC4040" w:rsidP="00DC4040">
            <w:pPr>
              <w:pStyle w:val="afc"/>
              <w:jc w:val="center"/>
              <w:rPr>
                <w:sz w:val="22"/>
                <w:szCs w:val="22"/>
              </w:rPr>
            </w:pPr>
            <w:r w:rsidRPr="00A025E6">
              <w:rPr>
                <w:sz w:val="22"/>
                <w:szCs w:val="22"/>
                <w:lang w:eastAsia="ar-SA"/>
              </w:rPr>
              <w:t>+</w:t>
            </w:r>
          </w:p>
        </w:tc>
      </w:tr>
      <w:tr w:rsidR="0030340B" w:rsidRPr="00BF3903" w14:paraId="3C85CBB1" w14:textId="77777777" w:rsidTr="00DC4040">
        <w:trPr>
          <w:trHeight w:val="25"/>
          <w:jc w:val="center"/>
        </w:trPr>
        <w:tc>
          <w:tcPr>
            <w:tcW w:w="524" w:type="pct"/>
            <w:shd w:val="clear" w:color="auto" w:fill="auto"/>
            <w:vAlign w:val="center"/>
          </w:tcPr>
          <w:p w14:paraId="614F719A" w14:textId="77777777" w:rsidR="0030340B" w:rsidRPr="00C74471" w:rsidRDefault="0030340B" w:rsidP="00641BA3">
            <w:pPr>
              <w:pStyle w:val="afc"/>
              <w:jc w:val="center"/>
              <w:rPr>
                <w:sz w:val="22"/>
                <w:szCs w:val="22"/>
                <w:lang w:eastAsia="ar-SA"/>
              </w:rPr>
            </w:pPr>
            <w:r w:rsidRPr="00C74471">
              <w:rPr>
                <w:sz w:val="22"/>
                <w:szCs w:val="22"/>
                <w:lang w:eastAsia="ar-SA"/>
              </w:rPr>
              <w:t>СК6</w:t>
            </w:r>
          </w:p>
        </w:tc>
        <w:tc>
          <w:tcPr>
            <w:tcW w:w="446" w:type="pct"/>
            <w:shd w:val="clear" w:color="auto" w:fill="auto"/>
            <w:vAlign w:val="center"/>
          </w:tcPr>
          <w:p w14:paraId="3FC601AE" w14:textId="57C6E0BC" w:rsidR="0030340B" w:rsidRPr="00612C5E" w:rsidRDefault="00DC4040" w:rsidP="00A164E4">
            <w:pPr>
              <w:pStyle w:val="afc"/>
              <w:jc w:val="center"/>
              <w:rPr>
                <w:sz w:val="22"/>
                <w:szCs w:val="22"/>
                <w:lang w:eastAsia="ar-SA"/>
              </w:rPr>
            </w:pPr>
            <w:r>
              <w:rPr>
                <w:sz w:val="22"/>
                <w:szCs w:val="22"/>
                <w:lang w:eastAsia="ar-SA"/>
              </w:rPr>
              <w:t>+</w:t>
            </w:r>
          </w:p>
        </w:tc>
        <w:tc>
          <w:tcPr>
            <w:tcW w:w="446" w:type="pct"/>
            <w:vAlign w:val="center"/>
          </w:tcPr>
          <w:p w14:paraId="2A3B36CC" w14:textId="77777777" w:rsidR="0030340B" w:rsidRPr="00612C5E" w:rsidRDefault="0030340B" w:rsidP="00A164E4">
            <w:pPr>
              <w:pStyle w:val="afc"/>
              <w:jc w:val="center"/>
              <w:rPr>
                <w:sz w:val="22"/>
                <w:szCs w:val="22"/>
                <w:lang w:eastAsia="ar-SA"/>
              </w:rPr>
            </w:pPr>
          </w:p>
        </w:tc>
        <w:tc>
          <w:tcPr>
            <w:tcW w:w="451" w:type="pct"/>
            <w:shd w:val="clear" w:color="auto" w:fill="auto"/>
            <w:vAlign w:val="center"/>
          </w:tcPr>
          <w:p w14:paraId="3CB1E7A2" w14:textId="77777777" w:rsidR="0030340B" w:rsidRPr="00612C5E" w:rsidRDefault="0030340B" w:rsidP="00A164E4">
            <w:pPr>
              <w:pStyle w:val="afc"/>
              <w:jc w:val="center"/>
              <w:rPr>
                <w:sz w:val="22"/>
                <w:szCs w:val="22"/>
              </w:rPr>
            </w:pPr>
          </w:p>
        </w:tc>
        <w:tc>
          <w:tcPr>
            <w:tcW w:w="446" w:type="pct"/>
            <w:shd w:val="clear" w:color="auto" w:fill="auto"/>
            <w:vAlign w:val="center"/>
          </w:tcPr>
          <w:p w14:paraId="100FFC2F" w14:textId="77777777" w:rsidR="0030340B" w:rsidRPr="00612C5E" w:rsidRDefault="0030340B" w:rsidP="00A164E4">
            <w:pPr>
              <w:pStyle w:val="afc"/>
              <w:jc w:val="center"/>
              <w:rPr>
                <w:sz w:val="22"/>
                <w:szCs w:val="22"/>
              </w:rPr>
            </w:pPr>
          </w:p>
        </w:tc>
        <w:tc>
          <w:tcPr>
            <w:tcW w:w="447" w:type="pct"/>
            <w:shd w:val="clear" w:color="auto" w:fill="auto"/>
            <w:vAlign w:val="center"/>
          </w:tcPr>
          <w:p w14:paraId="504A51BE" w14:textId="77777777" w:rsidR="0030340B" w:rsidRPr="00612C5E" w:rsidRDefault="0030340B" w:rsidP="00A164E4">
            <w:pPr>
              <w:pStyle w:val="afc"/>
              <w:jc w:val="center"/>
              <w:rPr>
                <w:sz w:val="22"/>
                <w:szCs w:val="22"/>
                <w:lang w:eastAsia="ar-SA"/>
              </w:rPr>
            </w:pPr>
          </w:p>
        </w:tc>
        <w:tc>
          <w:tcPr>
            <w:tcW w:w="442" w:type="pct"/>
            <w:shd w:val="clear" w:color="auto" w:fill="auto"/>
            <w:vAlign w:val="center"/>
          </w:tcPr>
          <w:p w14:paraId="4E2EC87B" w14:textId="143062F4" w:rsidR="0030340B" w:rsidRPr="00612C5E" w:rsidRDefault="00DC4040" w:rsidP="00A164E4">
            <w:pPr>
              <w:pStyle w:val="afc"/>
              <w:jc w:val="center"/>
              <w:rPr>
                <w:sz w:val="22"/>
                <w:szCs w:val="22"/>
              </w:rPr>
            </w:pPr>
            <w:r>
              <w:rPr>
                <w:sz w:val="22"/>
                <w:szCs w:val="22"/>
                <w:lang w:eastAsia="ar-SA"/>
              </w:rPr>
              <w:t>+</w:t>
            </w:r>
          </w:p>
        </w:tc>
        <w:tc>
          <w:tcPr>
            <w:tcW w:w="443" w:type="pct"/>
            <w:shd w:val="clear" w:color="auto" w:fill="auto"/>
            <w:vAlign w:val="center"/>
          </w:tcPr>
          <w:p w14:paraId="73CDE415" w14:textId="77777777" w:rsidR="0030340B" w:rsidRPr="00612C5E" w:rsidRDefault="0030340B" w:rsidP="00A164E4">
            <w:pPr>
              <w:pStyle w:val="afc"/>
              <w:jc w:val="center"/>
              <w:rPr>
                <w:sz w:val="22"/>
                <w:szCs w:val="22"/>
              </w:rPr>
            </w:pPr>
          </w:p>
        </w:tc>
        <w:tc>
          <w:tcPr>
            <w:tcW w:w="443" w:type="pct"/>
            <w:shd w:val="clear" w:color="auto" w:fill="auto"/>
            <w:vAlign w:val="center"/>
          </w:tcPr>
          <w:p w14:paraId="3CB3EBD2" w14:textId="77777777" w:rsidR="0030340B" w:rsidRPr="00612C5E" w:rsidRDefault="0030340B" w:rsidP="00A164E4">
            <w:pPr>
              <w:pStyle w:val="afc"/>
              <w:jc w:val="center"/>
              <w:rPr>
                <w:sz w:val="22"/>
                <w:szCs w:val="22"/>
                <w:lang w:eastAsia="ar-SA"/>
              </w:rPr>
            </w:pPr>
          </w:p>
        </w:tc>
        <w:tc>
          <w:tcPr>
            <w:tcW w:w="442" w:type="pct"/>
            <w:vAlign w:val="center"/>
          </w:tcPr>
          <w:p w14:paraId="5D6AAA3C" w14:textId="77777777" w:rsidR="0030340B" w:rsidRPr="00612C5E" w:rsidRDefault="0030340B" w:rsidP="00BB382E">
            <w:pPr>
              <w:jc w:val="center"/>
              <w:rPr>
                <w:sz w:val="22"/>
                <w:szCs w:val="22"/>
              </w:rPr>
            </w:pPr>
          </w:p>
        </w:tc>
        <w:tc>
          <w:tcPr>
            <w:tcW w:w="470" w:type="pct"/>
            <w:shd w:val="clear" w:color="auto" w:fill="auto"/>
            <w:vAlign w:val="center"/>
          </w:tcPr>
          <w:p w14:paraId="60119C8E" w14:textId="77777777" w:rsidR="0030340B" w:rsidRPr="00612C5E" w:rsidRDefault="0030340B" w:rsidP="00A164E4">
            <w:pPr>
              <w:pStyle w:val="afc"/>
              <w:jc w:val="center"/>
              <w:rPr>
                <w:sz w:val="22"/>
                <w:szCs w:val="22"/>
                <w:lang w:eastAsia="ar-SA"/>
              </w:rPr>
            </w:pPr>
          </w:p>
        </w:tc>
      </w:tr>
      <w:tr w:rsidR="0030340B" w:rsidRPr="00BF3903" w14:paraId="6203A1D0" w14:textId="77777777" w:rsidTr="00DC4040">
        <w:trPr>
          <w:trHeight w:val="25"/>
          <w:jc w:val="center"/>
        </w:trPr>
        <w:tc>
          <w:tcPr>
            <w:tcW w:w="524" w:type="pct"/>
            <w:shd w:val="clear" w:color="auto" w:fill="auto"/>
            <w:vAlign w:val="center"/>
          </w:tcPr>
          <w:p w14:paraId="73E42129" w14:textId="77777777" w:rsidR="0030340B" w:rsidRPr="00C74471" w:rsidRDefault="0030340B" w:rsidP="00641BA3">
            <w:pPr>
              <w:pStyle w:val="afc"/>
              <w:jc w:val="center"/>
              <w:rPr>
                <w:sz w:val="22"/>
                <w:szCs w:val="22"/>
                <w:lang w:eastAsia="ar-SA"/>
              </w:rPr>
            </w:pPr>
            <w:r w:rsidRPr="00C74471">
              <w:rPr>
                <w:sz w:val="22"/>
                <w:szCs w:val="22"/>
                <w:lang w:eastAsia="ar-SA"/>
              </w:rPr>
              <w:t>СК7</w:t>
            </w:r>
          </w:p>
        </w:tc>
        <w:tc>
          <w:tcPr>
            <w:tcW w:w="446" w:type="pct"/>
            <w:shd w:val="clear" w:color="auto" w:fill="auto"/>
            <w:vAlign w:val="center"/>
          </w:tcPr>
          <w:p w14:paraId="11D91643" w14:textId="77777777" w:rsidR="0030340B" w:rsidRPr="00612C5E" w:rsidRDefault="0030340B" w:rsidP="00A164E4">
            <w:pPr>
              <w:pStyle w:val="afc"/>
              <w:jc w:val="center"/>
              <w:rPr>
                <w:sz w:val="22"/>
                <w:szCs w:val="22"/>
                <w:lang w:eastAsia="ar-SA"/>
              </w:rPr>
            </w:pPr>
          </w:p>
        </w:tc>
        <w:tc>
          <w:tcPr>
            <w:tcW w:w="446" w:type="pct"/>
            <w:vAlign w:val="center"/>
          </w:tcPr>
          <w:p w14:paraId="5037BF43" w14:textId="77777777" w:rsidR="0030340B" w:rsidRPr="00612C5E" w:rsidRDefault="0030340B" w:rsidP="00A164E4">
            <w:pPr>
              <w:pStyle w:val="afc"/>
              <w:jc w:val="center"/>
              <w:rPr>
                <w:sz w:val="22"/>
                <w:szCs w:val="22"/>
                <w:lang w:eastAsia="ar-SA"/>
              </w:rPr>
            </w:pPr>
          </w:p>
        </w:tc>
        <w:tc>
          <w:tcPr>
            <w:tcW w:w="451" w:type="pct"/>
            <w:shd w:val="clear" w:color="auto" w:fill="auto"/>
            <w:vAlign w:val="center"/>
          </w:tcPr>
          <w:p w14:paraId="05B14CA7" w14:textId="77777777" w:rsidR="0030340B" w:rsidRPr="00612C5E" w:rsidRDefault="0030340B" w:rsidP="00A164E4">
            <w:pPr>
              <w:pStyle w:val="afc"/>
              <w:jc w:val="center"/>
              <w:rPr>
                <w:sz w:val="22"/>
                <w:szCs w:val="22"/>
                <w:lang w:eastAsia="ar-SA"/>
              </w:rPr>
            </w:pPr>
          </w:p>
        </w:tc>
        <w:tc>
          <w:tcPr>
            <w:tcW w:w="446" w:type="pct"/>
            <w:shd w:val="clear" w:color="auto" w:fill="auto"/>
            <w:vAlign w:val="center"/>
          </w:tcPr>
          <w:p w14:paraId="7DD657F0" w14:textId="77777777" w:rsidR="0030340B" w:rsidRPr="00612C5E" w:rsidRDefault="0030340B" w:rsidP="00A164E4">
            <w:pPr>
              <w:pStyle w:val="afc"/>
              <w:jc w:val="center"/>
              <w:rPr>
                <w:sz w:val="22"/>
                <w:szCs w:val="22"/>
                <w:lang w:eastAsia="ar-SA"/>
              </w:rPr>
            </w:pPr>
          </w:p>
        </w:tc>
        <w:tc>
          <w:tcPr>
            <w:tcW w:w="447" w:type="pct"/>
            <w:shd w:val="clear" w:color="auto" w:fill="auto"/>
            <w:vAlign w:val="center"/>
          </w:tcPr>
          <w:p w14:paraId="22F89803" w14:textId="77777777" w:rsidR="0030340B" w:rsidRPr="00612C5E" w:rsidRDefault="0030340B" w:rsidP="00A164E4">
            <w:pPr>
              <w:pStyle w:val="afc"/>
              <w:jc w:val="center"/>
              <w:rPr>
                <w:sz w:val="22"/>
                <w:szCs w:val="22"/>
                <w:lang w:eastAsia="ar-SA"/>
              </w:rPr>
            </w:pPr>
          </w:p>
        </w:tc>
        <w:tc>
          <w:tcPr>
            <w:tcW w:w="442" w:type="pct"/>
            <w:shd w:val="clear" w:color="auto" w:fill="auto"/>
            <w:vAlign w:val="center"/>
          </w:tcPr>
          <w:p w14:paraId="35EC6E74" w14:textId="77777777" w:rsidR="0030340B" w:rsidRPr="00612C5E" w:rsidRDefault="0030340B" w:rsidP="00A164E4">
            <w:pPr>
              <w:pStyle w:val="afc"/>
              <w:jc w:val="center"/>
              <w:rPr>
                <w:sz w:val="22"/>
                <w:szCs w:val="22"/>
              </w:rPr>
            </w:pPr>
          </w:p>
        </w:tc>
        <w:tc>
          <w:tcPr>
            <w:tcW w:w="443" w:type="pct"/>
            <w:shd w:val="clear" w:color="auto" w:fill="auto"/>
            <w:vAlign w:val="center"/>
          </w:tcPr>
          <w:p w14:paraId="4A5616EE" w14:textId="1F50E5C3" w:rsidR="0030340B" w:rsidRPr="00612C5E" w:rsidRDefault="00DC4040" w:rsidP="00A164E4">
            <w:pPr>
              <w:pStyle w:val="afc"/>
              <w:jc w:val="center"/>
              <w:rPr>
                <w:sz w:val="22"/>
                <w:szCs w:val="22"/>
              </w:rPr>
            </w:pPr>
            <w:r>
              <w:rPr>
                <w:sz w:val="22"/>
                <w:szCs w:val="22"/>
                <w:lang w:eastAsia="ar-SA"/>
              </w:rPr>
              <w:t>+</w:t>
            </w:r>
          </w:p>
        </w:tc>
        <w:tc>
          <w:tcPr>
            <w:tcW w:w="443" w:type="pct"/>
            <w:shd w:val="clear" w:color="auto" w:fill="auto"/>
            <w:vAlign w:val="center"/>
          </w:tcPr>
          <w:p w14:paraId="63BA8A8A" w14:textId="77777777" w:rsidR="0030340B" w:rsidRPr="00612C5E" w:rsidRDefault="0030340B" w:rsidP="00A164E4">
            <w:pPr>
              <w:pStyle w:val="afc"/>
              <w:jc w:val="center"/>
              <w:rPr>
                <w:sz w:val="22"/>
                <w:szCs w:val="22"/>
              </w:rPr>
            </w:pPr>
          </w:p>
        </w:tc>
        <w:tc>
          <w:tcPr>
            <w:tcW w:w="442" w:type="pct"/>
            <w:vAlign w:val="center"/>
          </w:tcPr>
          <w:p w14:paraId="0661C76C" w14:textId="77777777" w:rsidR="0030340B" w:rsidRPr="00612C5E" w:rsidRDefault="0030340B" w:rsidP="00BB382E">
            <w:pPr>
              <w:pStyle w:val="afc"/>
              <w:jc w:val="center"/>
              <w:rPr>
                <w:sz w:val="22"/>
                <w:szCs w:val="22"/>
              </w:rPr>
            </w:pPr>
          </w:p>
        </w:tc>
        <w:tc>
          <w:tcPr>
            <w:tcW w:w="470" w:type="pct"/>
            <w:shd w:val="clear" w:color="auto" w:fill="auto"/>
            <w:vAlign w:val="center"/>
          </w:tcPr>
          <w:p w14:paraId="702C344D" w14:textId="77777777" w:rsidR="0030340B" w:rsidRPr="00612C5E" w:rsidRDefault="0030340B" w:rsidP="00A164E4">
            <w:pPr>
              <w:pStyle w:val="afc"/>
              <w:jc w:val="center"/>
              <w:rPr>
                <w:sz w:val="22"/>
                <w:szCs w:val="22"/>
              </w:rPr>
            </w:pPr>
          </w:p>
        </w:tc>
      </w:tr>
      <w:tr w:rsidR="0030340B" w:rsidRPr="00BF3903" w14:paraId="6D9E49B4" w14:textId="77777777" w:rsidTr="00DC4040">
        <w:trPr>
          <w:trHeight w:val="25"/>
          <w:jc w:val="center"/>
        </w:trPr>
        <w:tc>
          <w:tcPr>
            <w:tcW w:w="524" w:type="pct"/>
            <w:shd w:val="clear" w:color="auto" w:fill="auto"/>
            <w:vAlign w:val="center"/>
          </w:tcPr>
          <w:p w14:paraId="40639668" w14:textId="77777777" w:rsidR="0030340B" w:rsidRPr="00C74471" w:rsidRDefault="0030340B" w:rsidP="00641BA3">
            <w:pPr>
              <w:pStyle w:val="afc"/>
              <w:jc w:val="center"/>
              <w:rPr>
                <w:sz w:val="22"/>
                <w:szCs w:val="22"/>
                <w:lang w:eastAsia="ar-SA"/>
              </w:rPr>
            </w:pPr>
            <w:r w:rsidRPr="00C74471">
              <w:rPr>
                <w:sz w:val="22"/>
                <w:szCs w:val="22"/>
                <w:lang w:eastAsia="ar-SA"/>
              </w:rPr>
              <w:t>СК8</w:t>
            </w:r>
          </w:p>
        </w:tc>
        <w:tc>
          <w:tcPr>
            <w:tcW w:w="446" w:type="pct"/>
            <w:shd w:val="clear" w:color="auto" w:fill="auto"/>
            <w:vAlign w:val="center"/>
          </w:tcPr>
          <w:p w14:paraId="478DF88F" w14:textId="77777777" w:rsidR="0030340B" w:rsidRPr="00612C5E" w:rsidRDefault="0030340B" w:rsidP="00A164E4">
            <w:pPr>
              <w:pStyle w:val="afc"/>
              <w:jc w:val="center"/>
              <w:rPr>
                <w:sz w:val="22"/>
                <w:szCs w:val="22"/>
                <w:lang w:eastAsia="ar-SA"/>
              </w:rPr>
            </w:pPr>
          </w:p>
        </w:tc>
        <w:tc>
          <w:tcPr>
            <w:tcW w:w="446" w:type="pct"/>
            <w:vAlign w:val="center"/>
          </w:tcPr>
          <w:p w14:paraId="2C856B8E" w14:textId="77777777" w:rsidR="0030340B" w:rsidRPr="00612C5E" w:rsidRDefault="0030340B" w:rsidP="00A164E4">
            <w:pPr>
              <w:pStyle w:val="afc"/>
              <w:jc w:val="center"/>
              <w:rPr>
                <w:sz w:val="22"/>
                <w:szCs w:val="22"/>
                <w:lang w:eastAsia="ar-SA"/>
              </w:rPr>
            </w:pPr>
          </w:p>
        </w:tc>
        <w:tc>
          <w:tcPr>
            <w:tcW w:w="451" w:type="pct"/>
            <w:shd w:val="clear" w:color="auto" w:fill="auto"/>
            <w:vAlign w:val="center"/>
          </w:tcPr>
          <w:p w14:paraId="157BE5C1" w14:textId="77777777" w:rsidR="0030340B" w:rsidRPr="00612C5E" w:rsidRDefault="0030340B" w:rsidP="00A164E4">
            <w:pPr>
              <w:pStyle w:val="afc"/>
              <w:jc w:val="center"/>
              <w:rPr>
                <w:sz w:val="22"/>
                <w:szCs w:val="22"/>
                <w:lang w:eastAsia="ar-SA"/>
              </w:rPr>
            </w:pPr>
          </w:p>
        </w:tc>
        <w:tc>
          <w:tcPr>
            <w:tcW w:w="446" w:type="pct"/>
            <w:shd w:val="clear" w:color="auto" w:fill="auto"/>
            <w:vAlign w:val="center"/>
          </w:tcPr>
          <w:p w14:paraId="4D29D54F" w14:textId="77777777" w:rsidR="0030340B" w:rsidRPr="00612C5E" w:rsidRDefault="0030340B" w:rsidP="00A164E4">
            <w:pPr>
              <w:pStyle w:val="afc"/>
              <w:jc w:val="center"/>
              <w:rPr>
                <w:sz w:val="22"/>
                <w:szCs w:val="22"/>
                <w:lang w:eastAsia="ar-SA"/>
              </w:rPr>
            </w:pPr>
          </w:p>
        </w:tc>
        <w:tc>
          <w:tcPr>
            <w:tcW w:w="447" w:type="pct"/>
            <w:shd w:val="clear" w:color="auto" w:fill="auto"/>
            <w:vAlign w:val="center"/>
          </w:tcPr>
          <w:p w14:paraId="58E91A61" w14:textId="77777777" w:rsidR="0030340B" w:rsidRPr="00612C5E" w:rsidRDefault="0030340B" w:rsidP="00A164E4">
            <w:pPr>
              <w:pStyle w:val="afc"/>
              <w:jc w:val="center"/>
              <w:rPr>
                <w:sz w:val="22"/>
                <w:szCs w:val="22"/>
                <w:lang w:eastAsia="ar-SA"/>
              </w:rPr>
            </w:pPr>
          </w:p>
        </w:tc>
        <w:tc>
          <w:tcPr>
            <w:tcW w:w="442" w:type="pct"/>
            <w:shd w:val="clear" w:color="auto" w:fill="auto"/>
            <w:vAlign w:val="center"/>
          </w:tcPr>
          <w:p w14:paraId="01A5DD8C" w14:textId="77777777" w:rsidR="0030340B" w:rsidRPr="00612C5E" w:rsidRDefault="0030340B" w:rsidP="00A164E4">
            <w:pPr>
              <w:pStyle w:val="afc"/>
              <w:jc w:val="center"/>
              <w:rPr>
                <w:sz w:val="22"/>
                <w:szCs w:val="22"/>
              </w:rPr>
            </w:pPr>
          </w:p>
        </w:tc>
        <w:tc>
          <w:tcPr>
            <w:tcW w:w="443" w:type="pct"/>
            <w:shd w:val="clear" w:color="auto" w:fill="auto"/>
            <w:vAlign w:val="center"/>
          </w:tcPr>
          <w:p w14:paraId="53310353" w14:textId="77777777" w:rsidR="0030340B" w:rsidRPr="00612C5E" w:rsidRDefault="0030340B" w:rsidP="00A164E4">
            <w:pPr>
              <w:pStyle w:val="afc"/>
              <w:jc w:val="center"/>
              <w:rPr>
                <w:sz w:val="22"/>
                <w:szCs w:val="22"/>
              </w:rPr>
            </w:pPr>
          </w:p>
        </w:tc>
        <w:tc>
          <w:tcPr>
            <w:tcW w:w="443" w:type="pct"/>
            <w:shd w:val="clear" w:color="auto" w:fill="auto"/>
            <w:vAlign w:val="center"/>
          </w:tcPr>
          <w:p w14:paraId="1A595B3A" w14:textId="7166020B" w:rsidR="0030340B" w:rsidRPr="00612C5E" w:rsidRDefault="00DC4040" w:rsidP="00A164E4">
            <w:pPr>
              <w:pStyle w:val="afc"/>
              <w:jc w:val="center"/>
              <w:rPr>
                <w:sz w:val="22"/>
                <w:szCs w:val="22"/>
              </w:rPr>
            </w:pPr>
            <w:r>
              <w:rPr>
                <w:sz w:val="22"/>
                <w:szCs w:val="22"/>
                <w:lang w:eastAsia="ar-SA"/>
              </w:rPr>
              <w:t>+</w:t>
            </w:r>
          </w:p>
        </w:tc>
        <w:tc>
          <w:tcPr>
            <w:tcW w:w="442" w:type="pct"/>
            <w:vAlign w:val="center"/>
          </w:tcPr>
          <w:p w14:paraId="710D775D" w14:textId="77777777" w:rsidR="0030340B" w:rsidRPr="00612C5E" w:rsidRDefault="0030340B" w:rsidP="00BB382E">
            <w:pPr>
              <w:pStyle w:val="afc"/>
              <w:jc w:val="center"/>
              <w:rPr>
                <w:sz w:val="22"/>
                <w:szCs w:val="22"/>
                <w:lang w:eastAsia="ar-SA"/>
              </w:rPr>
            </w:pPr>
          </w:p>
        </w:tc>
        <w:tc>
          <w:tcPr>
            <w:tcW w:w="470" w:type="pct"/>
            <w:shd w:val="clear" w:color="auto" w:fill="auto"/>
            <w:vAlign w:val="center"/>
          </w:tcPr>
          <w:p w14:paraId="2CA92CF0" w14:textId="77777777" w:rsidR="0030340B" w:rsidRPr="00612C5E" w:rsidRDefault="0030340B" w:rsidP="00A164E4">
            <w:pPr>
              <w:pStyle w:val="afc"/>
              <w:jc w:val="center"/>
              <w:rPr>
                <w:sz w:val="22"/>
                <w:szCs w:val="22"/>
                <w:lang w:eastAsia="ar-SA"/>
              </w:rPr>
            </w:pPr>
          </w:p>
        </w:tc>
      </w:tr>
      <w:tr w:rsidR="0030340B" w:rsidRPr="00BF3903" w14:paraId="5835F560" w14:textId="77777777" w:rsidTr="00DC4040">
        <w:trPr>
          <w:trHeight w:val="25"/>
          <w:jc w:val="center"/>
        </w:trPr>
        <w:tc>
          <w:tcPr>
            <w:tcW w:w="524" w:type="pct"/>
            <w:shd w:val="clear" w:color="auto" w:fill="auto"/>
            <w:vAlign w:val="center"/>
          </w:tcPr>
          <w:p w14:paraId="6C7E620C" w14:textId="77777777" w:rsidR="0030340B" w:rsidRPr="00C74471" w:rsidRDefault="0030340B" w:rsidP="00641BA3">
            <w:pPr>
              <w:pStyle w:val="afc"/>
              <w:jc w:val="center"/>
              <w:rPr>
                <w:sz w:val="22"/>
                <w:szCs w:val="22"/>
                <w:lang w:eastAsia="ar-SA"/>
              </w:rPr>
            </w:pPr>
            <w:r w:rsidRPr="00C74471">
              <w:rPr>
                <w:sz w:val="22"/>
                <w:szCs w:val="22"/>
                <w:lang w:eastAsia="ar-SA"/>
              </w:rPr>
              <w:t>СК9</w:t>
            </w:r>
          </w:p>
        </w:tc>
        <w:tc>
          <w:tcPr>
            <w:tcW w:w="446" w:type="pct"/>
            <w:shd w:val="clear" w:color="auto" w:fill="auto"/>
            <w:vAlign w:val="center"/>
          </w:tcPr>
          <w:p w14:paraId="4784473E" w14:textId="77777777" w:rsidR="0030340B" w:rsidRPr="00612C5E" w:rsidRDefault="0030340B" w:rsidP="00A164E4">
            <w:pPr>
              <w:pStyle w:val="afc"/>
              <w:jc w:val="center"/>
              <w:rPr>
                <w:sz w:val="22"/>
                <w:szCs w:val="22"/>
                <w:lang w:eastAsia="ar-SA"/>
              </w:rPr>
            </w:pPr>
          </w:p>
        </w:tc>
        <w:tc>
          <w:tcPr>
            <w:tcW w:w="446" w:type="pct"/>
            <w:vAlign w:val="center"/>
          </w:tcPr>
          <w:p w14:paraId="38ADEA1E" w14:textId="77777777" w:rsidR="0030340B" w:rsidRPr="00612C5E" w:rsidRDefault="0030340B" w:rsidP="00A164E4">
            <w:pPr>
              <w:pStyle w:val="afc"/>
              <w:jc w:val="center"/>
              <w:rPr>
                <w:sz w:val="22"/>
                <w:szCs w:val="22"/>
                <w:lang w:eastAsia="ar-SA"/>
              </w:rPr>
            </w:pPr>
          </w:p>
        </w:tc>
        <w:tc>
          <w:tcPr>
            <w:tcW w:w="451" w:type="pct"/>
            <w:shd w:val="clear" w:color="auto" w:fill="auto"/>
            <w:vAlign w:val="center"/>
          </w:tcPr>
          <w:p w14:paraId="02FB5D84" w14:textId="77777777" w:rsidR="0030340B" w:rsidRPr="00612C5E" w:rsidRDefault="0030340B" w:rsidP="00A164E4">
            <w:pPr>
              <w:pStyle w:val="afc"/>
              <w:jc w:val="center"/>
              <w:rPr>
                <w:sz w:val="22"/>
                <w:szCs w:val="22"/>
                <w:lang w:eastAsia="ar-SA"/>
              </w:rPr>
            </w:pPr>
          </w:p>
        </w:tc>
        <w:tc>
          <w:tcPr>
            <w:tcW w:w="446" w:type="pct"/>
            <w:shd w:val="clear" w:color="auto" w:fill="auto"/>
            <w:vAlign w:val="center"/>
          </w:tcPr>
          <w:p w14:paraId="003F318D" w14:textId="77777777" w:rsidR="0030340B" w:rsidRPr="00612C5E" w:rsidRDefault="0030340B" w:rsidP="00A164E4">
            <w:pPr>
              <w:pStyle w:val="afc"/>
              <w:jc w:val="center"/>
              <w:rPr>
                <w:sz w:val="22"/>
                <w:szCs w:val="22"/>
                <w:lang w:eastAsia="ar-SA"/>
              </w:rPr>
            </w:pPr>
          </w:p>
        </w:tc>
        <w:tc>
          <w:tcPr>
            <w:tcW w:w="447" w:type="pct"/>
            <w:shd w:val="clear" w:color="auto" w:fill="auto"/>
            <w:vAlign w:val="center"/>
          </w:tcPr>
          <w:p w14:paraId="135CA23A" w14:textId="77777777" w:rsidR="0030340B" w:rsidRPr="00612C5E" w:rsidRDefault="0030340B" w:rsidP="00A164E4">
            <w:pPr>
              <w:pStyle w:val="afc"/>
              <w:jc w:val="center"/>
              <w:rPr>
                <w:sz w:val="22"/>
                <w:szCs w:val="22"/>
                <w:lang w:eastAsia="ar-SA"/>
              </w:rPr>
            </w:pPr>
          </w:p>
        </w:tc>
        <w:tc>
          <w:tcPr>
            <w:tcW w:w="442" w:type="pct"/>
            <w:shd w:val="clear" w:color="auto" w:fill="auto"/>
            <w:vAlign w:val="center"/>
          </w:tcPr>
          <w:p w14:paraId="63C857CA" w14:textId="2D8CF8C5" w:rsidR="0030340B" w:rsidRPr="00612C5E" w:rsidRDefault="00DC4040" w:rsidP="00A164E4">
            <w:pPr>
              <w:pStyle w:val="afc"/>
              <w:jc w:val="center"/>
              <w:rPr>
                <w:sz w:val="22"/>
                <w:szCs w:val="22"/>
                <w:lang w:eastAsia="ar-SA"/>
              </w:rPr>
            </w:pPr>
            <w:r>
              <w:rPr>
                <w:sz w:val="22"/>
                <w:szCs w:val="22"/>
                <w:lang w:eastAsia="ar-SA"/>
              </w:rPr>
              <w:t>+</w:t>
            </w:r>
          </w:p>
        </w:tc>
        <w:tc>
          <w:tcPr>
            <w:tcW w:w="443" w:type="pct"/>
            <w:shd w:val="clear" w:color="auto" w:fill="auto"/>
            <w:vAlign w:val="center"/>
          </w:tcPr>
          <w:p w14:paraId="17DCD054" w14:textId="77777777" w:rsidR="0030340B" w:rsidRPr="00612C5E" w:rsidRDefault="0030340B" w:rsidP="00A164E4">
            <w:pPr>
              <w:pStyle w:val="afc"/>
              <w:jc w:val="center"/>
              <w:rPr>
                <w:sz w:val="22"/>
                <w:szCs w:val="22"/>
              </w:rPr>
            </w:pPr>
          </w:p>
        </w:tc>
        <w:tc>
          <w:tcPr>
            <w:tcW w:w="443" w:type="pct"/>
            <w:shd w:val="clear" w:color="auto" w:fill="auto"/>
            <w:vAlign w:val="center"/>
          </w:tcPr>
          <w:p w14:paraId="0D30E83B" w14:textId="77777777" w:rsidR="0030340B" w:rsidRPr="00612C5E" w:rsidRDefault="0030340B" w:rsidP="00A164E4">
            <w:pPr>
              <w:pStyle w:val="afc"/>
              <w:jc w:val="center"/>
              <w:rPr>
                <w:sz w:val="22"/>
                <w:szCs w:val="22"/>
              </w:rPr>
            </w:pPr>
          </w:p>
        </w:tc>
        <w:tc>
          <w:tcPr>
            <w:tcW w:w="442" w:type="pct"/>
            <w:vAlign w:val="center"/>
          </w:tcPr>
          <w:p w14:paraId="2849DE60" w14:textId="77777777" w:rsidR="0030340B" w:rsidRPr="00612C5E" w:rsidRDefault="0030340B" w:rsidP="00BB382E">
            <w:pPr>
              <w:pStyle w:val="afc"/>
              <w:jc w:val="center"/>
              <w:rPr>
                <w:sz w:val="22"/>
                <w:szCs w:val="22"/>
                <w:lang w:eastAsia="ar-SA"/>
              </w:rPr>
            </w:pPr>
          </w:p>
        </w:tc>
        <w:tc>
          <w:tcPr>
            <w:tcW w:w="470" w:type="pct"/>
            <w:shd w:val="clear" w:color="auto" w:fill="auto"/>
            <w:vAlign w:val="center"/>
          </w:tcPr>
          <w:p w14:paraId="34E4D288" w14:textId="77777777" w:rsidR="0030340B" w:rsidRPr="00612C5E" w:rsidRDefault="0030340B" w:rsidP="00A164E4">
            <w:pPr>
              <w:pStyle w:val="afc"/>
              <w:jc w:val="center"/>
              <w:rPr>
                <w:sz w:val="22"/>
                <w:szCs w:val="22"/>
              </w:rPr>
            </w:pPr>
          </w:p>
        </w:tc>
      </w:tr>
      <w:tr w:rsidR="00DC4040" w:rsidRPr="00BF3903" w14:paraId="080252ED" w14:textId="77777777" w:rsidTr="005B429F">
        <w:trPr>
          <w:trHeight w:val="25"/>
          <w:jc w:val="center"/>
        </w:trPr>
        <w:tc>
          <w:tcPr>
            <w:tcW w:w="524" w:type="pct"/>
            <w:shd w:val="clear" w:color="auto" w:fill="auto"/>
            <w:vAlign w:val="center"/>
          </w:tcPr>
          <w:p w14:paraId="29134F66" w14:textId="77777777" w:rsidR="00DC4040" w:rsidRPr="00C74471" w:rsidRDefault="00DC4040" w:rsidP="00DC4040">
            <w:pPr>
              <w:pStyle w:val="afc"/>
              <w:jc w:val="center"/>
              <w:rPr>
                <w:sz w:val="22"/>
                <w:szCs w:val="22"/>
                <w:lang w:eastAsia="ar-SA"/>
              </w:rPr>
            </w:pPr>
            <w:r w:rsidRPr="00C74471">
              <w:rPr>
                <w:sz w:val="22"/>
                <w:szCs w:val="22"/>
                <w:lang w:eastAsia="ar-SA"/>
              </w:rPr>
              <w:t>СК10</w:t>
            </w:r>
          </w:p>
        </w:tc>
        <w:tc>
          <w:tcPr>
            <w:tcW w:w="446" w:type="pct"/>
            <w:shd w:val="clear" w:color="auto" w:fill="auto"/>
            <w:vAlign w:val="center"/>
          </w:tcPr>
          <w:p w14:paraId="64D9C8A1" w14:textId="77777777" w:rsidR="00DC4040" w:rsidRPr="00612C5E" w:rsidRDefault="00DC4040" w:rsidP="00DC4040">
            <w:pPr>
              <w:pStyle w:val="afc"/>
              <w:jc w:val="center"/>
              <w:rPr>
                <w:sz w:val="22"/>
                <w:szCs w:val="22"/>
                <w:lang w:eastAsia="ar-SA"/>
              </w:rPr>
            </w:pPr>
          </w:p>
        </w:tc>
        <w:tc>
          <w:tcPr>
            <w:tcW w:w="446" w:type="pct"/>
            <w:vAlign w:val="center"/>
          </w:tcPr>
          <w:p w14:paraId="11F2BAC2" w14:textId="77777777" w:rsidR="00DC4040" w:rsidRPr="00612C5E" w:rsidRDefault="00DC4040" w:rsidP="00DC4040">
            <w:pPr>
              <w:pStyle w:val="afc"/>
              <w:jc w:val="center"/>
              <w:rPr>
                <w:sz w:val="22"/>
                <w:szCs w:val="22"/>
                <w:lang w:eastAsia="ar-SA"/>
              </w:rPr>
            </w:pPr>
          </w:p>
        </w:tc>
        <w:tc>
          <w:tcPr>
            <w:tcW w:w="451" w:type="pct"/>
            <w:shd w:val="clear" w:color="auto" w:fill="auto"/>
            <w:vAlign w:val="center"/>
          </w:tcPr>
          <w:p w14:paraId="27F35807" w14:textId="77777777" w:rsidR="00DC4040" w:rsidRPr="00612C5E" w:rsidRDefault="00DC4040" w:rsidP="00DC4040">
            <w:pPr>
              <w:pStyle w:val="afc"/>
              <w:jc w:val="center"/>
              <w:rPr>
                <w:sz w:val="22"/>
                <w:szCs w:val="22"/>
                <w:lang w:eastAsia="ar-SA"/>
              </w:rPr>
            </w:pPr>
          </w:p>
        </w:tc>
        <w:tc>
          <w:tcPr>
            <w:tcW w:w="446" w:type="pct"/>
            <w:shd w:val="clear" w:color="auto" w:fill="auto"/>
            <w:vAlign w:val="center"/>
          </w:tcPr>
          <w:p w14:paraId="3D84DD2F" w14:textId="3F926156" w:rsidR="00DC4040" w:rsidRPr="00612C5E" w:rsidRDefault="00DC4040" w:rsidP="00DC4040">
            <w:pPr>
              <w:pStyle w:val="afc"/>
              <w:jc w:val="center"/>
              <w:rPr>
                <w:sz w:val="22"/>
                <w:szCs w:val="22"/>
                <w:lang w:eastAsia="ar-SA"/>
              </w:rPr>
            </w:pPr>
            <w:r>
              <w:rPr>
                <w:sz w:val="22"/>
                <w:szCs w:val="22"/>
                <w:lang w:eastAsia="ar-SA"/>
              </w:rPr>
              <w:t>+</w:t>
            </w:r>
          </w:p>
        </w:tc>
        <w:tc>
          <w:tcPr>
            <w:tcW w:w="447" w:type="pct"/>
            <w:shd w:val="clear" w:color="auto" w:fill="auto"/>
            <w:vAlign w:val="center"/>
          </w:tcPr>
          <w:p w14:paraId="2D262958" w14:textId="77777777" w:rsidR="00DC4040" w:rsidRPr="00612C5E" w:rsidRDefault="00DC4040" w:rsidP="00DC4040">
            <w:pPr>
              <w:pStyle w:val="afc"/>
              <w:jc w:val="center"/>
              <w:rPr>
                <w:sz w:val="22"/>
                <w:szCs w:val="22"/>
                <w:lang w:eastAsia="ar-SA"/>
              </w:rPr>
            </w:pPr>
          </w:p>
        </w:tc>
        <w:tc>
          <w:tcPr>
            <w:tcW w:w="442" w:type="pct"/>
            <w:shd w:val="clear" w:color="auto" w:fill="auto"/>
            <w:vAlign w:val="center"/>
          </w:tcPr>
          <w:p w14:paraId="2C0CE392" w14:textId="77777777" w:rsidR="00DC4040" w:rsidRPr="00612C5E" w:rsidRDefault="00DC4040" w:rsidP="00DC4040">
            <w:pPr>
              <w:pStyle w:val="afc"/>
              <w:jc w:val="center"/>
              <w:rPr>
                <w:sz w:val="22"/>
                <w:szCs w:val="22"/>
                <w:lang w:eastAsia="ar-SA"/>
              </w:rPr>
            </w:pPr>
          </w:p>
        </w:tc>
        <w:tc>
          <w:tcPr>
            <w:tcW w:w="443" w:type="pct"/>
            <w:shd w:val="clear" w:color="auto" w:fill="auto"/>
            <w:vAlign w:val="center"/>
          </w:tcPr>
          <w:p w14:paraId="05832046" w14:textId="77777777" w:rsidR="00DC4040" w:rsidRPr="00612C5E" w:rsidRDefault="00DC4040" w:rsidP="00DC4040">
            <w:pPr>
              <w:pStyle w:val="afc"/>
              <w:jc w:val="center"/>
              <w:rPr>
                <w:sz w:val="22"/>
                <w:szCs w:val="22"/>
                <w:lang w:eastAsia="ar-SA"/>
              </w:rPr>
            </w:pPr>
          </w:p>
        </w:tc>
        <w:tc>
          <w:tcPr>
            <w:tcW w:w="443" w:type="pct"/>
            <w:shd w:val="clear" w:color="auto" w:fill="auto"/>
            <w:vAlign w:val="center"/>
          </w:tcPr>
          <w:p w14:paraId="1279D4CE" w14:textId="77777777" w:rsidR="00DC4040" w:rsidRPr="00612C5E" w:rsidRDefault="00DC4040" w:rsidP="00DC4040">
            <w:pPr>
              <w:pStyle w:val="afc"/>
              <w:jc w:val="center"/>
              <w:rPr>
                <w:sz w:val="22"/>
                <w:szCs w:val="22"/>
                <w:lang w:eastAsia="ar-SA"/>
              </w:rPr>
            </w:pPr>
          </w:p>
        </w:tc>
        <w:tc>
          <w:tcPr>
            <w:tcW w:w="442" w:type="pct"/>
          </w:tcPr>
          <w:p w14:paraId="66E59F3A" w14:textId="205FBF84" w:rsidR="00DC4040" w:rsidRPr="00612C5E" w:rsidRDefault="00DC4040" w:rsidP="00DC4040">
            <w:pPr>
              <w:pStyle w:val="afc"/>
              <w:jc w:val="center"/>
              <w:rPr>
                <w:sz w:val="22"/>
                <w:szCs w:val="22"/>
                <w:lang w:eastAsia="ar-SA"/>
              </w:rPr>
            </w:pPr>
            <w:r w:rsidRPr="00EF10AB">
              <w:rPr>
                <w:sz w:val="22"/>
                <w:szCs w:val="22"/>
                <w:lang w:eastAsia="ar-SA"/>
              </w:rPr>
              <w:t>+</w:t>
            </w:r>
          </w:p>
        </w:tc>
        <w:tc>
          <w:tcPr>
            <w:tcW w:w="470" w:type="pct"/>
            <w:shd w:val="clear" w:color="auto" w:fill="auto"/>
          </w:tcPr>
          <w:p w14:paraId="121A5D59" w14:textId="1442FD87" w:rsidR="00DC4040" w:rsidRPr="00612C5E" w:rsidRDefault="00DC4040" w:rsidP="00DC4040">
            <w:pPr>
              <w:pStyle w:val="afc"/>
              <w:jc w:val="center"/>
              <w:rPr>
                <w:sz w:val="22"/>
                <w:szCs w:val="22"/>
                <w:lang w:eastAsia="ar-SA"/>
              </w:rPr>
            </w:pPr>
            <w:r w:rsidRPr="00EF10AB">
              <w:rPr>
                <w:sz w:val="22"/>
                <w:szCs w:val="22"/>
                <w:lang w:eastAsia="ar-SA"/>
              </w:rPr>
              <w:t>+</w:t>
            </w:r>
          </w:p>
        </w:tc>
      </w:tr>
    </w:tbl>
    <w:p w14:paraId="7FFD8206" w14:textId="77777777" w:rsidR="00A164E4" w:rsidRDefault="00A164E4" w:rsidP="00DD2C2E">
      <w:pPr>
        <w:suppressAutoHyphens/>
        <w:overflowPunct/>
        <w:autoSpaceDE/>
        <w:autoSpaceDN/>
        <w:adjustRightInd/>
        <w:jc w:val="right"/>
        <w:textAlignment w:val="auto"/>
        <w:rPr>
          <w:b/>
          <w:sz w:val="20"/>
          <w:szCs w:val="20"/>
          <w:lang w:eastAsia="ar-SA"/>
        </w:rPr>
      </w:pPr>
    </w:p>
    <w:p w14:paraId="3B72281A" w14:textId="1EA77B56" w:rsidR="00A164E4" w:rsidRDefault="00A164E4">
      <w:pPr>
        <w:overflowPunct/>
        <w:autoSpaceDE/>
        <w:autoSpaceDN/>
        <w:adjustRightInd/>
        <w:jc w:val="left"/>
        <w:textAlignment w:val="auto"/>
        <w:rPr>
          <w:b/>
          <w:sz w:val="20"/>
          <w:szCs w:val="20"/>
          <w:lang w:eastAsia="ar-SA"/>
        </w:rPr>
      </w:pPr>
    </w:p>
    <w:p w14:paraId="2579341B" w14:textId="77777777" w:rsidR="00C90E4C" w:rsidRPr="00A83FC8" w:rsidRDefault="00424AE2" w:rsidP="00DD2C2E">
      <w:pPr>
        <w:suppressAutoHyphens/>
        <w:overflowPunct/>
        <w:autoSpaceDE/>
        <w:autoSpaceDN/>
        <w:adjustRightInd/>
        <w:jc w:val="right"/>
        <w:textAlignment w:val="auto"/>
        <w:rPr>
          <w:b/>
          <w:sz w:val="28"/>
          <w:szCs w:val="28"/>
          <w:lang w:eastAsia="ar-SA"/>
        </w:rPr>
      </w:pPr>
      <w:r w:rsidRPr="00A83FC8">
        <w:rPr>
          <w:b/>
          <w:sz w:val="28"/>
          <w:szCs w:val="28"/>
          <w:lang w:eastAsia="ar-SA"/>
        </w:rPr>
        <w:t>Таблиця 4.2.</w:t>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900"/>
        <w:gridCol w:w="820"/>
        <w:gridCol w:w="992"/>
        <w:gridCol w:w="992"/>
        <w:gridCol w:w="993"/>
        <w:gridCol w:w="992"/>
        <w:gridCol w:w="992"/>
        <w:gridCol w:w="992"/>
        <w:gridCol w:w="993"/>
        <w:gridCol w:w="993"/>
      </w:tblGrid>
      <w:tr w:rsidR="00DC4040" w:rsidRPr="00AC3489" w14:paraId="5997A257" w14:textId="0D1A2AE6" w:rsidTr="00DC4040">
        <w:trPr>
          <w:trHeight w:hRule="exact" w:val="578"/>
          <w:jc w:val="center"/>
        </w:trPr>
        <w:tc>
          <w:tcPr>
            <w:tcW w:w="915" w:type="dxa"/>
            <w:shd w:val="clear" w:color="auto" w:fill="auto"/>
            <w:vAlign w:val="center"/>
          </w:tcPr>
          <w:p w14:paraId="35D0AE4D" w14:textId="77777777" w:rsidR="00DC4040" w:rsidRPr="00AC3489" w:rsidRDefault="00DC4040" w:rsidP="0030340B">
            <w:pPr>
              <w:pStyle w:val="afc"/>
              <w:rPr>
                <w:sz w:val="21"/>
                <w:szCs w:val="21"/>
                <w:lang w:eastAsia="ar-SA"/>
              </w:rPr>
            </w:pPr>
          </w:p>
        </w:tc>
        <w:tc>
          <w:tcPr>
            <w:tcW w:w="900" w:type="dxa"/>
            <w:shd w:val="clear" w:color="auto" w:fill="auto"/>
            <w:vAlign w:val="center"/>
          </w:tcPr>
          <w:p w14:paraId="21BB862F" w14:textId="77777777" w:rsidR="00DC4040" w:rsidRPr="00AC3489" w:rsidRDefault="00DC4040" w:rsidP="00AC3489">
            <w:pPr>
              <w:pStyle w:val="afc"/>
              <w:jc w:val="center"/>
              <w:rPr>
                <w:sz w:val="21"/>
                <w:szCs w:val="21"/>
                <w:lang w:eastAsia="ar-SA"/>
              </w:rPr>
            </w:pPr>
            <w:r w:rsidRPr="00AC3489">
              <w:rPr>
                <w:sz w:val="21"/>
                <w:szCs w:val="21"/>
                <w:lang w:eastAsia="ar-SA"/>
              </w:rPr>
              <w:t>ВЗК.1</w:t>
            </w:r>
          </w:p>
        </w:tc>
        <w:tc>
          <w:tcPr>
            <w:tcW w:w="820" w:type="dxa"/>
            <w:vAlign w:val="center"/>
          </w:tcPr>
          <w:p w14:paraId="3217741E" w14:textId="77777777" w:rsidR="00DC4040" w:rsidRPr="00AC3489" w:rsidRDefault="00DC4040" w:rsidP="00AC3489">
            <w:pPr>
              <w:pStyle w:val="afc"/>
              <w:jc w:val="center"/>
              <w:rPr>
                <w:sz w:val="21"/>
                <w:szCs w:val="21"/>
              </w:rPr>
            </w:pPr>
            <w:r w:rsidRPr="00AC3489">
              <w:rPr>
                <w:rFonts w:eastAsia="SimSun"/>
                <w:kern w:val="1"/>
                <w:sz w:val="21"/>
                <w:szCs w:val="21"/>
                <w:lang w:eastAsia="hi-IN" w:bidi="hi-IN"/>
              </w:rPr>
              <w:t>ВПК. 1.1</w:t>
            </w:r>
          </w:p>
        </w:tc>
        <w:tc>
          <w:tcPr>
            <w:tcW w:w="992" w:type="dxa"/>
            <w:vAlign w:val="center"/>
          </w:tcPr>
          <w:p w14:paraId="48CE81D5" w14:textId="77777777" w:rsidR="00DC4040" w:rsidRPr="00AC3489" w:rsidRDefault="00DC4040" w:rsidP="00AD0CBF">
            <w:pPr>
              <w:pStyle w:val="afc"/>
              <w:jc w:val="center"/>
              <w:rPr>
                <w:sz w:val="21"/>
                <w:szCs w:val="21"/>
              </w:rPr>
            </w:pPr>
            <w:r w:rsidRPr="00AC3489">
              <w:rPr>
                <w:rFonts w:eastAsia="SimSun"/>
                <w:kern w:val="1"/>
                <w:sz w:val="21"/>
                <w:szCs w:val="21"/>
                <w:lang w:eastAsia="hi-IN" w:bidi="hi-IN"/>
              </w:rPr>
              <w:t>ВПК. 1.2</w:t>
            </w:r>
          </w:p>
        </w:tc>
        <w:tc>
          <w:tcPr>
            <w:tcW w:w="992" w:type="dxa"/>
            <w:vAlign w:val="center"/>
          </w:tcPr>
          <w:p w14:paraId="3557A78A" w14:textId="77777777" w:rsidR="00DC4040" w:rsidRPr="00AC3489" w:rsidRDefault="00DC4040" w:rsidP="00AD0CBF">
            <w:pPr>
              <w:pStyle w:val="afc"/>
              <w:jc w:val="center"/>
              <w:rPr>
                <w:sz w:val="21"/>
                <w:szCs w:val="21"/>
              </w:rPr>
            </w:pPr>
            <w:r w:rsidRPr="00AC3489">
              <w:rPr>
                <w:rFonts w:eastAsia="SimSun"/>
                <w:kern w:val="1"/>
                <w:sz w:val="21"/>
                <w:szCs w:val="21"/>
                <w:lang w:eastAsia="hi-IN" w:bidi="hi-IN"/>
              </w:rPr>
              <w:t>ВПК. 1.3</w:t>
            </w:r>
          </w:p>
        </w:tc>
        <w:tc>
          <w:tcPr>
            <w:tcW w:w="993" w:type="dxa"/>
            <w:vAlign w:val="center"/>
          </w:tcPr>
          <w:p w14:paraId="7EC326D4" w14:textId="77777777" w:rsidR="00DC4040" w:rsidRPr="00AC3489" w:rsidRDefault="00DC4040" w:rsidP="00AD0CBF">
            <w:pPr>
              <w:pStyle w:val="afc"/>
              <w:jc w:val="center"/>
              <w:rPr>
                <w:sz w:val="21"/>
                <w:szCs w:val="21"/>
              </w:rPr>
            </w:pPr>
            <w:r w:rsidRPr="00AC3489">
              <w:rPr>
                <w:rFonts w:eastAsia="SimSun"/>
                <w:kern w:val="1"/>
                <w:sz w:val="21"/>
                <w:szCs w:val="21"/>
                <w:lang w:eastAsia="hi-IN" w:bidi="hi-IN"/>
              </w:rPr>
              <w:t>ВПК. 2.1</w:t>
            </w:r>
          </w:p>
        </w:tc>
        <w:tc>
          <w:tcPr>
            <w:tcW w:w="992" w:type="dxa"/>
            <w:vAlign w:val="center"/>
          </w:tcPr>
          <w:p w14:paraId="1FB5A115" w14:textId="77777777" w:rsidR="00DC4040" w:rsidRPr="00AC3489" w:rsidRDefault="00DC4040" w:rsidP="00AD0CBF">
            <w:pPr>
              <w:pStyle w:val="afc"/>
              <w:jc w:val="center"/>
              <w:rPr>
                <w:sz w:val="21"/>
                <w:szCs w:val="21"/>
              </w:rPr>
            </w:pPr>
            <w:r w:rsidRPr="00AC3489">
              <w:rPr>
                <w:rFonts w:eastAsia="SimSun"/>
                <w:kern w:val="1"/>
                <w:sz w:val="21"/>
                <w:szCs w:val="21"/>
                <w:lang w:eastAsia="hi-IN" w:bidi="hi-IN"/>
              </w:rPr>
              <w:t>ВПК. 2.2</w:t>
            </w:r>
          </w:p>
        </w:tc>
        <w:tc>
          <w:tcPr>
            <w:tcW w:w="992" w:type="dxa"/>
            <w:vAlign w:val="center"/>
          </w:tcPr>
          <w:p w14:paraId="15F16518" w14:textId="77777777" w:rsidR="00DC4040" w:rsidRPr="00AC3489" w:rsidRDefault="00DC4040" w:rsidP="00AD0CBF">
            <w:pPr>
              <w:pStyle w:val="afc"/>
              <w:jc w:val="center"/>
              <w:rPr>
                <w:sz w:val="21"/>
                <w:szCs w:val="21"/>
              </w:rPr>
            </w:pPr>
            <w:r w:rsidRPr="00AC3489">
              <w:rPr>
                <w:rFonts w:eastAsia="SimSun"/>
                <w:kern w:val="1"/>
                <w:sz w:val="21"/>
                <w:szCs w:val="21"/>
                <w:lang w:eastAsia="hi-IN" w:bidi="hi-IN"/>
              </w:rPr>
              <w:t>ВПК. 2.3</w:t>
            </w:r>
          </w:p>
        </w:tc>
        <w:tc>
          <w:tcPr>
            <w:tcW w:w="992" w:type="dxa"/>
            <w:vAlign w:val="center"/>
          </w:tcPr>
          <w:p w14:paraId="68C0019D" w14:textId="77777777" w:rsidR="00DC4040" w:rsidRPr="00AC3489" w:rsidRDefault="00DC4040" w:rsidP="00AD0CBF">
            <w:pPr>
              <w:pStyle w:val="afc"/>
              <w:jc w:val="center"/>
              <w:rPr>
                <w:sz w:val="21"/>
                <w:szCs w:val="21"/>
              </w:rPr>
            </w:pPr>
            <w:r w:rsidRPr="00AC3489">
              <w:rPr>
                <w:rFonts w:eastAsia="SimSun"/>
                <w:kern w:val="1"/>
                <w:sz w:val="21"/>
                <w:szCs w:val="21"/>
                <w:lang w:eastAsia="hi-IN" w:bidi="hi-IN"/>
              </w:rPr>
              <w:t>ВПК. 3.1</w:t>
            </w:r>
          </w:p>
        </w:tc>
        <w:tc>
          <w:tcPr>
            <w:tcW w:w="993" w:type="dxa"/>
            <w:vAlign w:val="center"/>
          </w:tcPr>
          <w:p w14:paraId="290AD135" w14:textId="77777777" w:rsidR="00DC4040" w:rsidRPr="00AC3489" w:rsidRDefault="00DC4040" w:rsidP="00AD0CBF">
            <w:pPr>
              <w:pStyle w:val="afc"/>
              <w:jc w:val="center"/>
              <w:rPr>
                <w:sz w:val="21"/>
                <w:szCs w:val="21"/>
              </w:rPr>
            </w:pPr>
            <w:r w:rsidRPr="00AC3489">
              <w:rPr>
                <w:rFonts w:eastAsia="SimSun"/>
                <w:kern w:val="1"/>
                <w:sz w:val="21"/>
                <w:szCs w:val="21"/>
                <w:lang w:eastAsia="hi-IN" w:bidi="hi-IN"/>
              </w:rPr>
              <w:t>ВПК.  3.2</w:t>
            </w:r>
          </w:p>
        </w:tc>
        <w:tc>
          <w:tcPr>
            <w:tcW w:w="993" w:type="dxa"/>
          </w:tcPr>
          <w:p w14:paraId="3FEC830F" w14:textId="597B0BCB" w:rsidR="00DC4040" w:rsidRPr="00AC3489" w:rsidRDefault="00DC4040" w:rsidP="00AD0CBF">
            <w:pPr>
              <w:pStyle w:val="afc"/>
              <w:jc w:val="center"/>
              <w:rPr>
                <w:rFonts w:eastAsia="SimSun"/>
                <w:kern w:val="1"/>
                <w:sz w:val="21"/>
                <w:szCs w:val="21"/>
                <w:lang w:eastAsia="hi-IN" w:bidi="hi-IN"/>
              </w:rPr>
            </w:pPr>
            <w:r w:rsidRPr="00AC3489">
              <w:rPr>
                <w:rFonts w:eastAsia="SimSun"/>
                <w:kern w:val="1"/>
                <w:sz w:val="21"/>
                <w:szCs w:val="21"/>
                <w:lang w:eastAsia="hi-IN" w:bidi="hi-IN"/>
              </w:rPr>
              <w:t>ВПК.  3.</w:t>
            </w:r>
            <w:r>
              <w:rPr>
                <w:rFonts w:eastAsia="SimSun"/>
                <w:kern w:val="1"/>
                <w:sz w:val="21"/>
                <w:szCs w:val="21"/>
                <w:lang w:eastAsia="hi-IN" w:bidi="hi-IN"/>
              </w:rPr>
              <w:t>3</w:t>
            </w:r>
          </w:p>
        </w:tc>
      </w:tr>
      <w:tr w:rsidR="00DC4040" w:rsidRPr="00F85690" w14:paraId="40824056" w14:textId="6F6CB78E" w:rsidTr="00312D70">
        <w:trPr>
          <w:trHeight w:hRule="exact" w:val="293"/>
          <w:jc w:val="center"/>
        </w:trPr>
        <w:tc>
          <w:tcPr>
            <w:tcW w:w="915" w:type="dxa"/>
            <w:shd w:val="clear" w:color="auto" w:fill="auto"/>
            <w:vAlign w:val="center"/>
          </w:tcPr>
          <w:p w14:paraId="293BD520" w14:textId="77777777" w:rsidR="00DC4040" w:rsidRPr="00BE3F46" w:rsidRDefault="00DC4040" w:rsidP="00DC4040">
            <w:pPr>
              <w:pStyle w:val="afc"/>
              <w:jc w:val="center"/>
              <w:rPr>
                <w:sz w:val="22"/>
                <w:szCs w:val="22"/>
                <w:lang w:eastAsia="ar-SA"/>
              </w:rPr>
            </w:pPr>
            <w:r w:rsidRPr="00BE3F46">
              <w:rPr>
                <w:sz w:val="22"/>
                <w:szCs w:val="22"/>
                <w:lang w:eastAsia="ar-SA"/>
              </w:rPr>
              <w:t>ЗК1</w:t>
            </w:r>
          </w:p>
        </w:tc>
        <w:tc>
          <w:tcPr>
            <w:tcW w:w="900" w:type="dxa"/>
            <w:shd w:val="clear" w:color="auto" w:fill="auto"/>
            <w:vAlign w:val="center"/>
          </w:tcPr>
          <w:p w14:paraId="776BE737" w14:textId="77777777" w:rsidR="00DC4040" w:rsidRPr="00F85690" w:rsidRDefault="00DC4040" w:rsidP="00DC4040">
            <w:pPr>
              <w:pStyle w:val="afc"/>
              <w:jc w:val="center"/>
              <w:rPr>
                <w:sz w:val="22"/>
                <w:szCs w:val="22"/>
              </w:rPr>
            </w:pPr>
          </w:p>
        </w:tc>
        <w:tc>
          <w:tcPr>
            <w:tcW w:w="820" w:type="dxa"/>
          </w:tcPr>
          <w:p w14:paraId="01922AD6" w14:textId="2A394DC9" w:rsidR="00DC4040" w:rsidRPr="00F85690" w:rsidRDefault="00DC4040" w:rsidP="00DC4040">
            <w:pPr>
              <w:pStyle w:val="afc"/>
              <w:jc w:val="center"/>
              <w:rPr>
                <w:sz w:val="22"/>
                <w:szCs w:val="22"/>
                <w:lang w:eastAsia="ar-SA"/>
              </w:rPr>
            </w:pPr>
            <w:r w:rsidRPr="00642EE6">
              <w:rPr>
                <w:sz w:val="22"/>
                <w:szCs w:val="22"/>
                <w:lang w:eastAsia="ar-SA"/>
              </w:rPr>
              <w:t>+</w:t>
            </w:r>
          </w:p>
        </w:tc>
        <w:tc>
          <w:tcPr>
            <w:tcW w:w="992" w:type="dxa"/>
          </w:tcPr>
          <w:p w14:paraId="5F81FEF9" w14:textId="7369E8CA" w:rsidR="00DC4040" w:rsidRPr="00F85690" w:rsidRDefault="00DC4040" w:rsidP="00DC4040">
            <w:pPr>
              <w:pStyle w:val="afc"/>
              <w:jc w:val="center"/>
              <w:rPr>
                <w:sz w:val="22"/>
                <w:szCs w:val="22"/>
                <w:lang w:eastAsia="ar-SA"/>
              </w:rPr>
            </w:pPr>
            <w:r w:rsidRPr="00642EE6">
              <w:rPr>
                <w:sz w:val="22"/>
                <w:szCs w:val="22"/>
                <w:lang w:eastAsia="ar-SA"/>
              </w:rPr>
              <w:t>+</w:t>
            </w:r>
          </w:p>
        </w:tc>
        <w:tc>
          <w:tcPr>
            <w:tcW w:w="992" w:type="dxa"/>
            <w:vAlign w:val="center"/>
          </w:tcPr>
          <w:p w14:paraId="191F8F3F" w14:textId="77777777" w:rsidR="00DC4040" w:rsidRPr="00F85690" w:rsidRDefault="00DC4040" w:rsidP="00DC4040">
            <w:pPr>
              <w:pStyle w:val="afc"/>
              <w:jc w:val="center"/>
              <w:rPr>
                <w:sz w:val="22"/>
                <w:szCs w:val="22"/>
                <w:lang w:eastAsia="ar-SA"/>
              </w:rPr>
            </w:pPr>
          </w:p>
        </w:tc>
        <w:tc>
          <w:tcPr>
            <w:tcW w:w="993" w:type="dxa"/>
          </w:tcPr>
          <w:p w14:paraId="6AC71B55" w14:textId="53343CBF" w:rsidR="00DC4040" w:rsidRPr="00F85690" w:rsidRDefault="00DC4040" w:rsidP="00DC4040">
            <w:pPr>
              <w:pStyle w:val="afc"/>
              <w:jc w:val="center"/>
              <w:rPr>
                <w:sz w:val="22"/>
                <w:szCs w:val="22"/>
                <w:lang w:eastAsia="ar-SA"/>
              </w:rPr>
            </w:pPr>
            <w:r w:rsidRPr="00A67E39">
              <w:rPr>
                <w:sz w:val="22"/>
                <w:szCs w:val="22"/>
                <w:lang w:eastAsia="ar-SA"/>
              </w:rPr>
              <w:t>+</w:t>
            </w:r>
          </w:p>
        </w:tc>
        <w:tc>
          <w:tcPr>
            <w:tcW w:w="992" w:type="dxa"/>
          </w:tcPr>
          <w:p w14:paraId="7370759A" w14:textId="160B5FAE" w:rsidR="00DC4040" w:rsidRPr="00F85690" w:rsidRDefault="00DC4040" w:rsidP="00DC4040">
            <w:pPr>
              <w:pStyle w:val="afc"/>
              <w:jc w:val="center"/>
              <w:rPr>
                <w:sz w:val="22"/>
                <w:szCs w:val="22"/>
                <w:lang w:eastAsia="ar-SA"/>
              </w:rPr>
            </w:pPr>
            <w:r w:rsidRPr="00A67E39">
              <w:rPr>
                <w:sz w:val="22"/>
                <w:szCs w:val="22"/>
                <w:lang w:eastAsia="ar-SA"/>
              </w:rPr>
              <w:t>+</w:t>
            </w:r>
          </w:p>
        </w:tc>
        <w:tc>
          <w:tcPr>
            <w:tcW w:w="992" w:type="dxa"/>
          </w:tcPr>
          <w:p w14:paraId="3C5C7A2D" w14:textId="4D624617" w:rsidR="00DC4040" w:rsidRPr="00F85690" w:rsidRDefault="00DC4040" w:rsidP="00DC4040">
            <w:pPr>
              <w:pStyle w:val="afc"/>
              <w:jc w:val="center"/>
              <w:rPr>
                <w:sz w:val="22"/>
                <w:szCs w:val="22"/>
                <w:lang w:eastAsia="ar-SA"/>
              </w:rPr>
            </w:pPr>
            <w:r w:rsidRPr="00A67E39">
              <w:rPr>
                <w:sz w:val="22"/>
                <w:szCs w:val="22"/>
                <w:lang w:eastAsia="ar-SA"/>
              </w:rPr>
              <w:t>+</w:t>
            </w:r>
          </w:p>
        </w:tc>
        <w:tc>
          <w:tcPr>
            <w:tcW w:w="992" w:type="dxa"/>
          </w:tcPr>
          <w:p w14:paraId="42C7D31C" w14:textId="4E27BCD1" w:rsidR="00DC4040" w:rsidRPr="00F85690" w:rsidRDefault="00DC4040" w:rsidP="00DC4040">
            <w:pPr>
              <w:pStyle w:val="afc"/>
              <w:jc w:val="center"/>
              <w:rPr>
                <w:sz w:val="22"/>
                <w:szCs w:val="22"/>
                <w:lang w:eastAsia="ar-SA"/>
              </w:rPr>
            </w:pPr>
            <w:r w:rsidRPr="00A67E39">
              <w:rPr>
                <w:sz w:val="22"/>
                <w:szCs w:val="22"/>
                <w:lang w:eastAsia="ar-SA"/>
              </w:rPr>
              <w:t>+</w:t>
            </w:r>
          </w:p>
        </w:tc>
        <w:tc>
          <w:tcPr>
            <w:tcW w:w="993" w:type="dxa"/>
          </w:tcPr>
          <w:p w14:paraId="06FAACF2" w14:textId="65837D4F" w:rsidR="00DC4040" w:rsidRPr="00F85690" w:rsidRDefault="00DC4040" w:rsidP="00DC4040">
            <w:pPr>
              <w:pStyle w:val="afc"/>
              <w:jc w:val="center"/>
              <w:rPr>
                <w:sz w:val="22"/>
                <w:szCs w:val="22"/>
                <w:lang w:eastAsia="ar-SA"/>
              </w:rPr>
            </w:pPr>
            <w:r w:rsidRPr="00A67E39">
              <w:rPr>
                <w:sz w:val="22"/>
                <w:szCs w:val="22"/>
                <w:lang w:eastAsia="ar-SA"/>
              </w:rPr>
              <w:t>+</w:t>
            </w:r>
          </w:p>
        </w:tc>
        <w:tc>
          <w:tcPr>
            <w:tcW w:w="993" w:type="dxa"/>
          </w:tcPr>
          <w:p w14:paraId="38CAAC03" w14:textId="006B224F" w:rsidR="00DC4040" w:rsidRPr="00F85690" w:rsidRDefault="00DC4040" w:rsidP="00DC4040">
            <w:pPr>
              <w:pStyle w:val="afc"/>
              <w:jc w:val="center"/>
              <w:rPr>
                <w:sz w:val="22"/>
                <w:szCs w:val="22"/>
                <w:lang w:eastAsia="ar-SA"/>
              </w:rPr>
            </w:pPr>
            <w:r w:rsidRPr="00A67E39">
              <w:rPr>
                <w:sz w:val="22"/>
                <w:szCs w:val="22"/>
                <w:lang w:eastAsia="ar-SA"/>
              </w:rPr>
              <w:t>+</w:t>
            </w:r>
          </w:p>
        </w:tc>
      </w:tr>
      <w:tr w:rsidR="00DC4040" w:rsidRPr="00F85690" w14:paraId="49AAD8FA" w14:textId="5235B872" w:rsidTr="00DC4040">
        <w:trPr>
          <w:trHeight w:hRule="exact" w:val="340"/>
          <w:jc w:val="center"/>
        </w:trPr>
        <w:tc>
          <w:tcPr>
            <w:tcW w:w="915" w:type="dxa"/>
            <w:shd w:val="clear" w:color="auto" w:fill="auto"/>
            <w:vAlign w:val="center"/>
          </w:tcPr>
          <w:p w14:paraId="5FEAF5E3" w14:textId="77777777" w:rsidR="00DC4040" w:rsidRPr="00BE3F46" w:rsidRDefault="00DC4040" w:rsidP="00612C5E">
            <w:pPr>
              <w:pStyle w:val="afc"/>
              <w:jc w:val="center"/>
              <w:rPr>
                <w:sz w:val="22"/>
                <w:szCs w:val="22"/>
                <w:lang w:eastAsia="ar-SA"/>
              </w:rPr>
            </w:pPr>
            <w:r w:rsidRPr="00BE3F46">
              <w:rPr>
                <w:sz w:val="22"/>
                <w:szCs w:val="22"/>
                <w:lang w:eastAsia="ar-SA"/>
              </w:rPr>
              <w:t>ЗК2</w:t>
            </w:r>
          </w:p>
        </w:tc>
        <w:tc>
          <w:tcPr>
            <w:tcW w:w="900" w:type="dxa"/>
            <w:shd w:val="clear" w:color="auto" w:fill="auto"/>
            <w:vAlign w:val="center"/>
          </w:tcPr>
          <w:p w14:paraId="53E7ECB7" w14:textId="77777777" w:rsidR="00DC4040" w:rsidRPr="00F85690" w:rsidRDefault="00DC4040" w:rsidP="00E240E3">
            <w:pPr>
              <w:pStyle w:val="afc"/>
              <w:jc w:val="center"/>
              <w:rPr>
                <w:sz w:val="22"/>
                <w:szCs w:val="22"/>
              </w:rPr>
            </w:pPr>
          </w:p>
        </w:tc>
        <w:tc>
          <w:tcPr>
            <w:tcW w:w="820" w:type="dxa"/>
            <w:vAlign w:val="center"/>
          </w:tcPr>
          <w:p w14:paraId="03710DDD" w14:textId="77777777" w:rsidR="00DC4040" w:rsidRPr="00F85690" w:rsidRDefault="00DC4040" w:rsidP="00E240E3">
            <w:pPr>
              <w:pStyle w:val="afc"/>
              <w:jc w:val="center"/>
              <w:rPr>
                <w:sz w:val="22"/>
                <w:szCs w:val="22"/>
              </w:rPr>
            </w:pPr>
          </w:p>
        </w:tc>
        <w:tc>
          <w:tcPr>
            <w:tcW w:w="992" w:type="dxa"/>
            <w:vAlign w:val="center"/>
          </w:tcPr>
          <w:p w14:paraId="232D818C" w14:textId="77777777" w:rsidR="00DC4040" w:rsidRPr="00F85690" w:rsidRDefault="00DC4040" w:rsidP="00E240E3">
            <w:pPr>
              <w:pStyle w:val="afc"/>
              <w:jc w:val="center"/>
              <w:rPr>
                <w:sz w:val="22"/>
                <w:szCs w:val="22"/>
                <w:lang w:eastAsia="ar-SA"/>
              </w:rPr>
            </w:pPr>
          </w:p>
        </w:tc>
        <w:tc>
          <w:tcPr>
            <w:tcW w:w="992" w:type="dxa"/>
            <w:vAlign w:val="center"/>
          </w:tcPr>
          <w:p w14:paraId="23CF9C6C" w14:textId="290FE5AD" w:rsidR="00DC4040" w:rsidRPr="00F85690" w:rsidRDefault="00DC4040" w:rsidP="00E240E3">
            <w:pPr>
              <w:pStyle w:val="afc"/>
              <w:jc w:val="center"/>
              <w:rPr>
                <w:sz w:val="22"/>
                <w:szCs w:val="22"/>
              </w:rPr>
            </w:pPr>
            <w:r w:rsidRPr="00642EE6">
              <w:rPr>
                <w:sz w:val="22"/>
                <w:szCs w:val="22"/>
                <w:lang w:eastAsia="ar-SA"/>
              </w:rPr>
              <w:t>+</w:t>
            </w:r>
          </w:p>
        </w:tc>
        <w:tc>
          <w:tcPr>
            <w:tcW w:w="993" w:type="dxa"/>
            <w:vAlign w:val="center"/>
          </w:tcPr>
          <w:p w14:paraId="6EB0966D" w14:textId="77777777" w:rsidR="00DC4040" w:rsidRPr="00F85690" w:rsidRDefault="00DC4040" w:rsidP="00E240E3">
            <w:pPr>
              <w:pStyle w:val="afc"/>
              <w:jc w:val="center"/>
              <w:rPr>
                <w:sz w:val="22"/>
                <w:szCs w:val="22"/>
              </w:rPr>
            </w:pPr>
          </w:p>
        </w:tc>
        <w:tc>
          <w:tcPr>
            <w:tcW w:w="992" w:type="dxa"/>
            <w:vAlign w:val="center"/>
          </w:tcPr>
          <w:p w14:paraId="0787C079" w14:textId="77777777" w:rsidR="00DC4040" w:rsidRPr="00F85690" w:rsidRDefault="00DC4040" w:rsidP="00E240E3">
            <w:pPr>
              <w:pStyle w:val="afc"/>
              <w:jc w:val="center"/>
              <w:rPr>
                <w:sz w:val="22"/>
                <w:szCs w:val="22"/>
              </w:rPr>
            </w:pPr>
          </w:p>
        </w:tc>
        <w:tc>
          <w:tcPr>
            <w:tcW w:w="992" w:type="dxa"/>
            <w:vAlign w:val="center"/>
          </w:tcPr>
          <w:p w14:paraId="7DEF9295" w14:textId="77777777" w:rsidR="00DC4040" w:rsidRPr="00F85690" w:rsidRDefault="00DC4040" w:rsidP="00E240E3">
            <w:pPr>
              <w:pStyle w:val="afc"/>
              <w:jc w:val="center"/>
              <w:rPr>
                <w:sz w:val="22"/>
                <w:szCs w:val="22"/>
                <w:lang w:eastAsia="ar-SA"/>
              </w:rPr>
            </w:pPr>
          </w:p>
        </w:tc>
        <w:tc>
          <w:tcPr>
            <w:tcW w:w="992" w:type="dxa"/>
            <w:vAlign w:val="center"/>
          </w:tcPr>
          <w:p w14:paraId="6AD759E8" w14:textId="77777777" w:rsidR="00DC4040" w:rsidRPr="00F85690" w:rsidRDefault="00DC4040" w:rsidP="00E240E3">
            <w:pPr>
              <w:pStyle w:val="afc"/>
              <w:jc w:val="center"/>
              <w:rPr>
                <w:sz w:val="22"/>
                <w:szCs w:val="22"/>
                <w:lang w:eastAsia="ar-SA"/>
              </w:rPr>
            </w:pPr>
          </w:p>
        </w:tc>
        <w:tc>
          <w:tcPr>
            <w:tcW w:w="993" w:type="dxa"/>
            <w:vAlign w:val="center"/>
          </w:tcPr>
          <w:p w14:paraId="62A11C2E" w14:textId="77777777" w:rsidR="00DC4040" w:rsidRPr="00F85690" w:rsidRDefault="00DC4040" w:rsidP="00E240E3">
            <w:pPr>
              <w:pStyle w:val="afc"/>
              <w:jc w:val="center"/>
              <w:rPr>
                <w:sz w:val="22"/>
                <w:szCs w:val="22"/>
                <w:lang w:eastAsia="ar-SA"/>
              </w:rPr>
            </w:pPr>
          </w:p>
        </w:tc>
        <w:tc>
          <w:tcPr>
            <w:tcW w:w="993" w:type="dxa"/>
          </w:tcPr>
          <w:p w14:paraId="71F1C095" w14:textId="77777777" w:rsidR="00DC4040" w:rsidRPr="00F85690" w:rsidRDefault="00DC4040" w:rsidP="00E240E3">
            <w:pPr>
              <w:pStyle w:val="afc"/>
              <w:jc w:val="center"/>
              <w:rPr>
                <w:sz w:val="22"/>
                <w:szCs w:val="22"/>
                <w:lang w:eastAsia="ar-SA"/>
              </w:rPr>
            </w:pPr>
          </w:p>
        </w:tc>
      </w:tr>
      <w:tr w:rsidR="00DC4040" w:rsidRPr="00F85690" w14:paraId="5EDDC738" w14:textId="627605CB" w:rsidTr="00DC4040">
        <w:trPr>
          <w:trHeight w:hRule="exact" w:val="359"/>
          <w:jc w:val="center"/>
        </w:trPr>
        <w:tc>
          <w:tcPr>
            <w:tcW w:w="915" w:type="dxa"/>
            <w:shd w:val="clear" w:color="auto" w:fill="auto"/>
            <w:vAlign w:val="center"/>
          </w:tcPr>
          <w:p w14:paraId="3A52C118" w14:textId="77777777" w:rsidR="00DC4040" w:rsidRPr="00BE3F46" w:rsidRDefault="00DC4040" w:rsidP="00612C5E">
            <w:pPr>
              <w:pStyle w:val="afc"/>
              <w:jc w:val="center"/>
              <w:rPr>
                <w:sz w:val="22"/>
                <w:szCs w:val="22"/>
                <w:lang w:eastAsia="ar-SA"/>
              </w:rPr>
            </w:pPr>
            <w:r w:rsidRPr="00BE3F46">
              <w:rPr>
                <w:sz w:val="22"/>
                <w:szCs w:val="22"/>
                <w:lang w:eastAsia="ar-SA"/>
              </w:rPr>
              <w:t>ЗК3</w:t>
            </w:r>
          </w:p>
        </w:tc>
        <w:tc>
          <w:tcPr>
            <w:tcW w:w="900" w:type="dxa"/>
            <w:shd w:val="clear" w:color="auto" w:fill="auto"/>
            <w:vAlign w:val="center"/>
          </w:tcPr>
          <w:p w14:paraId="13C67A22" w14:textId="77777777" w:rsidR="00DC4040" w:rsidRPr="00F85690" w:rsidRDefault="00DC4040" w:rsidP="00E240E3">
            <w:pPr>
              <w:pStyle w:val="afc"/>
              <w:jc w:val="center"/>
              <w:rPr>
                <w:sz w:val="22"/>
                <w:szCs w:val="22"/>
              </w:rPr>
            </w:pPr>
          </w:p>
        </w:tc>
        <w:tc>
          <w:tcPr>
            <w:tcW w:w="820" w:type="dxa"/>
            <w:vAlign w:val="center"/>
          </w:tcPr>
          <w:p w14:paraId="4048179C" w14:textId="77777777" w:rsidR="00DC4040" w:rsidRPr="00F85690" w:rsidRDefault="00DC4040" w:rsidP="00E240E3">
            <w:pPr>
              <w:pStyle w:val="afc"/>
              <w:jc w:val="center"/>
              <w:rPr>
                <w:sz w:val="22"/>
                <w:szCs w:val="22"/>
              </w:rPr>
            </w:pPr>
          </w:p>
        </w:tc>
        <w:tc>
          <w:tcPr>
            <w:tcW w:w="992" w:type="dxa"/>
            <w:vAlign w:val="center"/>
          </w:tcPr>
          <w:p w14:paraId="28BE8A6C" w14:textId="77777777" w:rsidR="00DC4040" w:rsidRPr="00F85690" w:rsidRDefault="00DC4040" w:rsidP="00E240E3">
            <w:pPr>
              <w:pStyle w:val="afc"/>
              <w:jc w:val="center"/>
              <w:rPr>
                <w:sz w:val="22"/>
                <w:szCs w:val="22"/>
              </w:rPr>
            </w:pPr>
          </w:p>
        </w:tc>
        <w:tc>
          <w:tcPr>
            <w:tcW w:w="992" w:type="dxa"/>
            <w:vAlign w:val="center"/>
          </w:tcPr>
          <w:p w14:paraId="30D12767" w14:textId="77777777" w:rsidR="00DC4040" w:rsidRPr="00F85690" w:rsidRDefault="00DC4040" w:rsidP="00E240E3">
            <w:pPr>
              <w:pStyle w:val="afc"/>
              <w:jc w:val="center"/>
              <w:rPr>
                <w:sz w:val="22"/>
                <w:szCs w:val="22"/>
              </w:rPr>
            </w:pPr>
          </w:p>
        </w:tc>
        <w:tc>
          <w:tcPr>
            <w:tcW w:w="993" w:type="dxa"/>
            <w:vAlign w:val="center"/>
          </w:tcPr>
          <w:p w14:paraId="62E16FE9" w14:textId="77777777" w:rsidR="00DC4040" w:rsidRPr="00F85690" w:rsidRDefault="00DC4040" w:rsidP="00E240E3">
            <w:pPr>
              <w:pStyle w:val="afc"/>
              <w:jc w:val="center"/>
              <w:rPr>
                <w:sz w:val="22"/>
                <w:szCs w:val="22"/>
              </w:rPr>
            </w:pPr>
          </w:p>
        </w:tc>
        <w:tc>
          <w:tcPr>
            <w:tcW w:w="992" w:type="dxa"/>
            <w:vAlign w:val="center"/>
          </w:tcPr>
          <w:p w14:paraId="7D8F2125" w14:textId="77777777" w:rsidR="00DC4040" w:rsidRPr="00F85690" w:rsidRDefault="00DC4040" w:rsidP="00E240E3">
            <w:pPr>
              <w:pStyle w:val="afc"/>
              <w:jc w:val="center"/>
              <w:rPr>
                <w:sz w:val="22"/>
                <w:szCs w:val="22"/>
              </w:rPr>
            </w:pPr>
          </w:p>
        </w:tc>
        <w:tc>
          <w:tcPr>
            <w:tcW w:w="992" w:type="dxa"/>
            <w:vAlign w:val="center"/>
          </w:tcPr>
          <w:p w14:paraId="76F79108" w14:textId="77777777" w:rsidR="00DC4040" w:rsidRPr="00F85690" w:rsidRDefault="00DC4040" w:rsidP="00E240E3">
            <w:pPr>
              <w:pStyle w:val="afc"/>
              <w:jc w:val="center"/>
              <w:rPr>
                <w:sz w:val="22"/>
                <w:szCs w:val="22"/>
              </w:rPr>
            </w:pPr>
          </w:p>
        </w:tc>
        <w:tc>
          <w:tcPr>
            <w:tcW w:w="992" w:type="dxa"/>
            <w:vAlign w:val="center"/>
          </w:tcPr>
          <w:p w14:paraId="1283E535" w14:textId="77777777" w:rsidR="00DC4040" w:rsidRPr="00F85690" w:rsidRDefault="00DC4040" w:rsidP="00E240E3">
            <w:pPr>
              <w:pStyle w:val="afc"/>
              <w:jc w:val="center"/>
              <w:rPr>
                <w:sz w:val="22"/>
                <w:szCs w:val="22"/>
              </w:rPr>
            </w:pPr>
          </w:p>
        </w:tc>
        <w:tc>
          <w:tcPr>
            <w:tcW w:w="993" w:type="dxa"/>
            <w:vAlign w:val="center"/>
          </w:tcPr>
          <w:p w14:paraId="68FCDB1F" w14:textId="77777777" w:rsidR="00DC4040" w:rsidRPr="00F85690" w:rsidRDefault="00DC4040" w:rsidP="00E240E3">
            <w:pPr>
              <w:pStyle w:val="afc"/>
              <w:jc w:val="center"/>
              <w:rPr>
                <w:sz w:val="22"/>
                <w:szCs w:val="22"/>
              </w:rPr>
            </w:pPr>
          </w:p>
        </w:tc>
        <w:tc>
          <w:tcPr>
            <w:tcW w:w="993" w:type="dxa"/>
          </w:tcPr>
          <w:p w14:paraId="64C92BB7" w14:textId="77777777" w:rsidR="00DC4040" w:rsidRPr="00F85690" w:rsidRDefault="00DC4040" w:rsidP="00E240E3">
            <w:pPr>
              <w:pStyle w:val="afc"/>
              <w:jc w:val="center"/>
              <w:rPr>
                <w:sz w:val="22"/>
                <w:szCs w:val="22"/>
              </w:rPr>
            </w:pPr>
          </w:p>
        </w:tc>
      </w:tr>
      <w:tr w:rsidR="00DC4040" w:rsidRPr="00F85690" w14:paraId="5B8FCF83" w14:textId="149EE5B2" w:rsidTr="00DC4040">
        <w:trPr>
          <w:trHeight w:hRule="exact" w:val="293"/>
          <w:jc w:val="center"/>
        </w:trPr>
        <w:tc>
          <w:tcPr>
            <w:tcW w:w="915" w:type="dxa"/>
            <w:shd w:val="clear" w:color="auto" w:fill="auto"/>
            <w:vAlign w:val="center"/>
          </w:tcPr>
          <w:p w14:paraId="7D30A2A8" w14:textId="77777777" w:rsidR="00DC4040" w:rsidRPr="00BE3F46" w:rsidRDefault="00DC4040" w:rsidP="00612C5E">
            <w:pPr>
              <w:pStyle w:val="afc"/>
              <w:jc w:val="center"/>
              <w:rPr>
                <w:sz w:val="22"/>
                <w:szCs w:val="22"/>
                <w:lang w:eastAsia="ar-SA"/>
              </w:rPr>
            </w:pPr>
            <w:r w:rsidRPr="00BE3F46">
              <w:rPr>
                <w:sz w:val="22"/>
                <w:szCs w:val="22"/>
                <w:lang w:eastAsia="ar-SA"/>
              </w:rPr>
              <w:t>ЗК4</w:t>
            </w:r>
          </w:p>
        </w:tc>
        <w:tc>
          <w:tcPr>
            <w:tcW w:w="900" w:type="dxa"/>
            <w:shd w:val="clear" w:color="auto" w:fill="auto"/>
            <w:vAlign w:val="center"/>
          </w:tcPr>
          <w:p w14:paraId="4DDCF5C6" w14:textId="77777777" w:rsidR="00DC4040" w:rsidRPr="00F85690" w:rsidRDefault="00DC4040" w:rsidP="00E240E3">
            <w:pPr>
              <w:pStyle w:val="afc"/>
              <w:jc w:val="center"/>
              <w:rPr>
                <w:sz w:val="22"/>
                <w:szCs w:val="22"/>
                <w:lang w:eastAsia="ar-SA"/>
              </w:rPr>
            </w:pPr>
          </w:p>
        </w:tc>
        <w:tc>
          <w:tcPr>
            <w:tcW w:w="820" w:type="dxa"/>
            <w:vAlign w:val="center"/>
          </w:tcPr>
          <w:p w14:paraId="30CD98C1" w14:textId="77777777" w:rsidR="00DC4040" w:rsidRPr="00F85690" w:rsidRDefault="00DC4040" w:rsidP="00E240E3">
            <w:pPr>
              <w:pStyle w:val="afc"/>
              <w:jc w:val="center"/>
              <w:rPr>
                <w:sz w:val="22"/>
                <w:szCs w:val="22"/>
                <w:lang w:eastAsia="ar-SA"/>
              </w:rPr>
            </w:pPr>
          </w:p>
        </w:tc>
        <w:tc>
          <w:tcPr>
            <w:tcW w:w="992" w:type="dxa"/>
            <w:vAlign w:val="center"/>
          </w:tcPr>
          <w:p w14:paraId="5A69E633" w14:textId="77777777" w:rsidR="00DC4040" w:rsidRPr="00F85690" w:rsidRDefault="00DC4040" w:rsidP="00E240E3">
            <w:pPr>
              <w:pStyle w:val="afc"/>
              <w:jc w:val="center"/>
              <w:rPr>
                <w:sz w:val="22"/>
                <w:szCs w:val="22"/>
                <w:lang w:eastAsia="ar-SA"/>
              </w:rPr>
            </w:pPr>
          </w:p>
        </w:tc>
        <w:tc>
          <w:tcPr>
            <w:tcW w:w="992" w:type="dxa"/>
            <w:vAlign w:val="center"/>
          </w:tcPr>
          <w:p w14:paraId="2BB1144F" w14:textId="77777777" w:rsidR="00DC4040" w:rsidRPr="00F85690" w:rsidRDefault="00DC4040" w:rsidP="00E240E3">
            <w:pPr>
              <w:pStyle w:val="afc"/>
              <w:jc w:val="center"/>
              <w:rPr>
                <w:sz w:val="22"/>
                <w:szCs w:val="22"/>
                <w:lang w:eastAsia="ar-SA"/>
              </w:rPr>
            </w:pPr>
          </w:p>
        </w:tc>
        <w:tc>
          <w:tcPr>
            <w:tcW w:w="993" w:type="dxa"/>
            <w:vAlign w:val="center"/>
          </w:tcPr>
          <w:p w14:paraId="4364F61D" w14:textId="77777777" w:rsidR="00DC4040" w:rsidRPr="00F85690" w:rsidRDefault="00DC4040" w:rsidP="00E240E3">
            <w:pPr>
              <w:pStyle w:val="afc"/>
              <w:jc w:val="center"/>
              <w:rPr>
                <w:sz w:val="22"/>
                <w:szCs w:val="22"/>
                <w:lang w:eastAsia="ar-SA"/>
              </w:rPr>
            </w:pPr>
          </w:p>
        </w:tc>
        <w:tc>
          <w:tcPr>
            <w:tcW w:w="992" w:type="dxa"/>
            <w:vAlign w:val="center"/>
          </w:tcPr>
          <w:p w14:paraId="13428118" w14:textId="77777777" w:rsidR="00DC4040" w:rsidRPr="00F85690" w:rsidRDefault="00DC4040" w:rsidP="00E240E3">
            <w:pPr>
              <w:pStyle w:val="afc"/>
              <w:jc w:val="center"/>
              <w:rPr>
                <w:sz w:val="22"/>
                <w:szCs w:val="22"/>
                <w:lang w:eastAsia="ar-SA"/>
              </w:rPr>
            </w:pPr>
          </w:p>
        </w:tc>
        <w:tc>
          <w:tcPr>
            <w:tcW w:w="992" w:type="dxa"/>
            <w:vAlign w:val="center"/>
          </w:tcPr>
          <w:p w14:paraId="795F1EED" w14:textId="77777777" w:rsidR="00DC4040" w:rsidRPr="00F85690" w:rsidRDefault="00DC4040" w:rsidP="00E240E3">
            <w:pPr>
              <w:pStyle w:val="afc"/>
              <w:jc w:val="center"/>
              <w:rPr>
                <w:sz w:val="22"/>
                <w:szCs w:val="22"/>
                <w:lang w:eastAsia="ar-SA"/>
              </w:rPr>
            </w:pPr>
          </w:p>
        </w:tc>
        <w:tc>
          <w:tcPr>
            <w:tcW w:w="992" w:type="dxa"/>
            <w:vAlign w:val="center"/>
          </w:tcPr>
          <w:p w14:paraId="5132668E" w14:textId="77777777" w:rsidR="00DC4040" w:rsidRPr="00F85690" w:rsidRDefault="00DC4040" w:rsidP="00E240E3">
            <w:pPr>
              <w:pStyle w:val="afc"/>
              <w:jc w:val="center"/>
              <w:rPr>
                <w:sz w:val="22"/>
                <w:szCs w:val="22"/>
                <w:lang w:eastAsia="ar-SA"/>
              </w:rPr>
            </w:pPr>
          </w:p>
        </w:tc>
        <w:tc>
          <w:tcPr>
            <w:tcW w:w="993" w:type="dxa"/>
            <w:vAlign w:val="center"/>
          </w:tcPr>
          <w:p w14:paraId="15952430" w14:textId="77777777" w:rsidR="00DC4040" w:rsidRPr="00F85690" w:rsidRDefault="00DC4040" w:rsidP="00E240E3">
            <w:pPr>
              <w:pStyle w:val="afc"/>
              <w:jc w:val="center"/>
              <w:rPr>
                <w:sz w:val="22"/>
                <w:szCs w:val="22"/>
                <w:lang w:eastAsia="ar-SA"/>
              </w:rPr>
            </w:pPr>
          </w:p>
        </w:tc>
        <w:tc>
          <w:tcPr>
            <w:tcW w:w="993" w:type="dxa"/>
          </w:tcPr>
          <w:p w14:paraId="2EDEABD1" w14:textId="77777777" w:rsidR="00DC4040" w:rsidRPr="00F85690" w:rsidRDefault="00DC4040" w:rsidP="00E240E3">
            <w:pPr>
              <w:pStyle w:val="afc"/>
              <w:jc w:val="center"/>
              <w:rPr>
                <w:sz w:val="22"/>
                <w:szCs w:val="22"/>
                <w:lang w:eastAsia="ar-SA"/>
              </w:rPr>
            </w:pPr>
          </w:p>
        </w:tc>
      </w:tr>
      <w:tr w:rsidR="00DC4040" w:rsidRPr="00F85690" w14:paraId="2F37ED02" w14:textId="2F7235B6" w:rsidTr="00DC4040">
        <w:trPr>
          <w:trHeight w:hRule="exact" w:val="283"/>
          <w:jc w:val="center"/>
        </w:trPr>
        <w:tc>
          <w:tcPr>
            <w:tcW w:w="915" w:type="dxa"/>
            <w:shd w:val="clear" w:color="auto" w:fill="auto"/>
            <w:vAlign w:val="center"/>
          </w:tcPr>
          <w:p w14:paraId="3718C834" w14:textId="77777777" w:rsidR="00DC4040" w:rsidRPr="00BE3F46" w:rsidRDefault="00DC4040" w:rsidP="00612C5E">
            <w:pPr>
              <w:pStyle w:val="afc"/>
              <w:jc w:val="center"/>
              <w:rPr>
                <w:sz w:val="22"/>
                <w:szCs w:val="22"/>
                <w:lang w:eastAsia="ar-SA"/>
              </w:rPr>
            </w:pPr>
            <w:r w:rsidRPr="00BE3F46">
              <w:rPr>
                <w:sz w:val="22"/>
                <w:szCs w:val="22"/>
                <w:lang w:eastAsia="ar-SA"/>
              </w:rPr>
              <w:t>ЗК5</w:t>
            </w:r>
          </w:p>
        </w:tc>
        <w:tc>
          <w:tcPr>
            <w:tcW w:w="900" w:type="dxa"/>
            <w:shd w:val="clear" w:color="auto" w:fill="auto"/>
            <w:vAlign w:val="center"/>
          </w:tcPr>
          <w:p w14:paraId="4CC55725" w14:textId="77777777" w:rsidR="00DC4040" w:rsidRPr="00F85690" w:rsidRDefault="00DC4040" w:rsidP="00E240E3">
            <w:pPr>
              <w:pStyle w:val="afc"/>
              <w:jc w:val="center"/>
              <w:rPr>
                <w:sz w:val="22"/>
                <w:szCs w:val="22"/>
              </w:rPr>
            </w:pPr>
          </w:p>
        </w:tc>
        <w:tc>
          <w:tcPr>
            <w:tcW w:w="820" w:type="dxa"/>
            <w:vAlign w:val="center"/>
          </w:tcPr>
          <w:p w14:paraId="49AD01A1" w14:textId="61EAE16F" w:rsidR="00DC4040" w:rsidRPr="00F85690" w:rsidRDefault="00DC4040" w:rsidP="00E240E3">
            <w:pPr>
              <w:pStyle w:val="afc"/>
              <w:jc w:val="center"/>
              <w:rPr>
                <w:sz w:val="22"/>
                <w:szCs w:val="22"/>
                <w:lang w:eastAsia="ar-SA"/>
              </w:rPr>
            </w:pPr>
            <w:r w:rsidRPr="00642EE6">
              <w:rPr>
                <w:sz w:val="22"/>
                <w:szCs w:val="22"/>
                <w:lang w:eastAsia="ar-SA"/>
              </w:rPr>
              <w:t>+</w:t>
            </w:r>
          </w:p>
        </w:tc>
        <w:tc>
          <w:tcPr>
            <w:tcW w:w="992" w:type="dxa"/>
            <w:vAlign w:val="center"/>
          </w:tcPr>
          <w:p w14:paraId="0D245981" w14:textId="77777777" w:rsidR="00DC4040" w:rsidRPr="00F85690" w:rsidRDefault="00DC4040" w:rsidP="00E240E3">
            <w:pPr>
              <w:pStyle w:val="afc"/>
              <w:jc w:val="center"/>
              <w:rPr>
                <w:sz w:val="22"/>
                <w:szCs w:val="22"/>
                <w:lang w:eastAsia="ar-SA"/>
              </w:rPr>
            </w:pPr>
          </w:p>
        </w:tc>
        <w:tc>
          <w:tcPr>
            <w:tcW w:w="992" w:type="dxa"/>
            <w:vAlign w:val="center"/>
          </w:tcPr>
          <w:p w14:paraId="468A5F70" w14:textId="77777777" w:rsidR="00DC4040" w:rsidRPr="00F85690" w:rsidRDefault="00DC4040" w:rsidP="00E240E3">
            <w:pPr>
              <w:pStyle w:val="afc"/>
              <w:jc w:val="center"/>
              <w:rPr>
                <w:sz w:val="22"/>
                <w:szCs w:val="22"/>
                <w:lang w:eastAsia="ar-SA"/>
              </w:rPr>
            </w:pPr>
          </w:p>
        </w:tc>
        <w:tc>
          <w:tcPr>
            <w:tcW w:w="993" w:type="dxa"/>
            <w:vAlign w:val="center"/>
          </w:tcPr>
          <w:p w14:paraId="457C20A8" w14:textId="77777777" w:rsidR="00DC4040" w:rsidRPr="00F85690" w:rsidRDefault="00DC4040" w:rsidP="00E240E3">
            <w:pPr>
              <w:pStyle w:val="afc"/>
              <w:jc w:val="center"/>
              <w:rPr>
                <w:sz w:val="22"/>
                <w:szCs w:val="22"/>
                <w:lang w:eastAsia="ar-SA"/>
              </w:rPr>
            </w:pPr>
          </w:p>
        </w:tc>
        <w:tc>
          <w:tcPr>
            <w:tcW w:w="992" w:type="dxa"/>
            <w:vAlign w:val="center"/>
          </w:tcPr>
          <w:p w14:paraId="45FDA61F" w14:textId="77777777" w:rsidR="00DC4040" w:rsidRPr="00F85690" w:rsidRDefault="00DC4040" w:rsidP="00E240E3">
            <w:pPr>
              <w:pStyle w:val="afc"/>
              <w:jc w:val="center"/>
              <w:rPr>
                <w:sz w:val="22"/>
                <w:szCs w:val="22"/>
                <w:lang w:eastAsia="ar-SA"/>
              </w:rPr>
            </w:pPr>
          </w:p>
        </w:tc>
        <w:tc>
          <w:tcPr>
            <w:tcW w:w="992" w:type="dxa"/>
            <w:vAlign w:val="center"/>
          </w:tcPr>
          <w:p w14:paraId="2EDACBFA" w14:textId="77777777" w:rsidR="00DC4040" w:rsidRPr="00F85690" w:rsidRDefault="00DC4040" w:rsidP="00E240E3">
            <w:pPr>
              <w:pStyle w:val="afc"/>
              <w:jc w:val="center"/>
              <w:rPr>
                <w:sz w:val="22"/>
                <w:szCs w:val="22"/>
                <w:lang w:eastAsia="ar-SA"/>
              </w:rPr>
            </w:pPr>
          </w:p>
        </w:tc>
        <w:tc>
          <w:tcPr>
            <w:tcW w:w="992" w:type="dxa"/>
            <w:vAlign w:val="center"/>
          </w:tcPr>
          <w:p w14:paraId="1AD0120F" w14:textId="77777777" w:rsidR="00DC4040" w:rsidRPr="00F85690" w:rsidRDefault="00DC4040" w:rsidP="00E240E3">
            <w:pPr>
              <w:pStyle w:val="afc"/>
              <w:jc w:val="center"/>
              <w:rPr>
                <w:sz w:val="22"/>
                <w:szCs w:val="22"/>
                <w:lang w:eastAsia="ar-SA"/>
              </w:rPr>
            </w:pPr>
          </w:p>
        </w:tc>
        <w:tc>
          <w:tcPr>
            <w:tcW w:w="993" w:type="dxa"/>
            <w:vAlign w:val="center"/>
          </w:tcPr>
          <w:p w14:paraId="3B5193EE" w14:textId="77777777" w:rsidR="00DC4040" w:rsidRPr="00F85690" w:rsidRDefault="00DC4040" w:rsidP="00E240E3">
            <w:pPr>
              <w:pStyle w:val="afc"/>
              <w:jc w:val="center"/>
              <w:rPr>
                <w:sz w:val="22"/>
                <w:szCs w:val="22"/>
                <w:lang w:eastAsia="ar-SA"/>
              </w:rPr>
            </w:pPr>
          </w:p>
        </w:tc>
        <w:tc>
          <w:tcPr>
            <w:tcW w:w="993" w:type="dxa"/>
          </w:tcPr>
          <w:p w14:paraId="4B835737" w14:textId="77777777" w:rsidR="00DC4040" w:rsidRPr="00F85690" w:rsidRDefault="00DC4040" w:rsidP="00E240E3">
            <w:pPr>
              <w:pStyle w:val="afc"/>
              <w:jc w:val="center"/>
              <w:rPr>
                <w:sz w:val="22"/>
                <w:szCs w:val="22"/>
                <w:lang w:eastAsia="ar-SA"/>
              </w:rPr>
            </w:pPr>
          </w:p>
        </w:tc>
      </w:tr>
      <w:tr w:rsidR="00DC4040" w:rsidRPr="00F85690" w14:paraId="4A0EEF71" w14:textId="08B5B97E" w:rsidTr="00DC4040">
        <w:trPr>
          <w:trHeight w:hRule="exact" w:val="273"/>
          <w:jc w:val="center"/>
        </w:trPr>
        <w:tc>
          <w:tcPr>
            <w:tcW w:w="915" w:type="dxa"/>
            <w:shd w:val="clear" w:color="auto" w:fill="auto"/>
            <w:vAlign w:val="center"/>
          </w:tcPr>
          <w:p w14:paraId="0F8C2D83" w14:textId="77777777" w:rsidR="00DC4040" w:rsidRPr="00BE3F46" w:rsidRDefault="00DC4040" w:rsidP="00612C5E">
            <w:pPr>
              <w:pStyle w:val="afc"/>
              <w:jc w:val="center"/>
              <w:rPr>
                <w:sz w:val="22"/>
                <w:szCs w:val="22"/>
                <w:lang w:eastAsia="ar-SA"/>
              </w:rPr>
            </w:pPr>
            <w:r w:rsidRPr="00BE3F46">
              <w:rPr>
                <w:sz w:val="22"/>
                <w:szCs w:val="22"/>
                <w:lang w:eastAsia="ar-SA"/>
              </w:rPr>
              <w:t>ЗК6</w:t>
            </w:r>
          </w:p>
        </w:tc>
        <w:tc>
          <w:tcPr>
            <w:tcW w:w="900" w:type="dxa"/>
            <w:shd w:val="clear" w:color="auto" w:fill="auto"/>
            <w:vAlign w:val="center"/>
          </w:tcPr>
          <w:p w14:paraId="0FBAAE85" w14:textId="77777777" w:rsidR="00DC4040" w:rsidRPr="00F85690" w:rsidRDefault="00DC4040" w:rsidP="00E240E3">
            <w:pPr>
              <w:pStyle w:val="afc"/>
              <w:jc w:val="center"/>
              <w:rPr>
                <w:sz w:val="22"/>
                <w:szCs w:val="22"/>
              </w:rPr>
            </w:pPr>
          </w:p>
        </w:tc>
        <w:tc>
          <w:tcPr>
            <w:tcW w:w="820" w:type="dxa"/>
            <w:vAlign w:val="center"/>
          </w:tcPr>
          <w:p w14:paraId="07C5D313" w14:textId="77777777" w:rsidR="00DC4040" w:rsidRPr="00F85690" w:rsidRDefault="00DC4040" w:rsidP="00E240E3">
            <w:pPr>
              <w:pStyle w:val="afc"/>
              <w:jc w:val="center"/>
              <w:rPr>
                <w:sz w:val="22"/>
                <w:szCs w:val="22"/>
                <w:lang w:eastAsia="ar-SA"/>
              </w:rPr>
            </w:pPr>
          </w:p>
        </w:tc>
        <w:tc>
          <w:tcPr>
            <w:tcW w:w="992" w:type="dxa"/>
            <w:vAlign w:val="center"/>
          </w:tcPr>
          <w:p w14:paraId="4B3F4091" w14:textId="77777777" w:rsidR="00DC4040" w:rsidRPr="00F85690" w:rsidRDefault="00DC4040" w:rsidP="00E240E3">
            <w:pPr>
              <w:pStyle w:val="afc"/>
              <w:jc w:val="center"/>
              <w:rPr>
                <w:sz w:val="22"/>
                <w:szCs w:val="22"/>
                <w:lang w:eastAsia="ar-SA"/>
              </w:rPr>
            </w:pPr>
          </w:p>
        </w:tc>
        <w:tc>
          <w:tcPr>
            <w:tcW w:w="992" w:type="dxa"/>
            <w:vAlign w:val="center"/>
          </w:tcPr>
          <w:p w14:paraId="549CCB26" w14:textId="77777777" w:rsidR="00DC4040" w:rsidRPr="00F85690" w:rsidRDefault="00DC4040" w:rsidP="00E240E3">
            <w:pPr>
              <w:pStyle w:val="afc"/>
              <w:jc w:val="center"/>
              <w:rPr>
                <w:sz w:val="22"/>
                <w:szCs w:val="22"/>
                <w:lang w:eastAsia="ar-SA"/>
              </w:rPr>
            </w:pPr>
          </w:p>
        </w:tc>
        <w:tc>
          <w:tcPr>
            <w:tcW w:w="993" w:type="dxa"/>
            <w:vAlign w:val="center"/>
          </w:tcPr>
          <w:p w14:paraId="1E2A4DCB" w14:textId="77777777" w:rsidR="00DC4040" w:rsidRPr="00F85690" w:rsidRDefault="00DC4040" w:rsidP="00E240E3">
            <w:pPr>
              <w:pStyle w:val="afc"/>
              <w:jc w:val="center"/>
              <w:rPr>
                <w:sz w:val="22"/>
                <w:szCs w:val="22"/>
              </w:rPr>
            </w:pPr>
          </w:p>
        </w:tc>
        <w:tc>
          <w:tcPr>
            <w:tcW w:w="992" w:type="dxa"/>
            <w:vAlign w:val="center"/>
          </w:tcPr>
          <w:p w14:paraId="57F7282E" w14:textId="77777777" w:rsidR="00DC4040" w:rsidRPr="00F85690" w:rsidRDefault="00DC4040" w:rsidP="00E240E3">
            <w:pPr>
              <w:pStyle w:val="afc"/>
              <w:jc w:val="center"/>
              <w:rPr>
                <w:sz w:val="22"/>
                <w:szCs w:val="22"/>
              </w:rPr>
            </w:pPr>
          </w:p>
        </w:tc>
        <w:tc>
          <w:tcPr>
            <w:tcW w:w="992" w:type="dxa"/>
            <w:vAlign w:val="center"/>
          </w:tcPr>
          <w:p w14:paraId="3FCD58D5" w14:textId="77777777" w:rsidR="00DC4040" w:rsidRPr="00F85690" w:rsidRDefault="00DC4040" w:rsidP="00E240E3">
            <w:pPr>
              <w:pStyle w:val="afc"/>
              <w:jc w:val="center"/>
              <w:rPr>
                <w:sz w:val="22"/>
                <w:szCs w:val="22"/>
              </w:rPr>
            </w:pPr>
          </w:p>
        </w:tc>
        <w:tc>
          <w:tcPr>
            <w:tcW w:w="992" w:type="dxa"/>
            <w:vAlign w:val="center"/>
          </w:tcPr>
          <w:p w14:paraId="43D5C157" w14:textId="77777777" w:rsidR="00DC4040" w:rsidRPr="00F85690" w:rsidRDefault="00DC4040" w:rsidP="00E240E3">
            <w:pPr>
              <w:pStyle w:val="afc"/>
              <w:jc w:val="center"/>
              <w:rPr>
                <w:sz w:val="22"/>
                <w:szCs w:val="22"/>
              </w:rPr>
            </w:pPr>
          </w:p>
        </w:tc>
        <w:tc>
          <w:tcPr>
            <w:tcW w:w="993" w:type="dxa"/>
            <w:vAlign w:val="center"/>
          </w:tcPr>
          <w:p w14:paraId="7A66F7E6" w14:textId="77777777" w:rsidR="00DC4040" w:rsidRPr="00F85690" w:rsidRDefault="00DC4040" w:rsidP="00E240E3">
            <w:pPr>
              <w:pStyle w:val="afc"/>
              <w:jc w:val="center"/>
              <w:rPr>
                <w:sz w:val="22"/>
                <w:szCs w:val="22"/>
              </w:rPr>
            </w:pPr>
          </w:p>
        </w:tc>
        <w:tc>
          <w:tcPr>
            <w:tcW w:w="993" w:type="dxa"/>
          </w:tcPr>
          <w:p w14:paraId="3E99C874" w14:textId="77777777" w:rsidR="00DC4040" w:rsidRPr="00F85690" w:rsidRDefault="00DC4040" w:rsidP="00E240E3">
            <w:pPr>
              <w:pStyle w:val="afc"/>
              <w:jc w:val="center"/>
              <w:rPr>
                <w:sz w:val="22"/>
                <w:szCs w:val="22"/>
              </w:rPr>
            </w:pPr>
          </w:p>
        </w:tc>
      </w:tr>
      <w:tr w:rsidR="00DC4040" w:rsidRPr="00F85690" w14:paraId="75135BF6" w14:textId="2CABCE07" w:rsidTr="00DC4040">
        <w:trPr>
          <w:trHeight w:hRule="exact" w:val="277"/>
          <w:jc w:val="center"/>
        </w:trPr>
        <w:tc>
          <w:tcPr>
            <w:tcW w:w="915" w:type="dxa"/>
            <w:shd w:val="clear" w:color="auto" w:fill="auto"/>
            <w:vAlign w:val="center"/>
          </w:tcPr>
          <w:p w14:paraId="3A04A64E" w14:textId="77777777" w:rsidR="00DC4040" w:rsidRPr="00BE3F46" w:rsidRDefault="00DC4040" w:rsidP="00612C5E">
            <w:pPr>
              <w:pStyle w:val="afc"/>
              <w:jc w:val="center"/>
              <w:rPr>
                <w:sz w:val="22"/>
                <w:szCs w:val="22"/>
                <w:lang w:eastAsia="ar-SA"/>
              </w:rPr>
            </w:pPr>
            <w:r w:rsidRPr="00BE3F46">
              <w:rPr>
                <w:sz w:val="22"/>
                <w:szCs w:val="22"/>
                <w:lang w:eastAsia="ar-SA"/>
              </w:rPr>
              <w:t>ЗК7</w:t>
            </w:r>
          </w:p>
        </w:tc>
        <w:tc>
          <w:tcPr>
            <w:tcW w:w="900" w:type="dxa"/>
            <w:shd w:val="clear" w:color="auto" w:fill="auto"/>
            <w:vAlign w:val="center"/>
          </w:tcPr>
          <w:p w14:paraId="5F6CD986" w14:textId="77777777" w:rsidR="00DC4040" w:rsidRPr="00F85690" w:rsidRDefault="00DC4040" w:rsidP="00E240E3">
            <w:pPr>
              <w:pStyle w:val="afc"/>
              <w:jc w:val="center"/>
              <w:rPr>
                <w:sz w:val="22"/>
                <w:szCs w:val="22"/>
                <w:lang w:eastAsia="ar-SA"/>
              </w:rPr>
            </w:pPr>
          </w:p>
        </w:tc>
        <w:tc>
          <w:tcPr>
            <w:tcW w:w="820" w:type="dxa"/>
            <w:vAlign w:val="center"/>
          </w:tcPr>
          <w:p w14:paraId="6DE1C5B0" w14:textId="77777777" w:rsidR="00DC4040" w:rsidRPr="00F85690" w:rsidRDefault="00DC4040" w:rsidP="00E240E3">
            <w:pPr>
              <w:jc w:val="center"/>
              <w:rPr>
                <w:sz w:val="22"/>
                <w:szCs w:val="22"/>
              </w:rPr>
            </w:pPr>
          </w:p>
        </w:tc>
        <w:tc>
          <w:tcPr>
            <w:tcW w:w="992" w:type="dxa"/>
            <w:vAlign w:val="center"/>
          </w:tcPr>
          <w:p w14:paraId="0969F33E" w14:textId="77777777" w:rsidR="00DC4040" w:rsidRPr="00F85690" w:rsidRDefault="00DC4040" w:rsidP="00E240E3">
            <w:pPr>
              <w:jc w:val="center"/>
              <w:rPr>
                <w:sz w:val="22"/>
                <w:szCs w:val="22"/>
              </w:rPr>
            </w:pPr>
          </w:p>
        </w:tc>
        <w:tc>
          <w:tcPr>
            <w:tcW w:w="992" w:type="dxa"/>
            <w:vAlign w:val="center"/>
          </w:tcPr>
          <w:p w14:paraId="40A54034" w14:textId="77777777" w:rsidR="00DC4040" w:rsidRPr="00F85690" w:rsidRDefault="00DC4040" w:rsidP="00E240E3">
            <w:pPr>
              <w:jc w:val="center"/>
              <w:rPr>
                <w:sz w:val="22"/>
                <w:szCs w:val="22"/>
              </w:rPr>
            </w:pPr>
          </w:p>
        </w:tc>
        <w:tc>
          <w:tcPr>
            <w:tcW w:w="993" w:type="dxa"/>
            <w:vAlign w:val="center"/>
          </w:tcPr>
          <w:p w14:paraId="1E9CEAF3" w14:textId="77777777" w:rsidR="00DC4040" w:rsidRPr="00F85690" w:rsidRDefault="00DC4040" w:rsidP="00E240E3">
            <w:pPr>
              <w:pStyle w:val="afc"/>
              <w:jc w:val="center"/>
              <w:rPr>
                <w:sz w:val="22"/>
                <w:szCs w:val="22"/>
                <w:lang w:eastAsia="ar-SA"/>
              </w:rPr>
            </w:pPr>
          </w:p>
        </w:tc>
        <w:tc>
          <w:tcPr>
            <w:tcW w:w="992" w:type="dxa"/>
            <w:vAlign w:val="center"/>
          </w:tcPr>
          <w:p w14:paraId="04EE40E0" w14:textId="77777777" w:rsidR="00DC4040" w:rsidRPr="00F85690" w:rsidRDefault="00DC4040" w:rsidP="00E240E3">
            <w:pPr>
              <w:jc w:val="center"/>
              <w:rPr>
                <w:sz w:val="22"/>
                <w:szCs w:val="22"/>
              </w:rPr>
            </w:pPr>
          </w:p>
        </w:tc>
        <w:tc>
          <w:tcPr>
            <w:tcW w:w="992" w:type="dxa"/>
            <w:vAlign w:val="center"/>
          </w:tcPr>
          <w:p w14:paraId="433B87A0" w14:textId="77777777" w:rsidR="00DC4040" w:rsidRPr="00F85690" w:rsidRDefault="00DC4040" w:rsidP="00E240E3">
            <w:pPr>
              <w:jc w:val="center"/>
              <w:rPr>
                <w:sz w:val="22"/>
                <w:szCs w:val="22"/>
              </w:rPr>
            </w:pPr>
          </w:p>
        </w:tc>
        <w:tc>
          <w:tcPr>
            <w:tcW w:w="992" w:type="dxa"/>
            <w:vAlign w:val="center"/>
          </w:tcPr>
          <w:p w14:paraId="5DCECC15" w14:textId="77777777" w:rsidR="00DC4040" w:rsidRPr="00F85690" w:rsidRDefault="00DC4040" w:rsidP="00E240E3">
            <w:pPr>
              <w:jc w:val="center"/>
              <w:rPr>
                <w:sz w:val="22"/>
                <w:szCs w:val="22"/>
              </w:rPr>
            </w:pPr>
          </w:p>
        </w:tc>
        <w:tc>
          <w:tcPr>
            <w:tcW w:w="993" w:type="dxa"/>
            <w:vAlign w:val="center"/>
          </w:tcPr>
          <w:p w14:paraId="61781BFE" w14:textId="77777777" w:rsidR="00DC4040" w:rsidRPr="00F85690" w:rsidRDefault="00DC4040" w:rsidP="00E240E3">
            <w:pPr>
              <w:jc w:val="center"/>
              <w:rPr>
                <w:sz w:val="22"/>
                <w:szCs w:val="22"/>
              </w:rPr>
            </w:pPr>
          </w:p>
        </w:tc>
        <w:tc>
          <w:tcPr>
            <w:tcW w:w="993" w:type="dxa"/>
          </w:tcPr>
          <w:p w14:paraId="560BABBF" w14:textId="77777777" w:rsidR="00DC4040" w:rsidRPr="00F85690" w:rsidRDefault="00DC4040" w:rsidP="00E240E3">
            <w:pPr>
              <w:jc w:val="center"/>
              <w:rPr>
                <w:sz w:val="22"/>
                <w:szCs w:val="22"/>
              </w:rPr>
            </w:pPr>
          </w:p>
        </w:tc>
      </w:tr>
      <w:tr w:rsidR="00DC4040" w:rsidRPr="00F85690" w14:paraId="6B616FD8" w14:textId="18C8A9FD" w:rsidTr="00DC4040">
        <w:trPr>
          <w:trHeight w:hRule="exact" w:val="294"/>
          <w:jc w:val="center"/>
        </w:trPr>
        <w:tc>
          <w:tcPr>
            <w:tcW w:w="915" w:type="dxa"/>
            <w:shd w:val="clear" w:color="auto" w:fill="auto"/>
            <w:vAlign w:val="center"/>
          </w:tcPr>
          <w:p w14:paraId="02BBD2B9" w14:textId="77777777" w:rsidR="00DC4040" w:rsidRPr="00BE3F46" w:rsidRDefault="00DC4040" w:rsidP="00612C5E">
            <w:pPr>
              <w:pStyle w:val="afc"/>
              <w:jc w:val="center"/>
              <w:rPr>
                <w:sz w:val="22"/>
                <w:szCs w:val="22"/>
                <w:lang w:eastAsia="ar-SA"/>
              </w:rPr>
            </w:pPr>
            <w:r w:rsidRPr="00BE3F46">
              <w:rPr>
                <w:sz w:val="22"/>
                <w:szCs w:val="22"/>
                <w:lang w:eastAsia="ar-SA"/>
              </w:rPr>
              <w:t>ЗК8</w:t>
            </w:r>
          </w:p>
        </w:tc>
        <w:tc>
          <w:tcPr>
            <w:tcW w:w="900" w:type="dxa"/>
            <w:shd w:val="clear" w:color="auto" w:fill="auto"/>
            <w:vAlign w:val="center"/>
          </w:tcPr>
          <w:p w14:paraId="7A8FBB7A" w14:textId="77777777" w:rsidR="00DC4040" w:rsidRPr="00F85690" w:rsidRDefault="00DC4040" w:rsidP="00E240E3">
            <w:pPr>
              <w:pStyle w:val="afc"/>
              <w:jc w:val="center"/>
              <w:rPr>
                <w:sz w:val="22"/>
                <w:szCs w:val="22"/>
                <w:lang w:eastAsia="ar-SA"/>
              </w:rPr>
            </w:pPr>
          </w:p>
        </w:tc>
        <w:tc>
          <w:tcPr>
            <w:tcW w:w="820" w:type="dxa"/>
            <w:vAlign w:val="center"/>
          </w:tcPr>
          <w:p w14:paraId="771820F8" w14:textId="77777777" w:rsidR="00DC4040" w:rsidRPr="00F85690" w:rsidRDefault="00DC4040" w:rsidP="00E240E3">
            <w:pPr>
              <w:jc w:val="center"/>
              <w:rPr>
                <w:sz w:val="22"/>
                <w:szCs w:val="22"/>
              </w:rPr>
            </w:pPr>
          </w:p>
        </w:tc>
        <w:tc>
          <w:tcPr>
            <w:tcW w:w="992" w:type="dxa"/>
            <w:vAlign w:val="center"/>
          </w:tcPr>
          <w:p w14:paraId="73B5BF5B" w14:textId="77777777" w:rsidR="00DC4040" w:rsidRPr="00F85690" w:rsidRDefault="00DC4040" w:rsidP="00E240E3">
            <w:pPr>
              <w:jc w:val="center"/>
              <w:rPr>
                <w:sz w:val="22"/>
                <w:szCs w:val="22"/>
              </w:rPr>
            </w:pPr>
          </w:p>
        </w:tc>
        <w:tc>
          <w:tcPr>
            <w:tcW w:w="992" w:type="dxa"/>
            <w:vAlign w:val="center"/>
          </w:tcPr>
          <w:p w14:paraId="1E7AEA3D" w14:textId="77777777" w:rsidR="00DC4040" w:rsidRPr="00F85690" w:rsidRDefault="00DC4040" w:rsidP="00E240E3">
            <w:pPr>
              <w:jc w:val="center"/>
              <w:rPr>
                <w:sz w:val="22"/>
                <w:szCs w:val="22"/>
              </w:rPr>
            </w:pPr>
          </w:p>
        </w:tc>
        <w:tc>
          <w:tcPr>
            <w:tcW w:w="993" w:type="dxa"/>
            <w:vAlign w:val="center"/>
          </w:tcPr>
          <w:p w14:paraId="6C78FA74" w14:textId="77777777" w:rsidR="00DC4040" w:rsidRPr="00F85690" w:rsidRDefault="00DC4040" w:rsidP="00E240E3">
            <w:pPr>
              <w:jc w:val="center"/>
              <w:rPr>
                <w:sz w:val="22"/>
                <w:szCs w:val="22"/>
              </w:rPr>
            </w:pPr>
          </w:p>
        </w:tc>
        <w:tc>
          <w:tcPr>
            <w:tcW w:w="992" w:type="dxa"/>
            <w:vAlign w:val="center"/>
          </w:tcPr>
          <w:p w14:paraId="782D1B3D" w14:textId="77777777" w:rsidR="00DC4040" w:rsidRPr="00F85690" w:rsidRDefault="00DC4040" w:rsidP="00E240E3">
            <w:pPr>
              <w:jc w:val="center"/>
              <w:rPr>
                <w:sz w:val="22"/>
                <w:szCs w:val="22"/>
              </w:rPr>
            </w:pPr>
          </w:p>
        </w:tc>
        <w:tc>
          <w:tcPr>
            <w:tcW w:w="992" w:type="dxa"/>
            <w:vAlign w:val="center"/>
          </w:tcPr>
          <w:p w14:paraId="757AF0F6" w14:textId="77777777" w:rsidR="00DC4040" w:rsidRPr="00F85690" w:rsidRDefault="00DC4040" w:rsidP="00E240E3">
            <w:pPr>
              <w:jc w:val="center"/>
              <w:rPr>
                <w:sz w:val="22"/>
                <w:szCs w:val="22"/>
              </w:rPr>
            </w:pPr>
          </w:p>
        </w:tc>
        <w:tc>
          <w:tcPr>
            <w:tcW w:w="992" w:type="dxa"/>
            <w:vAlign w:val="center"/>
          </w:tcPr>
          <w:p w14:paraId="087B0CAD" w14:textId="77777777" w:rsidR="00DC4040" w:rsidRPr="00F85690" w:rsidRDefault="00DC4040" w:rsidP="00E240E3">
            <w:pPr>
              <w:jc w:val="center"/>
              <w:rPr>
                <w:sz w:val="22"/>
                <w:szCs w:val="22"/>
              </w:rPr>
            </w:pPr>
          </w:p>
        </w:tc>
        <w:tc>
          <w:tcPr>
            <w:tcW w:w="993" w:type="dxa"/>
            <w:vAlign w:val="center"/>
          </w:tcPr>
          <w:p w14:paraId="73A1ED56" w14:textId="77777777" w:rsidR="00DC4040" w:rsidRPr="00F85690" w:rsidRDefault="00DC4040" w:rsidP="00E240E3">
            <w:pPr>
              <w:jc w:val="center"/>
              <w:rPr>
                <w:sz w:val="22"/>
                <w:szCs w:val="22"/>
              </w:rPr>
            </w:pPr>
          </w:p>
        </w:tc>
        <w:tc>
          <w:tcPr>
            <w:tcW w:w="993" w:type="dxa"/>
          </w:tcPr>
          <w:p w14:paraId="652DFC17" w14:textId="77777777" w:rsidR="00DC4040" w:rsidRPr="00F85690" w:rsidRDefault="00DC4040" w:rsidP="00E240E3">
            <w:pPr>
              <w:jc w:val="center"/>
              <w:rPr>
                <w:sz w:val="22"/>
                <w:szCs w:val="22"/>
              </w:rPr>
            </w:pPr>
          </w:p>
        </w:tc>
      </w:tr>
      <w:tr w:rsidR="00DC4040" w:rsidRPr="00F85690" w14:paraId="38285279" w14:textId="302CEC80" w:rsidTr="00837C6B">
        <w:trPr>
          <w:trHeight w:hRule="exact" w:val="285"/>
          <w:jc w:val="center"/>
        </w:trPr>
        <w:tc>
          <w:tcPr>
            <w:tcW w:w="915" w:type="dxa"/>
            <w:shd w:val="clear" w:color="auto" w:fill="auto"/>
            <w:vAlign w:val="center"/>
          </w:tcPr>
          <w:p w14:paraId="75347B4C" w14:textId="77777777" w:rsidR="00DC4040" w:rsidRPr="00BE3F46" w:rsidRDefault="00DC4040" w:rsidP="00DC4040">
            <w:pPr>
              <w:pStyle w:val="afc"/>
              <w:jc w:val="center"/>
              <w:rPr>
                <w:sz w:val="22"/>
                <w:szCs w:val="22"/>
                <w:lang w:eastAsia="ar-SA"/>
              </w:rPr>
            </w:pPr>
            <w:r w:rsidRPr="00BE3F46">
              <w:rPr>
                <w:sz w:val="22"/>
                <w:szCs w:val="22"/>
                <w:lang w:eastAsia="ar-SA"/>
              </w:rPr>
              <w:t>СК1</w:t>
            </w:r>
          </w:p>
        </w:tc>
        <w:tc>
          <w:tcPr>
            <w:tcW w:w="900" w:type="dxa"/>
            <w:shd w:val="clear" w:color="auto" w:fill="auto"/>
            <w:vAlign w:val="center"/>
          </w:tcPr>
          <w:p w14:paraId="796B0A57" w14:textId="77777777" w:rsidR="00DC4040" w:rsidRPr="00F85690" w:rsidRDefault="00DC4040" w:rsidP="00DC4040">
            <w:pPr>
              <w:pStyle w:val="afc"/>
              <w:jc w:val="center"/>
              <w:rPr>
                <w:sz w:val="22"/>
                <w:szCs w:val="22"/>
                <w:lang w:eastAsia="ar-SA"/>
              </w:rPr>
            </w:pPr>
          </w:p>
        </w:tc>
        <w:tc>
          <w:tcPr>
            <w:tcW w:w="820" w:type="dxa"/>
            <w:vAlign w:val="center"/>
          </w:tcPr>
          <w:p w14:paraId="1A78B600" w14:textId="77777777" w:rsidR="00DC4040" w:rsidRPr="00F85690" w:rsidRDefault="00DC4040" w:rsidP="00DC4040">
            <w:pPr>
              <w:pStyle w:val="afc"/>
              <w:jc w:val="center"/>
              <w:rPr>
                <w:sz w:val="22"/>
                <w:szCs w:val="22"/>
                <w:lang w:eastAsia="ar-SA"/>
              </w:rPr>
            </w:pPr>
          </w:p>
        </w:tc>
        <w:tc>
          <w:tcPr>
            <w:tcW w:w="992" w:type="dxa"/>
          </w:tcPr>
          <w:p w14:paraId="23EAE45C" w14:textId="63F99F4D" w:rsidR="00DC4040" w:rsidRPr="00F85690" w:rsidRDefault="00DC4040" w:rsidP="00DC4040">
            <w:pPr>
              <w:pStyle w:val="afc"/>
              <w:jc w:val="center"/>
              <w:rPr>
                <w:sz w:val="22"/>
                <w:szCs w:val="22"/>
                <w:lang w:eastAsia="ar-SA"/>
              </w:rPr>
            </w:pPr>
            <w:r w:rsidRPr="0006299B">
              <w:rPr>
                <w:sz w:val="22"/>
                <w:szCs w:val="22"/>
                <w:lang w:eastAsia="ar-SA"/>
              </w:rPr>
              <w:t>+</w:t>
            </w:r>
          </w:p>
        </w:tc>
        <w:tc>
          <w:tcPr>
            <w:tcW w:w="992" w:type="dxa"/>
            <w:vAlign w:val="center"/>
          </w:tcPr>
          <w:p w14:paraId="05476668" w14:textId="77777777" w:rsidR="00DC4040" w:rsidRPr="00F85690" w:rsidRDefault="00DC4040" w:rsidP="00DC4040">
            <w:pPr>
              <w:pStyle w:val="afc"/>
              <w:jc w:val="center"/>
              <w:rPr>
                <w:sz w:val="22"/>
                <w:szCs w:val="22"/>
                <w:lang w:eastAsia="ar-SA"/>
              </w:rPr>
            </w:pPr>
          </w:p>
        </w:tc>
        <w:tc>
          <w:tcPr>
            <w:tcW w:w="993" w:type="dxa"/>
            <w:vAlign w:val="center"/>
          </w:tcPr>
          <w:p w14:paraId="1F30541D" w14:textId="77777777" w:rsidR="00DC4040" w:rsidRPr="00F85690" w:rsidRDefault="00DC4040" w:rsidP="00DC4040">
            <w:pPr>
              <w:pStyle w:val="afc"/>
              <w:jc w:val="center"/>
              <w:rPr>
                <w:sz w:val="22"/>
                <w:szCs w:val="22"/>
                <w:lang w:eastAsia="ar-SA"/>
              </w:rPr>
            </w:pPr>
          </w:p>
        </w:tc>
        <w:tc>
          <w:tcPr>
            <w:tcW w:w="992" w:type="dxa"/>
            <w:vAlign w:val="center"/>
          </w:tcPr>
          <w:p w14:paraId="1C179615" w14:textId="77777777" w:rsidR="00DC4040" w:rsidRPr="00F85690" w:rsidRDefault="00DC4040" w:rsidP="00DC4040">
            <w:pPr>
              <w:pStyle w:val="afc"/>
              <w:jc w:val="center"/>
              <w:rPr>
                <w:sz w:val="22"/>
                <w:szCs w:val="22"/>
                <w:lang w:eastAsia="ar-SA"/>
              </w:rPr>
            </w:pPr>
          </w:p>
        </w:tc>
        <w:tc>
          <w:tcPr>
            <w:tcW w:w="992" w:type="dxa"/>
            <w:vAlign w:val="center"/>
          </w:tcPr>
          <w:p w14:paraId="4FE56A49" w14:textId="77777777" w:rsidR="00DC4040" w:rsidRPr="00F85690" w:rsidRDefault="00DC4040" w:rsidP="00DC4040">
            <w:pPr>
              <w:pStyle w:val="afc"/>
              <w:jc w:val="center"/>
              <w:rPr>
                <w:sz w:val="22"/>
                <w:szCs w:val="22"/>
                <w:lang w:eastAsia="ar-SA"/>
              </w:rPr>
            </w:pPr>
          </w:p>
        </w:tc>
        <w:tc>
          <w:tcPr>
            <w:tcW w:w="992" w:type="dxa"/>
            <w:vAlign w:val="center"/>
          </w:tcPr>
          <w:p w14:paraId="2F2B5760" w14:textId="77777777" w:rsidR="00DC4040" w:rsidRPr="00F85690" w:rsidRDefault="00DC4040" w:rsidP="00DC4040">
            <w:pPr>
              <w:pStyle w:val="afc"/>
              <w:jc w:val="center"/>
              <w:rPr>
                <w:sz w:val="22"/>
                <w:szCs w:val="22"/>
                <w:lang w:eastAsia="ar-SA"/>
              </w:rPr>
            </w:pPr>
          </w:p>
        </w:tc>
        <w:tc>
          <w:tcPr>
            <w:tcW w:w="993" w:type="dxa"/>
            <w:vAlign w:val="center"/>
          </w:tcPr>
          <w:p w14:paraId="2CC3C416" w14:textId="77777777" w:rsidR="00DC4040" w:rsidRPr="00F85690" w:rsidRDefault="00DC4040" w:rsidP="00DC4040">
            <w:pPr>
              <w:pStyle w:val="afc"/>
              <w:jc w:val="center"/>
              <w:rPr>
                <w:sz w:val="22"/>
                <w:szCs w:val="22"/>
                <w:lang w:eastAsia="ar-SA"/>
              </w:rPr>
            </w:pPr>
          </w:p>
        </w:tc>
        <w:tc>
          <w:tcPr>
            <w:tcW w:w="993" w:type="dxa"/>
          </w:tcPr>
          <w:p w14:paraId="4679C4CA" w14:textId="77777777" w:rsidR="00DC4040" w:rsidRPr="00F85690" w:rsidRDefault="00DC4040" w:rsidP="00DC4040">
            <w:pPr>
              <w:pStyle w:val="afc"/>
              <w:jc w:val="center"/>
              <w:rPr>
                <w:sz w:val="22"/>
                <w:szCs w:val="22"/>
                <w:lang w:eastAsia="ar-SA"/>
              </w:rPr>
            </w:pPr>
          </w:p>
        </w:tc>
      </w:tr>
      <w:tr w:rsidR="00DC4040" w:rsidRPr="00F85690" w14:paraId="2534B0D4" w14:textId="487F4E80" w:rsidTr="00837C6B">
        <w:trPr>
          <w:trHeight w:hRule="exact" w:val="289"/>
          <w:jc w:val="center"/>
        </w:trPr>
        <w:tc>
          <w:tcPr>
            <w:tcW w:w="915" w:type="dxa"/>
            <w:shd w:val="clear" w:color="auto" w:fill="auto"/>
            <w:vAlign w:val="center"/>
          </w:tcPr>
          <w:p w14:paraId="7DF0CD36" w14:textId="77777777" w:rsidR="00DC4040" w:rsidRPr="00BE3F46" w:rsidRDefault="00DC4040" w:rsidP="00DC4040">
            <w:pPr>
              <w:pStyle w:val="afc"/>
              <w:jc w:val="center"/>
              <w:rPr>
                <w:sz w:val="22"/>
                <w:szCs w:val="22"/>
                <w:lang w:eastAsia="ar-SA"/>
              </w:rPr>
            </w:pPr>
            <w:r w:rsidRPr="00BE3F46">
              <w:rPr>
                <w:sz w:val="22"/>
                <w:szCs w:val="22"/>
                <w:lang w:eastAsia="ar-SA"/>
              </w:rPr>
              <w:t>СК2</w:t>
            </w:r>
          </w:p>
        </w:tc>
        <w:tc>
          <w:tcPr>
            <w:tcW w:w="900" w:type="dxa"/>
            <w:shd w:val="clear" w:color="auto" w:fill="auto"/>
            <w:vAlign w:val="center"/>
          </w:tcPr>
          <w:p w14:paraId="19FD87FB" w14:textId="77777777" w:rsidR="00DC4040" w:rsidRPr="00F85690" w:rsidRDefault="00DC4040" w:rsidP="00DC4040">
            <w:pPr>
              <w:pStyle w:val="afc"/>
              <w:jc w:val="center"/>
              <w:rPr>
                <w:sz w:val="22"/>
                <w:szCs w:val="22"/>
              </w:rPr>
            </w:pPr>
          </w:p>
        </w:tc>
        <w:tc>
          <w:tcPr>
            <w:tcW w:w="820" w:type="dxa"/>
            <w:vAlign w:val="center"/>
          </w:tcPr>
          <w:p w14:paraId="2E56694C" w14:textId="77777777" w:rsidR="00DC4040" w:rsidRPr="00F85690" w:rsidRDefault="00DC4040" w:rsidP="00DC4040">
            <w:pPr>
              <w:pStyle w:val="afc"/>
              <w:jc w:val="center"/>
              <w:rPr>
                <w:sz w:val="22"/>
                <w:szCs w:val="22"/>
              </w:rPr>
            </w:pPr>
          </w:p>
        </w:tc>
        <w:tc>
          <w:tcPr>
            <w:tcW w:w="992" w:type="dxa"/>
          </w:tcPr>
          <w:p w14:paraId="44125C87" w14:textId="7A6146E1" w:rsidR="00DC4040" w:rsidRPr="00F85690" w:rsidRDefault="00DC4040" w:rsidP="00DC4040">
            <w:pPr>
              <w:pStyle w:val="afc"/>
              <w:jc w:val="center"/>
              <w:rPr>
                <w:sz w:val="22"/>
                <w:szCs w:val="22"/>
              </w:rPr>
            </w:pPr>
            <w:r w:rsidRPr="0006299B">
              <w:rPr>
                <w:sz w:val="22"/>
                <w:szCs w:val="22"/>
                <w:lang w:eastAsia="ar-SA"/>
              </w:rPr>
              <w:t>+</w:t>
            </w:r>
          </w:p>
        </w:tc>
        <w:tc>
          <w:tcPr>
            <w:tcW w:w="992" w:type="dxa"/>
            <w:vAlign w:val="center"/>
          </w:tcPr>
          <w:p w14:paraId="0F7491AB" w14:textId="77777777" w:rsidR="00DC4040" w:rsidRPr="00F85690" w:rsidRDefault="00DC4040" w:rsidP="00DC4040">
            <w:pPr>
              <w:pStyle w:val="afc"/>
              <w:jc w:val="center"/>
              <w:rPr>
                <w:sz w:val="22"/>
                <w:szCs w:val="22"/>
              </w:rPr>
            </w:pPr>
          </w:p>
        </w:tc>
        <w:tc>
          <w:tcPr>
            <w:tcW w:w="993" w:type="dxa"/>
            <w:vAlign w:val="center"/>
          </w:tcPr>
          <w:p w14:paraId="060512CF" w14:textId="77777777" w:rsidR="00DC4040" w:rsidRPr="00F85690" w:rsidRDefault="00DC4040" w:rsidP="00DC4040">
            <w:pPr>
              <w:pStyle w:val="afc"/>
              <w:jc w:val="center"/>
              <w:rPr>
                <w:sz w:val="22"/>
                <w:szCs w:val="22"/>
                <w:lang w:eastAsia="ar-SA"/>
              </w:rPr>
            </w:pPr>
          </w:p>
        </w:tc>
        <w:tc>
          <w:tcPr>
            <w:tcW w:w="992" w:type="dxa"/>
            <w:vAlign w:val="center"/>
          </w:tcPr>
          <w:p w14:paraId="0BAF3FD5" w14:textId="77777777" w:rsidR="00DC4040" w:rsidRPr="00F85690" w:rsidRDefault="00DC4040" w:rsidP="00DC4040">
            <w:pPr>
              <w:pStyle w:val="afc"/>
              <w:jc w:val="center"/>
              <w:rPr>
                <w:sz w:val="22"/>
                <w:szCs w:val="22"/>
                <w:lang w:eastAsia="ar-SA"/>
              </w:rPr>
            </w:pPr>
          </w:p>
        </w:tc>
        <w:tc>
          <w:tcPr>
            <w:tcW w:w="992" w:type="dxa"/>
            <w:vAlign w:val="center"/>
          </w:tcPr>
          <w:p w14:paraId="5D307D6F" w14:textId="77777777" w:rsidR="00DC4040" w:rsidRPr="00F85690" w:rsidRDefault="00DC4040" w:rsidP="00DC4040">
            <w:pPr>
              <w:pStyle w:val="afc"/>
              <w:jc w:val="center"/>
              <w:rPr>
                <w:sz w:val="22"/>
                <w:szCs w:val="22"/>
                <w:lang w:eastAsia="ar-SA"/>
              </w:rPr>
            </w:pPr>
          </w:p>
        </w:tc>
        <w:tc>
          <w:tcPr>
            <w:tcW w:w="992" w:type="dxa"/>
            <w:vAlign w:val="center"/>
          </w:tcPr>
          <w:p w14:paraId="2848E7DD" w14:textId="77777777" w:rsidR="00DC4040" w:rsidRPr="00F85690" w:rsidRDefault="00DC4040" w:rsidP="00DC4040">
            <w:pPr>
              <w:pStyle w:val="afc"/>
              <w:jc w:val="center"/>
              <w:rPr>
                <w:sz w:val="22"/>
                <w:szCs w:val="22"/>
                <w:lang w:eastAsia="ar-SA"/>
              </w:rPr>
            </w:pPr>
          </w:p>
        </w:tc>
        <w:tc>
          <w:tcPr>
            <w:tcW w:w="993" w:type="dxa"/>
            <w:vAlign w:val="center"/>
          </w:tcPr>
          <w:p w14:paraId="0FF3C947" w14:textId="77777777" w:rsidR="00DC4040" w:rsidRPr="00F85690" w:rsidRDefault="00DC4040" w:rsidP="00DC4040">
            <w:pPr>
              <w:pStyle w:val="afc"/>
              <w:jc w:val="center"/>
              <w:rPr>
                <w:sz w:val="22"/>
                <w:szCs w:val="22"/>
                <w:lang w:eastAsia="ar-SA"/>
              </w:rPr>
            </w:pPr>
          </w:p>
        </w:tc>
        <w:tc>
          <w:tcPr>
            <w:tcW w:w="993" w:type="dxa"/>
          </w:tcPr>
          <w:p w14:paraId="56F36B86" w14:textId="77777777" w:rsidR="00DC4040" w:rsidRPr="00F85690" w:rsidRDefault="00DC4040" w:rsidP="00DC4040">
            <w:pPr>
              <w:pStyle w:val="afc"/>
              <w:jc w:val="center"/>
              <w:rPr>
                <w:sz w:val="22"/>
                <w:szCs w:val="22"/>
                <w:lang w:eastAsia="ar-SA"/>
              </w:rPr>
            </w:pPr>
          </w:p>
        </w:tc>
      </w:tr>
      <w:tr w:rsidR="00DC4040" w:rsidRPr="00F85690" w14:paraId="7FDCF8A9" w14:textId="5370EA84" w:rsidTr="00DC4040">
        <w:trPr>
          <w:trHeight w:hRule="exact" w:val="279"/>
          <w:jc w:val="center"/>
        </w:trPr>
        <w:tc>
          <w:tcPr>
            <w:tcW w:w="915" w:type="dxa"/>
            <w:shd w:val="clear" w:color="auto" w:fill="auto"/>
            <w:vAlign w:val="center"/>
          </w:tcPr>
          <w:p w14:paraId="717083D6" w14:textId="77777777" w:rsidR="00DC4040" w:rsidRPr="00BE3F46" w:rsidRDefault="00DC4040" w:rsidP="00612C5E">
            <w:pPr>
              <w:pStyle w:val="afc"/>
              <w:jc w:val="center"/>
              <w:rPr>
                <w:sz w:val="22"/>
                <w:szCs w:val="22"/>
                <w:lang w:eastAsia="ar-SA"/>
              </w:rPr>
            </w:pPr>
            <w:r w:rsidRPr="00BE3F46">
              <w:rPr>
                <w:sz w:val="22"/>
                <w:szCs w:val="22"/>
                <w:lang w:eastAsia="ar-SA"/>
              </w:rPr>
              <w:t>СК3</w:t>
            </w:r>
          </w:p>
        </w:tc>
        <w:tc>
          <w:tcPr>
            <w:tcW w:w="900" w:type="dxa"/>
            <w:shd w:val="clear" w:color="auto" w:fill="auto"/>
            <w:vAlign w:val="center"/>
          </w:tcPr>
          <w:p w14:paraId="047EAC3F" w14:textId="77777777" w:rsidR="00DC4040" w:rsidRPr="00F85690" w:rsidRDefault="00DC4040" w:rsidP="00E240E3">
            <w:pPr>
              <w:pStyle w:val="afc"/>
              <w:jc w:val="center"/>
              <w:rPr>
                <w:sz w:val="22"/>
                <w:szCs w:val="22"/>
                <w:lang w:eastAsia="ar-SA"/>
              </w:rPr>
            </w:pPr>
          </w:p>
        </w:tc>
        <w:tc>
          <w:tcPr>
            <w:tcW w:w="820" w:type="dxa"/>
            <w:vAlign w:val="center"/>
          </w:tcPr>
          <w:p w14:paraId="0AA297F9" w14:textId="77777777" w:rsidR="00DC4040" w:rsidRPr="00F85690" w:rsidRDefault="00DC4040" w:rsidP="00E240E3">
            <w:pPr>
              <w:pStyle w:val="afc"/>
              <w:jc w:val="center"/>
              <w:rPr>
                <w:sz w:val="22"/>
                <w:szCs w:val="22"/>
                <w:lang w:eastAsia="ar-SA"/>
              </w:rPr>
            </w:pPr>
          </w:p>
        </w:tc>
        <w:tc>
          <w:tcPr>
            <w:tcW w:w="992" w:type="dxa"/>
            <w:vAlign w:val="center"/>
          </w:tcPr>
          <w:p w14:paraId="1AACEFF2" w14:textId="77777777" w:rsidR="00DC4040" w:rsidRPr="00F85690" w:rsidRDefault="00DC4040" w:rsidP="00E240E3">
            <w:pPr>
              <w:pStyle w:val="afc"/>
              <w:jc w:val="center"/>
              <w:rPr>
                <w:sz w:val="22"/>
                <w:szCs w:val="22"/>
              </w:rPr>
            </w:pPr>
          </w:p>
        </w:tc>
        <w:tc>
          <w:tcPr>
            <w:tcW w:w="992" w:type="dxa"/>
            <w:vAlign w:val="center"/>
          </w:tcPr>
          <w:p w14:paraId="777DCB23" w14:textId="77777777" w:rsidR="00DC4040" w:rsidRPr="00F85690" w:rsidRDefault="00DC4040" w:rsidP="00E240E3">
            <w:pPr>
              <w:jc w:val="center"/>
              <w:rPr>
                <w:sz w:val="22"/>
                <w:szCs w:val="22"/>
              </w:rPr>
            </w:pPr>
          </w:p>
        </w:tc>
        <w:tc>
          <w:tcPr>
            <w:tcW w:w="993" w:type="dxa"/>
            <w:vAlign w:val="center"/>
          </w:tcPr>
          <w:p w14:paraId="2FE6EEB5" w14:textId="77777777" w:rsidR="00DC4040" w:rsidRPr="00F85690" w:rsidRDefault="00DC4040" w:rsidP="00E240E3">
            <w:pPr>
              <w:jc w:val="center"/>
              <w:rPr>
                <w:sz w:val="22"/>
                <w:szCs w:val="22"/>
              </w:rPr>
            </w:pPr>
          </w:p>
        </w:tc>
        <w:tc>
          <w:tcPr>
            <w:tcW w:w="992" w:type="dxa"/>
            <w:vAlign w:val="center"/>
          </w:tcPr>
          <w:p w14:paraId="49606C4C" w14:textId="77777777" w:rsidR="00DC4040" w:rsidRPr="00F85690" w:rsidRDefault="00DC4040" w:rsidP="00E240E3">
            <w:pPr>
              <w:jc w:val="center"/>
              <w:rPr>
                <w:sz w:val="22"/>
                <w:szCs w:val="22"/>
              </w:rPr>
            </w:pPr>
          </w:p>
        </w:tc>
        <w:tc>
          <w:tcPr>
            <w:tcW w:w="992" w:type="dxa"/>
            <w:vAlign w:val="center"/>
          </w:tcPr>
          <w:p w14:paraId="13277196" w14:textId="77777777" w:rsidR="00DC4040" w:rsidRPr="00F85690" w:rsidRDefault="00DC4040" w:rsidP="00E240E3">
            <w:pPr>
              <w:jc w:val="center"/>
              <w:rPr>
                <w:sz w:val="22"/>
                <w:szCs w:val="22"/>
              </w:rPr>
            </w:pPr>
          </w:p>
        </w:tc>
        <w:tc>
          <w:tcPr>
            <w:tcW w:w="992" w:type="dxa"/>
            <w:vAlign w:val="center"/>
          </w:tcPr>
          <w:p w14:paraId="6B3D3007" w14:textId="77777777" w:rsidR="00DC4040" w:rsidRPr="00F85690" w:rsidRDefault="00DC4040" w:rsidP="00E240E3">
            <w:pPr>
              <w:pStyle w:val="afc"/>
              <w:jc w:val="center"/>
              <w:rPr>
                <w:sz w:val="22"/>
                <w:szCs w:val="22"/>
              </w:rPr>
            </w:pPr>
          </w:p>
        </w:tc>
        <w:tc>
          <w:tcPr>
            <w:tcW w:w="993" w:type="dxa"/>
            <w:vAlign w:val="center"/>
          </w:tcPr>
          <w:p w14:paraId="256860A6" w14:textId="77777777" w:rsidR="00DC4040" w:rsidRPr="00F85690" w:rsidRDefault="00DC4040" w:rsidP="00E240E3">
            <w:pPr>
              <w:pStyle w:val="afc"/>
              <w:jc w:val="center"/>
              <w:rPr>
                <w:sz w:val="22"/>
                <w:szCs w:val="22"/>
              </w:rPr>
            </w:pPr>
          </w:p>
        </w:tc>
        <w:tc>
          <w:tcPr>
            <w:tcW w:w="993" w:type="dxa"/>
          </w:tcPr>
          <w:p w14:paraId="2DE1A6F1" w14:textId="77777777" w:rsidR="00DC4040" w:rsidRPr="00F85690" w:rsidRDefault="00DC4040" w:rsidP="00E240E3">
            <w:pPr>
              <w:pStyle w:val="afc"/>
              <w:jc w:val="center"/>
              <w:rPr>
                <w:sz w:val="22"/>
                <w:szCs w:val="22"/>
              </w:rPr>
            </w:pPr>
          </w:p>
        </w:tc>
      </w:tr>
      <w:tr w:rsidR="00DC4040" w:rsidRPr="00F85690" w14:paraId="102AF179" w14:textId="44CE2EFC" w:rsidTr="00DC4040">
        <w:trPr>
          <w:trHeight w:hRule="exact" w:val="283"/>
          <w:jc w:val="center"/>
        </w:trPr>
        <w:tc>
          <w:tcPr>
            <w:tcW w:w="915" w:type="dxa"/>
            <w:shd w:val="clear" w:color="auto" w:fill="auto"/>
            <w:vAlign w:val="center"/>
          </w:tcPr>
          <w:p w14:paraId="5B3C5D5C" w14:textId="77777777" w:rsidR="00DC4040" w:rsidRPr="00BE3F46" w:rsidRDefault="00DC4040" w:rsidP="00612C5E">
            <w:pPr>
              <w:pStyle w:val="afc"/>
              <w:jc w:val="center"/>
              <w:rPr>
                <w:sz w:val="22"/>
                <w:szCs w:val="22"/>
                <w:lang w:eastAsia="ar-SA"/>
              </w:rPr>
            </w:pPr>
            <w:r w:rsidRPr="00BE3F46">
              <w:rPr>
                <w:sz w:val="22"/>
                <w:szCs w:val="22"/>
                <w:lang w:eastAsia="ar-SA"/>
              </w:rPr>
              <w:t>СК4</w:t>
            </w:r>
          </w:p>
        </w:tc>
        <w:tc>
          <w:tcPr>
            <w:tcW w:w="900" w:type="dxa"/>
            <w:shd w:val="clear" w:color="auto" w:fill="auto"/>
            <w:vAlign w:val="center"/>
          </w:tcPr>
          <w:p w14:paraId="35D676E7" w14:textId="77777777" w:rsidR="00DC4040" w:rsidRPr="00F85690" w:rsidRDefault="00DC4040" w:rsidP="00E240E3">
            <w:pPr>
              <w:pStyle w:val="afc"/>
              <w:jc w:val="center"/>
              <w:rPr>
                <w:sz w:val="22"/>
                <w:szCs w:val="22"/>
                <w:lang w:eastAsia="ar-SA"/>
              </w:rPr>
            </w:pPr>
          </w:p>
        </w:tc>
        <w:tc>
          <w:tcPr>
            <w:tcW w:w="820" w:type="dxa"/>
            <w:vAlign w:val="center"/>
          </w:tcPr>
          <w:p w14:paraId="7F9C45A5" w14:textId="77777777" w:rsidR="00DC4040" w:rsidRPr="00F85690" w:rsidRDefault="00DC4040" w:rsidP="00E240E3">
            <w:pPr>
              <w:pStyle w:val="afc"/>
              <w:jc w:val="center"/>
              <w:rPr>
                <w:sz w:val="22"/>
                <w:szCs w:val="22"/>
                <w:lang w:eastAsia="ar-SA"/>
              </w:rPr>
            </w:pPr>
          </w:p>
        </w:tc>
        <w:tc>
          <w:tcPr>
            <w:tcW w:w="992" w:type="dxa"/>
            <w:vAlign w:val="center"/>
          </w:tcPr>
          <w:p w14:paraId="2928C0F5" w14:textId="77777777" w:rsidR="00DC4040" w:rsidRPr="00F85690" w:rsidRDefault="00DC4040" w:rsidP="00E240E3">
            <w:pPr>
              <w:pStyle w:val="afc"/>
              <w:jc w:val="center"/>
              <w:rPr>
                <w:sz w:val="22"/>
                <w:szCs w:val="22"/>
                <w:lang w:eastAsia="ar-SA"/>
              </w:rPr>
            </w:pPr>
          </w:p>
        </w:tc>
        <w:tc>
          <w:tcPr>
            <w:tcW w:w="992" w:type="dxa"/>
            <w:vAlign w:val="center"/>
          </w:tcPr>
          <w:p w14:paraId="1B7F2DC7" w14:textId="77777777" w:rsidR="00DC4040" w:rsidRPr="00F85690" w:rsidRDefault="00DC4040" w:rsidP="00E240E3">
            <w:pPr>
              <w:jc w:val="center"/>
              <w:rPr>
                <w:sz w:val="22"/>
                <w:szCs w:val="22"/>
              </w:rPr>
            </w:pPr>
          </w:p>
        </w:tc>
        <w:tc>
          <w:tcPr>
            <w:tcW w:w="993" w:type="dxa"/>
            <w:vAlign w:val="center"/>
          </w:tcPr>
          <w:p w14:paraId="790BFCA9" w14:textId="77777777" w:rsidR="00DC4040" w:rsidRPr="00F85690" w:rsidRDefault="00DC4040" w:rsidP="00E240E3">
            <w:pPr>
              <w:jc w:val="center"/>
              <w:rPr>
                <w:sz w:val="22"/>
                <w:szCs w:val="22"/>
              </w:rPr>
            </w:pPr>
          </w:p>
        </w:tc>
        <w:tc>
          <w:tcPr>
            <w:tcW w:w="992" w:type="dxa"/>
            <w:vAlign w:val="center"/>
          </w:tcPr>
          <w:p w14:paraId="5BE8E9A3" w14:textId="77777777" w:rsidR="00DC4040" w:rsidRPr="00F85690" w:rsidRDefault="00DC4040" w:rsidP="00E240E3">
            <w:pPr>
              <w:jc w:val="center"/>
              <w:rPr>
                <w:sz w:val="22"/>
                <w:szCs w:val="22"/>
              </w:rPr>
            </w:pPr>
          </w:p>
        </w:tc>
        <w:tc>
          <w:tcPr>
            <w:tcW w:w="992" w:type="dxa"/>
            <w:vAlign w:val="center"/>
          </w:tcPr>
          <w:p w14:paraId="1157F101" w14:textId="77777777" w:rsidR="00DC4040" w:rsidRPr="00F85690" w:rsidRDefault="00DC4040" w:rsidP="00E240E3">
            <w:pPr>
              <w:pStyle w:val="afc"/>
              <w:jc w:val="center"/>
              <w:rPr>
                <w:sz w:val="22"/>
                <w:szCs w:val="22"/>
                <w:lang w:eastAsia="ar-SA"/>
              </w:rPr>
            </w:pPr>
          </w:p>
        </w:tc>
        <w:tc>
          <w:tcPr>
            <w:tcW w:w="992" w:type="dxa"/>
            <w:vAlign w:val="center"/>
          </w:tcPr>
          <w:p w14:paraId="75C55E38" w14:textId="77777777" w:rsidR="00DC4040" w:rsidRPr="00F85690" w:rsidRDefault="00DC4040" w:rsidP="00E240E3">
            <w:pPr>
              <w:pStyle w:val="afc"/>
              <w:jc w:val="center"/>
              <w:rPr>
                <w:sz w:val="22"/>
                <w:szCs w:val="22"/>
                <w:lang w:eastAsia="ar-SA"/>
              </w:rPr>
            </w:pPr>
          </w:p>
        </w:tc>
        <w:tc>
          <w:tcPr>
            <w:tcW w:w="993" w:type="dxa"/>
            <w:vAlign w:val="center"/>
          </w:tcPr>
          <w:p w14:paraId="2FBC86A7" w14:textId="77777777" w:rsidR="00DC4040" w:rsidRPr="00F85690" w:rsidRDefault="00DC4040" w:rsidP="00E240E3">
            <w:pPr>
              <w:pStyle w:val="afc"/>
              <w:jc w:val="center"/>
              <w:rPr>
                <w:sz w:val="22"/>
                <w:szCs w:val="22"/>
                <w:lang w:eastAsia="ar-SA"/>
              </w:rPr>
            </w:pPr>
          </w:p>
        </w:tc>
        <w:tc>
          <w:tcPr>
            <w:tcW w:w="993" w:type="dxa"/>
          </w:tcPr>
          <w:p w14:paraId="34ED65AB" w14:textId="77777777" w:rsidR="00DC4040" w:rsidRPr="00F85690" w:rsidRDefault="00DC4040" w:rsidP="00E240E3">
            <w:pPr>
              <w:pStyle w:val="afc"/>
              <w:jc w:val="center"/>
              <w:rPr>
                <w:sz w:val="22"/>
                <w:szCs w:val="22"/>
                <w:lang w:eastAsia="ar-SA"/>
              </w:rPr>
            </w:pPr>
          </w:p>
        </w:tc>
      </w:tr>
      <w:tr w:rsidR="00DC4040" w:rsidRPr="00F85690" w14:paraId="72CC1235" w14:textId="12622F16" w:rsidTr="00DC4040">
        <w:trPr>
          <w:trHeight w:hRule="exact" w:val="287"/>
          <w:jc w:val="center"/>
        </w:trPr>
        <w:tc>
          <w:tcPr>
            <w:tcW w:w="915" w:type="dxa"/>
            <w:shd w:val="clear" w:color="auto" w:fill="auto"/>
            <w:vAlign w:val="center"/>
          </w:tcPr>
          <w:p w14:paraId="5A7E70E5" w14:textId="77777777" w:rsidR="00DC4040" w:rsidRPr="00BE3F46" w:rsidRDefault="00DC4040" w:rsidP="00612C5E">
            <w:pPr>
              <w:pStyle w:val="afc"/>
              <w:jc w:val="center"/>
              <w:rPr>
                <w:sz w:val="22"/>
                <w:szCs w:val="22"/>
                <w:lang w:eastAsia="ar-SA"/>
              </w:rPr>
            </w:pPr>
            <w:r w:rsidRPr="00BE3F46">
              <w:rPr>
                <w:sz w:val="22"/>
                <w:szCs w:val="22"/>
                <w:lang w:eastAsia="ar-SA"/>
              </w:rPr>
              <w:t>СК5</w:t>
            </w:r>
          </w:p>
        </w:tc>
        <w:tc>
          <w:tcPr>
            <w:tcW w:w="900" w:type="dxa"/>
            <w:shd w:val="clear" w:color="auto" w:fill="auto"/>
            <w:vAlign w:val="center"/>
          </w:tcPr>
          <w:p w14:paraId="3FBDEC0A" w14:textId="77777777" w:rsidR="00DC4040" w:rsidRPr="00F85690" w:rsidRDefault="00DC4040" w:rsidP="00E240E3">
            <w:pPr>
              <w:pStyle w:val="afc"/>
              <w:jc w:val="center"/>
              <w:rPr>
                <w:sz w:val="22"/>
                <w:szCs w:val="22"/>
              </w:rPr>
            </w:pPr>
          </w:p>
        </w:tc>
        <w:tc>
          <w:tcPr>
            <w:tcW w:w="820" w:type="dxa"/>
            <w:vAlign w:val="center"/>
          </w:tcPr>
          <w:p w14:paraId="74151638" w14:textId="77777777" w:rsidR="00DC4040" w:rsidRPr="00F85690" w:rsidRDefault="00DC4040" w:rsidP="00E240E3">
            <w:pPr>
              <w:pStyle w:val="afc"/>
              <w:jc w:val="center"/>
              <w:rPr>
                <w:sz w:val="22"/>
                <w:szCs w:val="22"/>
              </w:rPr>
            </w:pPr>
          </w:p>
        </w:tc>
        <w:tc>
          <w:tcPr>
            <w:tcW w:w="992" w:type="dxa"/>
            <w:vAlign w:val="center"/>
          </w:tcPr>
          <w:p w14:paraId="68025355" w14:textId="77777777" w:rsidR="00DC4040" w:rsidRPr="00F85690" w:rsidRDefault="00DC4040" w:rsidP="00E240E3">
            <w:pPr>
              <w:pStyle w:val="afc"/>
              <w:jc w:val="center"/>
              <w:rPr>
                <w:sz w:val="22"/>
                <w:szCs w:val="22"/>
              </w:rPr>
            </w:pPr>
          </w:p>
        </w:tc>
        <w:tc>
          <w:tcPr>
            <w:tcW w:w="992" w:type="dxa"/>
            <w:vAlign w:val="center"/>
          </w:tcPr>
          <w:p w14:paraId="3C43E0C9" w14:textId="77777777" w:rsidR="00DC4040" w:rsidRPr="00F85690" w:rsidRDefault="00DC4040" w:rsidP="00E240E3">
            <w:pPr>
              <w:pStyle w:val="afc"/>
              <w:jc w:val="center"/>
              <w:rPr>
                <w:sz w:val="22"/>
                <w:szCs w:val="22"/>
              </w:rPr>
            </w:pPr>
          </w:p>
        </w:tc>
        <w:tc>
          <w:tcPr>
            <w:tcW w:w="993" w:type="dxa"/>
            <w:vAlign w:val="center"/>
          </w:tcPr>
          <w:p w14:paraId="131350FF" w14:textId="77777777" w:rsidR="00DC4040" w:rsidRPr="00F85690" w:rsidRDefault="00DC4040" w:rsidP="00E240E3">
            <w:pPr>
              <w:pStyle w:val="afc"/>
              <w:jc w:val="center"/>
              <w:rPr>
                <w:sz w:val="22"/>
                <w:szCs w:val="22"/>
                <w:lang w:eastAsia="ar-SA"/>
              </w:rPr>
            </w:pPr>
          </w:p>
        </w:tc>
        <w:tc>
          <w:tcPr>
            <w:tcW w:w="992" w:type="dxa"/>
            <w:vAlign w:val="center"/>
          </w:tcPr>
          <w:p w14:paraId="6716EF2C" w14:textId="77777777" w:rsidR="00DC4040" w:rsidRPr="00F85690" w:rsidRDefault="00DC4040" w:rsidP="00E240E3">
            <w:pPr>
              <w:pStyle w:val="afc"/>
              <w:jc w:val="center"/>
              <w:rPr>
                <w:sz w:val="22"/>
                <w:szCs w:val="22"/>
                <w:lang w:eastAsia="ar-SA"/>
              </w:rPr>
            </w:pPr>
          </w:p>
        </w:tc>
        <w:tc>
          <w:tcPr>
            <w:tcW w:w="992" w:type="dxa"/>
            <w:vAlign w:val="center"/>
          </w:tcPr>
          <w:p w14:paraId="75E24F16" w14:textId="77777777" w:rsidR="00DC4040" w:rsidRPr="00F85690" w:rsidRDefault="00DC4040" w:rsidP="00E240E3">
            <w:pPr>
              <w:pStyle w:val="afc"/>
              <w:jc w:val="center"/>
              <w:rPr>
                <w:sz w:val="22"/>
                <w:szCs w:val="22"/>
                <w:lang w:eastAsia="ar-SA"/>
              </w:rPr>
            </w:pPr>
          </w:p>
        </w:tc>
        <w:tc>
          <w:tcPr>
            <w:tcW w:w="992" w:type="dxa"/>
            <w:vAlign w:val="center"/>
          </w:tcPr>
          <w:p w14:paraId="0600F29C" w14:textId="77777777" w:rsidR="00DC4040" w:rsidRPr="00F85690" w:rsidRDefault="00DC4040" w:rsidP="00E240E3">
            <w:pPr>
              <w:pStyle w:val="afc"/>
              <w:jc w:val="center"/>
              <w:rPr>
                <w:sz w:val="22"/>
                <w:szCs w:val="22"/>
              </w:rPr>
            </w:pPr>
          </w:p>
        </w:tc>
        <w:tc>
          <w:tcPr>
            <w:tcW w:w="993" w:type="dxa"/>
            <w:vAlign w:val="center"/>
          </w:tcPr>
          <w:p w14:paraId="6D6808A3" w14:textId="77777777" w:rsidR="00DC4040" w:rsidRPr="00F85690" w:rsidRDefault="00DC4040" w:rsidP="00E240E3">
            <w:pPr>
              <w:pStyle w:val="afc"/>
              <w:jc w:val="center"/>
              <w:rPr>
                <w:sz w:val="22"/>
                <w:szCs w:val="22"/>
              </w:rPr>
            </w:pPr>
          </w:p>
        </w:tc>
        <w:tc>
          <w:tcPr>
            <w:tcW w:w="993" w:type="dxa"/>
          </w:tcPr>
          <w:p w14:paraId="5BB509ED" w14:textId="77777777" w:rsidR="00DC4040" w:rsidRPr="00F85690" w:rsidRDefault="00DC4040" w:rsidP="00E240E3">
            <w:pPr>
              <w:pStyle w:val="afc"/>
              <w:jc w:val="center"/>
              <w:rPr>
                <w:sz w:val="22"/>
                <w:szCs w:val="22"/>
              </w:rPr>
            </w:pPr>
          </w:p>
        </w:tc>
      </w:tr>
      <w:tr w:rsidR="00DC4040" w:rsidRPr="00F85690" w14:paraId="22173B1F" w14:textId="4B4AA602" w:rsidTr="00B336CA">
        <w:trPr>
          <w:trHeight w:hRule="exact" w:val="277"/>
          <w:jc w:val="center"/>
        </w:trPr>
        <w:tc>
          <w:tcPr>
            <w:tcW w:w="915" w:type="dxa"/>
            <w:shd w:val="clear" w:color="auto" w:fill="auto"/>
            <w:vAlign w:val="center"/>
          </w:tcPr>
          <w:p w14:paraId="19E37E9B" w14:textId="77777777" w:rsidR="00DC4040" w:rsidRPr="00BE3F46" w:rsidRDefault="00DC4040" w:rsidP="00DC4040">
            <w:pPr>
              <w:pStyle w:val="afc"/>
              <w:jc w:val="center"/>
              <w:rPr>
                <w:sz w:val="22"/>
                <w:szCs w:val="22"/>
                <w:lang w:eastAsia="ar-SA"/>
              </w:rPr>
            </w:pPr>
            <w:r w:rsidRPr="00BE3F46">
              <w:rPr>
                <w:sz w:val="22"/>
                <w:szCs w:val="22"/>
                <w:lang w:eastAsia="ar-SA"/>
              </w:rPr>
              <w:t>СК6</w:t>
            </w:r>
          </w:p>
        </w:tc>
        <w:tc>
          <w:tcPr>
            <w:tcW w:w="900" w:type="dxa"/>
            <w:shd w:val="clear" w:color="auto" w:fill="auto"/>
            <w:vAlign w:val="center"/>
          </w:tcPr>
          <w:p w14:paraId="477CC3D2" w14:textId="77777777" w:rsidR="00DC4040" w:rsidRPr="00F85690" w:rsidRDefault="00DC4040" w:rsidP="00DC4040">
            <w:pPr>
              <w:pStyle w:val="afc"/>
              <w:jc w:val="center"/>
              <w:rPr>
                <w:sz w:val="22"/>
                <w:szCs w:val="22"/>
              </w:rPr>
            </w:pPr>
          </w:p>
        </w:tc>
        <w:tc>
          <w:tcPr>
            <w:tcW w:w="820" w:type="dxa"/>
          </w:tcPr>
          <w:p w14:paraId="18711C05" w14:textId="29DDFB17" w:rsidR="00DC4040" w:rsidRPr="00F85690" w:rsidRDefault="00DC4040" w:rsidP="00DC4040">
            <w:pPr>
              <w:pStyle w:val="afc"/>
              <w:jc w:val="center"/>
              <w:rPr>
                <w:sz w:val="22"/>
                <w:szCs w:val="22"/>
                <w:lang w:eastAsia="ar-SA"/>
              </w:rPr>
            </w:pPr>
            <w:r w:rsidRPr="007053B6">
              <w:rPr>
                <w:sz w:val="22"/>
                <w:szCs w:val="22"/>
                <w:lang w:eastAsia="ar-SA"/>
              </w:rPr>
              <w:t>+</w:t>
            </w:r>
          </w:p>
        </w:tc>
        <w:tc>
          <w:tcPr>
            <w:tcW w:w="992" w:type="dxa"/>
          </w:tcPr>
          <w:p w14:paraId="464C9F4B" w14:textId="43F66DDB" w:rsidR="00DC4040" w:rsidRPr="00F85690" w:rsidRDefault="00DC4040" w:rsidP="00DC4040">
            <w:pPr>
              <w:pStyle w:val="afc"/>
              <w:jc w:val="center"/>
              <w:rPr>
                <w:sz w:val="22"/>
                <w:szCs w:val="22"/>
                <w:lang w:eastAsia="ar-SA"/>
              </w:rPr>
            </w:pPr>
            <w:r w:rsidRPr="007053B6">
              <w:rPr>
                <w:sz w:val="22"/>
                <w:szCs w:val="22"/>
                <w:lang w:eastAsia="ar-SA"/>
              </w:rPr>
              <w:t>+</w:t>
            </w:r>
          </w:p>
        </w:tc>
        <w:tc>
          <w:tcPr>
            <w:tcW w:w="992" w:type="dxa"/>
            <w:vAlign w:val="center"/>
          </w:tcPr>
          <w:p w14:paraId="0487D1EC" w14:textId="77777777" w:rsidR="00DC4040" w:rsidRPr="00F85690" w:rsidRDefault="00DC4040" w:rsidP="00DC4040">
            <w:pPr>
              <w:pStyle w:val="afc"/>
              <w:jc w:val="center"/>
              <w:rPr>
                <w:sz w:val="22"/>
                <w:szCs w:val="22"/>
                <w:lang w:eastAsia="ar-SA"/>
              </w:rPr>
            </w:pPr>
          </w:p>
        </w:tc>
        <w:tc>
          <w:tcPr>
            <w:tcW w:w="993" w:type="dxa"/>
            <w:vAlign w:val="center"/>
          </w:tcPr>
          <w:p w14:paraId="698CFDC2" w14:textId="77777777" w:rsidR="00DC4040" w:rsidRPr="00F85690" w:rsidRDefault="00DC4040" w:rsidP="00DC4040">
            <w:pPr>
              <w:pStyle w:val="afc"/>
              <w:jc w:val="center"/>
              <w:rPr>
                <w:sz w:val="22"/>
                <w:szCs w:val="22"/>
              </w:rPr>
            </w:pPr>
          </w:p>
        </w:tc>
        <w:tc>
          <w:tcPr>
            <w:tcW w:w="992" w:type="dxa"/>
            <w:vAlign w:val="center"/>
          </w:tcPr>
          <w:p w14:paraId="60EFF010" w14:textId="77777777" w:rsidR="00DC4040" w:rsidRPr="00F85690" w:rsidRDefault="00DC4040" w:rsidP="00DC4040">
            <w:pPr>
              <w:jc w:val="center"/>
              <w:rPr>
                <w:sz w:val="22"/>
                <w:szCs w:val="22"/>
              </w:rPr>
            </w:pPr>
          </w:p>
        </w:tc>
        <w:tc>
          <w:tcPr>
            <w:tcW w:w="992" w:type="dxa"/>
            <w:vAlign w:val="center"/>
          </w:tcPr>
          <w:p w14:paraId="6FD987ED" w14:textId="77777777" w:rsidR="00DC4040" w:rsidRPr="00F85690" w:rsidRDefault="00DC4040" w:rsidP="00DC4040">
            <w:pPr>
              <w:jc w:val="center"/>
              <w:rPr>
                <w:sz w:val="22"/>
                <w:szCs w:val="22"/>
              </w:rPr>
            </w:pPr>
          </w:p>
        </w:tc>
        <w:tc>
          <w:tcPr>
            <w:tcW w:w="992" w:type="dxa"/>
            <w:vAlign w:val="center"/>
          </w:tcPr>
          <w:p w14:paraId="07408171" w14:textId="77777777" w:rsidR="00DC4040" w:rsidRPr="00F85690" w:rsidRDefault="00DC4040" w:rsidP="00DC4040">
            <w:pPr>
              <w:jc w:val="center"/>
              <w:rPr>
                <w:sz w:val="22"/>
                <w:szCs w:val="22"/>
              </w:rPr>
            </w:pPr>
          </w:p>
        </w:tc>
        <w:tc>
          <w:tcPr>
            <w:tcW w:w="993" w:type="dxa"/>
            <w:vAlign w:val="center"/>
          </w:tcPr>
          <w:p w14:paraId="50B286B8" w14:textId="77777777" w:rsidR="00DC4040" w:rsidRPr="00F85690" w:rsidRDefault="00DC4040" w:rsidP="00DC4040">
            <w:pPr>
              <w:jc w:val="center"/>
              <w:rPr>
                <w:sz w:val="22"/>
                <w:szCs w:val="22"/>
              </w:rPr>
            </w:pPr>
          </w:p>
        </w:tc>
        <w:tc>
          <w:tcPr>
            <w:tcW w:w="993" w:type="dxa"/>
          </w:tcPr>
          <w:p w14:paraId="09CF7D90" w14:textId="77777777" w:rsidR="00DC4040" w:rsidRPr="00F85690" w:rsidRDefault="00DC4040" w:rsidP="00DC4040">
            <w:pPr>
              <w:jc w:val="center"/>
              <w:rPr>
                <w:sz w:val="22"/>
                <w:szCs w:val="22"/>
              </w:rPr>
            </w:pPr>
          </w:p>
        </w:tc>
      </w:tr>
      <w:tr w:rsidR="00DC4040" w:rsidRPr="00F85690" w14:paraId="4EEE3ED3" w14:textId="7810A0D3" w:rsidTr="00DC4040">
        <w:trPr>
          <w:trHeight w:hRule="exact" w:val="295"/>
          <w:jc w:val="center"/>
        </w:trPr>
        <w:tc>
          <w:tcPr>
            <w:tcW w:w="915" w:type="dxa"/>
            <w:shd w:val="clear" w:color="auto" w:fill="auto"/>
            <w:vAlign w:val="center"/>
          </w:tcPr>
          <w:p w14:paraId="7043CF9A" w14:textId="77777777" w:rsidR="00DC4040" w:rsidRPr="00BE3F46" w:rsidRDefault="00DC4040" w:rsidP="00612C5E">
            <w:pPr>
              <w:pStyle w:val="afc"/>
              <w:jc w:val="center"/>
              <w:rPr>
                <w:sz w:val="22"/>
                <w:szCs w:val="22"/>
                <w:lang w:eastAsia="ar-SA"/>
              </w:rPr>
            </w:pPr>
            <w:r w:rsidRPr="00BE3F46">
              <w:rPr>
                <w:sz w:val="22"/>
                <w:szCs w:val="22"/>
                <w:lang w:eastAsia="ar-SA"/>
              </w:rPr>
              <w:t>СК7</w:t>
            </w:r>
          </w:p>
        </w:tc>
        <w:tc>
          <w:tcPr>
            <w:tcW w:w="900" w:type="dxa"/>
            <w:shd w:val="clear" w:color="auto" w:fill="auto"/>
            <w:vAlign w:val="center"/>
          </w:tcPr>
          <w:p w14:paraId="748041C0" w14:textId="77777777" w:rsidR="00DC4040" w:rsidRPr="00F85690" w:rsidRDefault="00DC4040" w:rsidP="00E240E3">
            <w:pPr>
              <w:pStyle w:val="afc"/>
              <w:jc w:val="center"/>
              <w:rPr>
                <w:sz w:val="22"/>
                <w:szCs w:val="22"/>
                <w:lang w:eastAsia="ar-SA"/>
              </w:rPr>
            </w:pPr>
          </w:p>
        </w:tc>
        <w:tc>
          <w:tcPr>
            <w:tcW w:w="820" w:type="dxa"/>
            <w:vAlign w:val="center"/>
          </w:tcPr>
          <w:p w14:paraId="776757DC" w14:textId="77777777" w:rsidR="00DC4040" w:rsidRPr="00F85690" w:rsidRDefault="00DC4040" w:rsidP="00E240E3">
            <w:pPr>
              <w:pStyle w:val="afc"/>
              <w:jc w:val="center"/>
              <w:rPr>
                <w:sz w:val="22"/>
                <w:szCs w:val="22"/>
                <w:lang w:eastAsia="ar-SA"/>
              </w:rPr>
            </w:pPr>
          </w:p>
        </w:tc>
        <w:tc>
          <w:tcPr>
            <w:tcW w:w="992" w:type="dxa"/>
            <w:vAlign w:val="center"/>
          </w:tcPr>
          <w:p w14:paraId="52A28F87" w14:textId="77777777" w:rsidR="00DC4040" w:rsidRPr="00F85690" w:rsidRDefault="00DC4040" w:rsidP="00E240E3">
            <w:pPr>
              <w:pStyle w:val="afc"/>
              <w:jc w:val="center"/>
              <w:rPr>
                <w:sz w:val="22"/>
                <w:szCs w:val="22"/>
                <w:lang w:eastAsia="ar-SA"/>
              </w:rPr>
            </w:pPr>
          </w:p>
        </w:tc>
        <w:tc>
          <w:tcPr>
            <w:tcW w:w="992" w:type="dxa"/>
            <w:vAlign w:val="center"/>
          </w:tcPr>
          <w:p w14:paraId="41690A94" w14:textId="77777777" w:rsidR="00DC4040" w:rsidRPr="00F85690" w:rsidRDefault="00DC4040" w:rsidP="00E240E3">
            <w:pPr>
              <w:pStyle w:val="afc"/>
              <w:jc w:val="center"/>
              <w:rPr>
                <w:sz w:val="22"/>
                <w:szCs w:val="22"/>
                <w:lang w:eastAsia="ar-SA"/>
              </w:rPr>
            </w:pPr>
          </w:p>
        </w:tc>
        <w:tc>
          <w:tcPr>
            <w:tcW w:w="993" w:type="dxa"/>
            <w:vAlign w:val="center"/>
          </w:tcPr>
          <w:p w14:paraId="75C7B61D" w14:textId="77777777" w:rsidR="00DC4040" w:rsidRPr="00F85690" w:rsidRDefault="00DC4040" w:rsidP="00E240E3">
            <w:pPr>
              <w:pStyle w:val="afc"/>
              <w:jc w:val="center"/>
              <w:rPr>
                <w:sz w:val="22"/>
                <w:szCs w:val="22"/>
              </w:rPr>
            </w:pPr>
          </w:p>
        </w:tc>
        <w:tc>
          <w:tcPr>
            <w:tcW w:w="992" w:type="dxa"/>
            <w:vAlign w:val="center"/>
          </w:tcPr>
          <w:p w14:paraId="09A27B63" w14:textId="77777777" w:rsidR="00DC4040" w:rsidRPr="00F85690" w:rsidRDefault="00DC4040" w:rsidP="00E240E3">
            <w:pPr>
              <w:pStyle w:val="afc"/>
              <w:jc w:val="center"/>
              <w:rPr>
                <w:sz w:val="22"/>
                <w:szCs w:val="22"/>
              </w:rPr>
            </w:pPr>
          </w:p>
        </w:tc>
        <w:tc>
          <w:tcPr>
            <w:tcW w:w="992" w:type="dxa"/>
            <w:vAlign w:val="center"/>
          </w:tcPr>
          <w:p w14:paraId="39643A64" w14:textId="77777777" w:rsidR="00DC4040" w:rsidRPr="00F85690" w:rsidRDefault="00DC4040" w:rsidP="00E240E3">
            <w:pPr>
              <w:pStyle w:val="afc"/>
              <w:jc w:val="center"/>
              <w:rPr>
                <w:sz w:val="22"/>
                <w:szCs w:val="22"/>
                <w:lang w:eastAsia="ar-SA"/>
              </w:rPr>
            </w:pPr>
          </w:p>
        </w:tc>
        <w:tc>
          <w:tcPr>
            <w:tcW w:w="992" w:type="dxa"/>
            <w:vAlign w:val="center"/>
          </w:tcPr>
          <w:p w14:paraId="5520D55C" w14:textId="77777777" w:rsidR="00DC4040" w:rsidRPr="00F85690" w:rsidRDefault="00DC4040" w:rsidP="00E240E3">
            <w:pPr>
              <w:pStyle w:val="afc"/>
              <w:jc w:val="center"/>
              <w:rPr>
                <w:sz w:val="22"/>
                <w:szCs w:val="22"/>
              </w:rPr>
            </w:pPr>
          </w:p>
        </w:tc>
        <w:tc>
          <w:tcPr>
            <w:tcW w:w="993" w:type="dxa"/>
            <w:vAlign w:val="center"/>
          </w:tcPr>
          <w:p w14:paraId="67A60BC0" w14:textId="77777777" w:rsidR="00DC4040" w:rsidRPr="00F85690" w:rsidRDefault="00DC4040" w:rsidP="00E240E3">
            <w:pPr>
              <w:pStyle w:val="afc"/>
              <w:jc w:val="center"/>
              <w:rPr>
                <w:sz w:val="22"/>
                <w:szCs w:val="22"/>
              </w:rPr>
            </w:pPr>
          </w:p>
        </w:tc>
        <w:tc>
          <w:tcPr>
            <w:tcW w:w="993" w:type="dxa"/>
          </w:tcPr>
          <w:p w14:paraId="30F6C29A" w14:textId="77777777" w:rsidR="00DC4040" w:rsidRPr="00F85690" w:rsidRDefault="00DC4040" w:rsidP="00E240E3">
            <w:pPr>
              <w:pStyle w:val="afc"/>
              <w:jc w:val="center"/>
              <w:rPr>
                <w:sz w:val="22"/>
                <w:szCs w:val="22"/>
              </w:rPr>
            </w:pPr>
          </w:p>
        </w:tc>
      </w:tr>
      <w:tr w:rsidR="00DC4040" w:rsidRPr="00F85690" w14:paraId="0728602D" w14:textId="059462D8" w:rsidTr="0084604D">
        <w:trPr>
          <w:trHeight w:hRule="exact" w:val="271"/>
          <w:jc w:val="center"/>
        </w:trPr>
        <w:tc>
          <w:tcPr>
            <w:tcW w:w="915" w:type="dxa"/>
            <w:shd w:val="clear" w:color="auto" w:fill="auto"/>
            <w:vAlign w:val="center"/>
          </w:tcPr>
          <w:p w14:paraId="24ECFBCC" w14:textId="77777777" w:rsidR="00DC4040" w:rsidRPr="00BE3F46" w:rsidRDefault="00DC4040" w:rsidP="00DC4040">
            <w:pPr>
              <w:pStyle w:val="afc"/>
              <w:jc w:val="center"/>
              <w:rPr>
                <w:sz w:val="22"/>
                <w:szCs w:val="22"/>
                <w:lang w:eastAsia="ar-SA"/>
              </w:rPr>
            </w:pPr>
            <w:r w:rsidRPr="00BE3F46">
              <w:rPr>
                <w:sz w:val="22"/>
                <w:szCs w:val="22"/>
                <w:lang w:eastAsia="ar-SA"/>
              </w:rPr>
              <w:t>СК8</w:t>
            </w:r>
          </w:p>
        </w:tc>
        <w:tc>
          <w:tcPr>
            <w:tcW w:w="900" w:type="dxa"/>
            <w:shd w:val="clear" w:color="auto" w:fill="auto"/>
            <w:vAlign w:val="center"/>
          </w:tcPr>
          <w:p w14:paraId="32847E1A" w14:textId="77777777" w:rsidR="00DC4040" w:rsidRPr="00F85690" w:rsidRDefault="00DC4040" w:rsidP="00DC4040">
            <w:pPr>
              <w:pStyle w:val="afc"/>
              <w:jc w:val="center"/>
              <w:rPr>
                <w:sz w:val="22"/>
                <w:szCs w:val="22"/>
              </w:rPr>
            </w:pPr>
          </w:p>
        </w:tc>
        <w:tc>
          <w:tcPr>
            <w:tcW w:w="820" w:type="dxa"/>
            <w:vAlign w:val="center"/>
          </w:tcPr>
          <w:p w14:paraId="1FE67FBE" w14:textId="77777777" w:rsidR="00DC4040" w:rsidRPr="00F85690" w:rsidRDefault="00DC4040" w:rsidP="00DC4040">
            <w:pPr>
              <w:pStyle w:val="afc"/>
              <w:jc w:val="center"/>
              <w:rPr>
                <w:sz w:val="22"/>
                <w:szCs w:val="22"/>
              </w:rPr>
            </w:pPr>
          </w:p>
        </w:tc>
        <w:tc>
          <w:tcPr>
            <w:tcW w:w="992" w:type="dxa"/>
            <w:vAlign w:val="center"/>
          </w:tcPr>
          <w:p w14:paraId="68BF5CC2" w14:textId="77777777" w:rsidR="00DC4040" w:rsidRPr="00F85690" w:rsidRDefault="00DC4040" w:rsidP="00DC4040">
            <w:pPr>
              <w:pStyle w:val="afc"/>
              <w:jc w:val="center"/>
              <w:rPr>
                <w:sz w:val="22"/>
                <w:szCs w:val="22"/>
              </w:rPr>
            </w:pPr>
          </w:p>
        </w:tc>
        <w:tc>
          <w:tcPr>
            <w:tcW w:w="992" w:type="dxa"/>
          </w:tcPr>
          <w:p w14:paraId="10567C49" w14:textId="40AE7A26" w:rsidR="00DC4040" w:rsidRPr="00F85690" w:rsidRDefault="00DC4040" w:rsidP="00DC4040">
            <w:pPr>
              <w:pStyle w:val="afc"/>
              <w:jc w:val="center"/>
              <w:rPr>
                <w:sz w:val="22"/>
                <w:szCs w:val="22"/>
              </w:rPr>
            </w:pPr>
            <w:r w:rsidRPr="00625B89">
              <w:rPr>
                <w:sz w:val="22"/>
                <w:szCs w:val="22"/>
                <w:lang w:eastAsia="ar-SA"/>
              </w:rPr>
              <w:t>+</w:t>
            </w:r>
          </w:p>
        </w:tc>
        <w:tc>
          <w:tcPr>
            <w:tcW w:w="993" w:type="dxa"/>
          </w:tcPr>
          <w:p w14:paraId="60EAAF05" w14:textId="0090E391" w:rsidR="00DC4040" w:rsidRPr="00F85690" w:rsidRDefault="00DC4040" w:rsidP="00DC4040">
            <w:pPr>
              <w:pStyle w:val="afc"/>
              <w:jc w:val="center"/>
              <w:rPr>
                <w:sz w:val="22"/>
                <w:szCs w:val="22"/>
              </w:rPr>
            </w:pPr>
            <w:r w:rsidRPr="00625B89">
              <w:rPr>
                <w:sz w:val="22"/>
                <w:szCs w:val="22"/>
                <w:lang w:eastAsia="ar-SA"/>
              </w:rPr>
              <w:t>+</w:t>
            </w:r>
          </w:p>
        </w:tc>
        <w:tc>
          <w:tcPr>
            <w:tcW w:w="992" w:type="dxa"/>
          </w:tcPr>
          <w:p w14:paraId="26493CFE" w14:textId="5176EA65" w:rsidR="00DC4040" w:rsidRPr="00F85690" w:rsidRDefault="00DC4040" w:rsidP="00DC4040">
            <w:pPr>
              <w:pStyle w:val="afc"/>
              <w:jc w:val="center"/>
              <w:rPr>
                <w:sz w:val="22"/>
                <w:szCs w:val="22"/>
              </w:rPr>
            </w:pPr>
            <w:r w:rsidRPr="00625B89">
              <w:rPr>
                <w:sz w:val="22"/>
                <w:szCs w:val="22"/>
                <w:lang w:eastAsia="ar-SA"/>
              </w:rPr>
              <w:t>+</w:t>
            </w:r>
          </w:p>
        </w:tc>
        <w:tc>
          <w:tcPr>
            <w:tcW w:w="992" w:type="dxa"/>
          </w:tcPr>
          <w:p w14:paraId="62B59E82" w14:textId="5A0B11C9" w:rsidR="00DC4040" w:rsidRPr="00F85690" w:rsidRDefault="00DC4040" w:rsidP="00DC4040">
            <w:pPr>
              <w:pStyle w:val="afc"/>
              <w:jc w:val="center"/>
              <w:rPr>
                <w:sz w:val="22"/>
                <w:szCs w:val="22"/>
              </w:rPr>
            </w:pPr>
            <w:r w:rsidRPr="00625B89">
              <w:rPr>
                <w:sz w:val="22"/>
                <w:szCs w:val="22"/>
                <w:lang w:eastAsia="ar-SA"/>
              </w:rPr>
              <w:t>+</w:t>
            </w:r>
          </w:p>
        </w:tc>
        <w:tc>
          <w:tcPr>
            <w:tcW w:w="992" w:type="dxa"/>
          </w:tcPr>
          <w:p w14:paraId="6C8ED0F1" w14:textId="75B6434D" w:rsidR="00DC4040" w:rsidRPr="00F85690" w:rsidRDefault="00DC4040" w:rsidP="00DC4040">
            <w:pPr>
              <w:pStyle w:val="afc"/>
              <w:jc w:val="center"/>
              <w:rPr>
                <w:sz w:val="22"/>
                <w:szCs w:val="22"/>
                <w:lang w:eastAsia="ar-SA"/>
              </w:rPr>
            </w:pPr>
            <w:r w:rsidRPr="00625B89">
              <w:rPr>
                <w:sz w:val="22"/>
                <w:szCs w:val="22"/>
                <w:lang w:eastAsia="ar-SA"/>
              </w:rPr>
              <w:t>+</w:t>
            </w:r>
          </w:p>
        </w:tc>
        <w:tc>
          <w:tcPr>
            <w:tcW w:w="993" w:type="dxa"/>
          </w:tcPr>
          <w:p w14:paraId="3DF2A716" w14:textId="6C40E7C4" w:rsidR="00DC4040" w:rsidRPr="00F85690" w:rsidRDefault="00DC4040" w:rsidP="00DC4040">
            <w:pPr>
              <w:pStyle w:val="afc"/>
              <w:jc w:val="center"/>
              <w:rPr>
                <w:sz w:val="22"/>
                <w:szCs w:val="22"/>
                <w:lang w:eastAsia="ar-SA"/>
              </w:rPr>
            </w:pPr>
            <w:r w:rsidRPr="00625B89">
              <w:rPr>
                <w:sz w:val="22"/>
                <w:szCs w:val="22"/>
                <w:lang w:eastAsia="ar-SA"/>
              </w:rPr>
              <w:t>+</w:t>
            </w:r>
          </w:p>
        </w:tc>
        <w:tc>
          <w:tcPr>
            <w:tcW w:w="993" w:type="dxa"/>
          </w:tcPr>
          <w:p w14:paraId="28A0A43B" w14:textId="110841B8" w:rsidR="00DC4040" w:rsidRPr="00F85690" w:rsidRDefault="00DC4040" w:rsidP="00DC4040">
            <w:pPr>
              <w:pStyle w:val="afc"/>
              <w:jc w:val="center"/>
              <w:rPr>
                <w:sz w:val="22"/>
                <w:szCs w:val="22"/>
                <w:lang w:eastAsia="ar-SA"/>
              </w:rPr>
            </w:pPr>
            <w:r w:rsidRPr="00625B89">
              <w:rPr>
                <w:sz w:val="22"/>
                <w:szCs w:val="22"/>
                <w:lang w:eastAsia="ar-SA"/>
              </w:rPr>
              <w:t>+</w:t>
            </w:r>
          </w:p>
        </w:tc>
      </w:tr>
      <w:tr w:rsidR="00DC4040" w:rsidRPr="00F85690" w14:paraId="03866E69" w14:textId="35C921E8" w:rsidTr="0056415B">
        <w:trPr>
          <w:trHeight w:hRule="exact" w:val="275"/>
          <w:jc w:val="center"/>
        </w:trPr>
        <w:tc>
          <w:tcPr>
            <w:tcW w:w="915" w:type="dxa"/>
            <w:shd w:val="clear" w:color="auto" w:fill="auto"/>
            <w:vAlign w:val="center"/>
          </w:tcPr>
          <w:p w14:paraId="32FE43F6" w14:textId="77777777" w:rsidR="00DC4040" w:rsidRPr="00BE3F46" w:rsidRDefault="00DC4040" w:rsidP="00DC4040">
            <w:pPr>
              <w:pStyle w:val="afc"/>
              <w:jc w:val="center"/>
              <w:rPr>
                <w:sz w:val="22"/>
                <w:szCs w:val="22"/>
                <w:lang w:eastAsia="ar-SA"/>
              </w:rPr>
            </w:pPr>
            <w:r w:rsidRPr="00BE3F46">
              <w:rPr>
                <w:sz w:val="22"/>
                <w:szCs w:val="22"/>
                <w:lang w:eastAsia="ar-SA"/>
              </w:rPr>
              <w:t>СК9</w:t>
            </w:r>
          </w:p>
        </w:tc>
        <w:tc>
          <w:tcPr>
            <w:tcW w:w="900" w:type="dxa"/>
            <w:shd w:val="clear" w:color="auto" w:fill="auto"/>
            <w:vAlign w:val="center"/>
          </w:tcPr>
          <w:p w14:paraId="5F82153F" w14:textId="77777777" w:rsidR="00DC4040" w:rsidRPr="00F85690" w:rsidRDefault="00DC4040" w:rsidP="00DC4040">
            <w:pPr>
              <w:pStyle w:val="afc"/>
              <w:jc w:val="center"/>
              <w:rPr>
                <w:sz w:val="22"/>
                <w:szCs w:val="22"/>
                <w:lang w:eastAsia="ar-SA"/>
              </w:rPr>
            </w:pPr>
          </w:p>
        </w:tc>
        <w:tc>
          <w:tcPr>
            <w:tcW w:w="820" w:type="dxa"/>
            <w:vAlign w:val="center"/>
          </w:tcPr>
          <w:p w14:paraId="1C760CC6" w14:textId="77777777" w:rsidR="00DC4040" w:rsidRPr="00F85690" w:rsidRDefault="00DC4040" w:rsidP="00DC4040">
            <w:pPr>
              <w:pStyle w:val="afc"/>
              <w:jc w:val="center"/>
              <w:rPr>
                <w:sz w:val="22"/>
                <w:szCs w:val="22"/>
                <w:lang w:eastAsia="ar-SA"/>
              </w:rPr>
            </w:pPr>
          </w:p>
        </w:tc>
        <w:tc>
          <w:tcPr>
            <w:tcW w:w="992" w:type="dxa"/>
            <w:vAlign w:val="center"/>
          </w:tcPr>
          <w:p w14:paraId="77D4B735" w14:textId="77777777" w:rsidR="00DC4040" w:rsidRPr="00F85690" w:rsidRDefault="00DC4040" w:rsidP="00DC4040">
            <w:pPr>
              <w:pStyle w:val="afc"/>
              <w:jc w:val="center"/>
              <w:rPr>
                <w:sz w:val="22"/>
                <w:szCs w:val="22"/>
                <w:lang w:eastAsia="ar-SA"/>
              </w:rPr>
            </w:pPr>
          </w:p>
        </w:tc>
        <w:tc>
          <w:tcPr>
            <w:tcW w:w="992" w:type="dxa"/>
            <w:vAlign w:val="center"/>
          </w:tcPr>
          <w:p w14:paraId="36855DB2" w14:textId="77777777" w:rsidR="00DC4040" w:rsidRPr="00F85690" w:rsidRDefault="00DC4040" w:rsidP="00DC4040">
            <w:pPr>
              <w:pStyle w:val="afc"/>
              <w:jc w:val="center"/>
              <w:rPr>
                <w:sz w:val="22"/>
                <w:szCs w:val="22"/>
                <w:lang w:eastAsia="ar-SA"/>
              </w:rPr>
            </w:pPr>
          </w:p>
        </w:tc>
        <w:tc>
          <w:tcPr>
            <w:tcW w:w="993" w:type="dxa"/>
          </w:tcPr>
          <w:p w14:paraId="35684FCE" w14:textId="7E309812" w:rsidR="00DC4040" w:rsidRPr="00F85690" w:rsidRDefault="00DC4040" w:rsidP="00DC4040">
            <w:pPr>
              <w:pStyle w:val="afc"/>
              <w:jc w:val="center"/>
              <w:rPr>
                <w:sz w:val="22"/>
                <w:szCs w:val="22"/>
                <w:lang w:eastAsia="ar-SA"/>
              </w:rPr>
            </w:pPr>
            <w:r w:rsidRPr="00E12173">
              <w:rPr>
                <w:sz w:val="22"/>
                <w:szCs w:val="22"/>
                <w:lang w:eastAsia="ar-SA"/>
              </w:rPr>
              <w:t>+</w:t>
            </w:r>
          </w:p>
        </w:tc>
        <w:tc>
          <w:tcPr>
            <w:tcW w:w="992" w:type="dxa"/>
          </w:tcPr>
          <w:p w14:paraId="7DCA5904" w14:textId="2946E653" w:rsidR="00DC4040" w:rsidRPr="00F85690" w:rsidRDefault="00DC4040" w:rsidP="00DC4040">
            <w:pPr>
              <w:pStyle w:val="afc"/>
              <w:jc w:val="center"/>
              <w:rPr>
                <w:sz w:val="22"/>
                <w:szCs w:val="22"/>
                <w:lang w:eastAsia="ar-SA"/>
              </w:rPr>
            </w:pPr>
            <w:r w:rsidRPr="00E12173">
              <w:rPr>
                <w:sz w:val="22"/>
                <w:szCs w:val="22"/>
                <w:lang w:eastAsia="ar-SA"/>
              </w:rPr>
              <w:t>+</w:t>
            </w:r>
          </w:p>
        </w:tc>
        <w:tc>
          <w:tcPr>
            <w:tcW w:w="992" w:type="dxa"/>
          </w:tcPr>
          <w:p w14:paraId="56C5DDB8" w14:textId="1FFEB454" w:rsidR="00DC4040" w:rsidRPr="00F85690" w:rsidRDefault="00DC4040" w:rsidP="00DC4040">
            <w:pPr>
              <w:pStyle w:val="afc"/>
              <w:jc w:val="center"/>
              <w:rPr>
                <w:sz w:val="22"/>
                <w:szCs w:val="22"/>
                <w:lang w:eastAsia="ar-SA"/>
              </w:rPr>
            </w:pPr>
            <w:r w:rsidRPr="00E12173">
              <w:rPr>
                <w:sz w:val="22"/>
                <w:szCs w:val="22"/>
                <w:lang w:eastAsia="ar-SA"/>
              </w:rPr>
              <w:t>+</w:t>
            </w:r>
          </w:p>
        </w:tc>
        <w:tc>
          <w:tcPr>
            <w:tcW w:w="992" w:type="dxa"/>
            <w:vAlign w:val="center"/>
          </w:tcPr>
          <w:p w14:paraId="7FD7D201" w14:textId="77777777" w:rsidR="00DC4040" w:rsidRPr="00F85690" w:rsidRDefault="00DC4040" w:rsidP="00DC4040">
            <w:pPr>
              <w:pStyle w:val="afc"/>
              <w:jc w:val="center"/>
              <w:rPr>
                <w:sz w:val="22"/>
                <w:szCs w:val="22"/>
                <w:lang w:eastAsia="ar-SA"/>
              </w:rPr>
            </w:pPr>
          </w:p>
        </w:tc>
        <w:tc>
          <w:tcPr>
            <w:tcW w:w="993" w:type="dxa"/>
            <w:vAlign w:val="center"/>
          </w:tcPr>
          <w:p w14:paraId="15A05B5D" w14:textId="77777777" w:rsidR="00DC4040" w:rsidRPr="00F85690" w:rsidRDefault="00DC4040" w:rsidP="00DC4040">
            <w:pPr>
              <w:pStyle w:val="afc"/>
              <w:jc w:val="center"/>
              <w:rPr>
                <w:sz w:val="22"/>
                <w:szCs w:val="22"/>
                <w:lang w:eastAsia="ar-SA"/>
              </w:rPr>
            </w:pPr>
          </w:p>
        </w:tc>
        <w:tc>
          <w:tcPr>
            <w:tcW w:w="993" w:type="dxa"/>
          </w:tcPr>
          <w:p w14:paraId="00269D26" w14:textId="0958BA82" w:rsidR="00DC4040" w:rsidRPr="00F85690" w:rsidRDefault="00DC4040" w:rsidP="00DC4040">
            <w:pPr>
              <w:pStyle w:val="afc"/>
              <w:jc w:val="center"/>
              <w:rPr>
                <w:sz w:val="22"/>
                <w:szCs w:val="22"/>
                <w:lang w:eastAsia="ar-SA"/>
              </w:rPr>
            </w:pPr>
            <w:r w:rsidRPr="00642EE6">
              <w:rPr>
                <w:sz w:val="22"/>
                <w:szCs w:val="22"/>
                <w:lang w:eastAsia="ar-SA"/>
              </w:rPr>
              <w:t>+</w:t>
            </w:r>
          </w:p>
        </w:tc>
      </w:tr>
      <w:tr w:rsidR="00DC4040" w:rsidRPr="00F85690" w14:paraId="5ECB7E5A" w14:textId="64676271" w:rsidTr="00DC4040">
        <w:trPr>
          <w:trHeight w:hRule="exact" w:val="292"/>
          <w:jc w:val="center"/>
        </w:trPr>
        <w:tc>
          <w:tcPr>
            <w:tcW w:w="915" w:type="dxa"/>
            <w:shd w:val="clear" w:color="auto" w:fill="auto"/>
            <w:vAlign w:val="center"/>
          </w:tcPr>
          <w:p w14:paraId="57465F66" w14:textId="77777777" w:rsidR="00DC4040" w:rsidRPr="00BE3F46" w:rsidRDefault="00DC4040" w:rsidP="00612C5E">
            <w:pPr>
              <w:pStyle w:val="afc"/>
              <w:jc w:val="center"/>
              <w:rPr>
                <w:sz w:val="22"/>
                <w:szCs w:val="22"/>
                <w:lang w:eastAsia="ar-SA"/>
              </w:rPr>
            </w:pPr>
            <w:r w:rsidRPr="00BE3F46">
              <w:rPr>
                <w:sz w:val="22"/>
                <w:szCs w:val="22"/>
                <w:lang w:eastAsia="ar-SA"/>
              </w:rPr>
              <w:t>СК10</w:t>
            </w:r>
          </w:p>
        </w:tc>
        <w:tc>
          <w:tcPr>
            <w:tcW w:w="900" w:type="dxa"/>
            <w:shd w:val="clear" w:color="auto" w:fill="auto"/>
            <w:vAlign w:val="center"/>
          </w:tcPr>
          <w:p w14:paraId="41C6C12B" w14:textId="77777777" w:rsidR="00DC4040" w:rsidRPr="00F85690" w:rsidRDefault="00DC4040" w:rsidP="00E240E3">
            <w:pPr>
              <w:pStyle w:val="afc"/>
              <w:jc w:val="center"/>
              <w:rPr>
                <w:sz w:val="22"/>
                <w:szCs w:val="22"/>
                <w:lang w:eastAsia="ar-SA"/>
              </w:rPr>
            </w:pPr>
          </w:p>
        </w:tc>
        <w:tc>
          <w:tcPr>
            <w:tcW w:w="820" w:type="dxa"/>
            <w:vAlign w:val="center"/>
          </w:tcPr>
          <w:p w14:paraId="00ED64CB" w14:textId="77777777" w:rsidR="00DC4040" w:rsidRPr="00F85690" w:rsidRDefault="00DC4040" w:rsidP="00E240E3">
            <w:pPr>
              <w:pStyle w:val="afc"/>
              <w:jc w:val="center"/>
              <w:rPr>
                <w:sz w:val="22"/>
                <w:szCs w:val="22"/>
                <w:lang w:eastAsia="ar-SA"/>
              </w:rPr>
            </w:pPr>
          </w:p>
        </w:tc>
        <w:tc>
          <w:tcPr>
            <w:tcW w:w="992" w:type="dxa"/>
            <w:vAlign w:val="center"/>
          </w:tcPr>
          <w:p w14:paraId="2E406EE1" w14:textId="77777777" w:rsidR="00DC4040" w:rsidRPr="00F85690" w:rsidRDefault="00DC4040" w:rsidP="00E240E3">
            <w:pPr>
              <w:pStyle w:val="afc"/>
              <w:jc w:val="center"/>
              <w:rPr>
                <w:sz w:val="22"/>
                <w:szCs w:val="22"/>
                <w:lang w:eastAsia="ar-SA"/>
              </w:rPr>
            </w:pPr>
          </w:p>
        </w:tc>
        <w:tc>
          <w:tcPr>
            <w:tcW w:w="992" w:type="dxa"/>
            <w:vAlign w:val="center"/>
          </w:tcPr>
          <w:p w14:paraId="78EA6AE1" w14:textId="77777777" w:rsidR="00DC4040" w:rsidRPr="00F85690" w:rsidRDefault="00DC4040" w:rsidP="00E240E3">
            <w:pPr>
              <w:pStyle w:val="afc"/>
              <w:jc w:val="center"/>
              <w:rPr>
                <w:sz w:val="22"/>
                <w:szCs w:val="22"/>
                <w:lang w:eastAsia="ar-SA"/>
              </w:rPr>
            </w:pPr>
          </w:p>
        </w:tc>
        <w:tc>
          <w:tcPr>
            <w:tcW w:w="993" w:type="dxa"/>
            <w:vAlign w:val="center"/>
          </w:tcPr>
          <w:p w14:paraId="54132778" w14:textId="77777777" w:rsidR="00DC4040" w:rsidRPr="00F85690" w:rsidRDefault="00DC4040" w:rsidP="00E240E3">
            <w:pPr>
              <w:pStyle w:val="afc"/>
              <w:jc w:val="center"/>
              <w:rPr>
                <w:sz w:val="22"/>
                <w:szCs w:val="22"/>
                <w:lang w:eastAsia="ar-SA"/>
              </w:rPr>
            </w:pPr>
          </w:p>
        </w:tc>
        <w:tc>
          <w:tcPr>
            <w:tcW w:w="992" w:type="dxa"/>
            <w:vAlign w:val="center"/>
          </w:tcPr>
          <w:p w14:paraId="7DDE1436" w14:textId="77777777" w:rsidR="00DC4040" w:rsidRPr="00F85690" w:rsidRDefault="00DC4040" w:rsidP="00E240E3">
            <w:pPr>
              <w:pStyle w:val="afc"/>
              <w:jc w:val="center"/>
              <w:rPr>
                <w:sz w:val="22"/>
                <w:szCs w:val="22"/>
                <w:lang w:eastAsia="ar-SA"/>
              </w:rPr>
            </w:pPr>
          </w:p>
        </w:tc>
        <w:tc>
          <w:tcPr>
            <w:tcW w:w="992" w:type="dxa"/>
            <w:vAlign w:val="center"/>
          </w:tcPr>
          <w:p w14:paraId="4BBA51DB" w14:textId="77777777" w:rsidR="00DC4040" w:rsidRPr="00F85690" w:rsidRDefault="00DC4040" w:rsidP="00E240E3">
            <w:pPr>
              <w:pStyle w:val="afc"/>
              <w:jc w:val="center"/>
              <w:rPr>
                <w:sz w:val="22"/>
                <w:szCs w:val="22"/>
                <w:lang w:eastAsia="ar-SA"/>
              </w:rPr>
            </w:pPr>
          </w:p>
        </w:tc>
        <w:tc>
          <w:tcPr>
            <w:tcW w:w="992" w:type="dxa"/>
            <w:vAlign w:val="center"/>
          </w:tcPr>
          <w:p w14:paraId="45E30A50" w14:textId="77777777" w:rsidR="00DC4040" w:rsidRPr="00F85690" w:rsidRDefault="00DC4040" w:rsidP="00E240E3">
            <w:pPr>
              <w:pStyle w:val="afc"/>
              <w:jc w:val="center"/>
              <w:rPr>
                <w:sz w:val="22"/>
                <w:szCs w:val="22"/>
                <w:lang w:eastAsia="ar-SA"/>
              </w:rPr>
            </w:pPr>
          </w:p>
        </w:tc>
        <w:tc>
          <w:tcPr>
            <w:tcW w:w="993" w:type="dxa"/>
            <w:vAlign w:val="center"/>
          </w:tcPr>
          <w:p w14:paraId="320F6B0A" w14:textId="77777777" w:rsidR="00DC4040" w:rsidRPr="00F85690" w:rsidRDefault="00DC4040" w:rsidP="00E240E3">
            <w:pPr>
              <w:pStyle w:val="afc"/>
              <w:jc w:val="center"/>
              <w:rPr>
                <w:sz w:val="22"/>
                <w:szCs w:val="22"/>
                <w:lang w:eastAsia="ar-SA"/>
              </w:rPr>
            </w:pPr>
          </w:p>
        </w:tc>
        <w:tc>
          <w:tcPr>
            <w:tcW w:w="993" w:type="dxa"/>
          </w:tcPr>
          <w:p w14:paraId="6D386643" w14:textId="77777777" w:rsidR="00DC4040" w:rsidRPr="00F85690" w:rsidRDefault="00DC4040" w:rsidP="00E240E3">
            <w:pPr>
              <w:pStyle w:val="afc"/>
              <w:jc w:val="center"/>
              <w:rPr>
                <w:sz w:val="22"/>
                <w:szCs w:val="22"/>
                <w:lang w:eastAsia="ar-SA"/>
              </w:rPr>
            </w:pPr>
          </w:p>
        </w:tc>
      </w:tr>
    </w:tbl>
    <w:p w14:paraId="084A5DB1" w14:textId="77777777" w:rsidR="00BA69DC" w:rsidRDefault="00BA69DC" w:rsidP="00AC59E1">
      <w:pPr>
        <w:suppressAutoHyphens/>
        <w:overflowPunct/>
        <w:autoSpaceDE/>
        <w:autoSpaceDN/>
        <w:adjustRightInd/>
        <w:jc w:val="center"/>
        <w:textAlignment w:val="auto"/>
        <w:rPr>
          <w:b/>
          <w:sz w:val="22"/>
          <w:szCs w:val="22"/>
          <w:lang w:eastAsia="ar-SA"/>
        </w:rPr>
      </w:pPr>
    </w:p>
    <w:p w14:paraId="27F90673" w14:textId="27437419" w:rsidR="00B57671" w:rsidRDefault="00B57671">
      <w:pPr>
        <w:overflowPunct/>
        <w:autoSpaceDE/>
        <w:autoSpaceDN/>
        <w:adjustRightInd/>
        <w:jc w:val="left"/>
        <w:textAlignment w:val="auto"/>
        <w:rPr>
          <w:b/>
          <w:sz w:val="22"/>
          <w:szCs w:val="22"/>
          <w:lang w:eastAsia="ar-SA"/>
        </w:rPr>
      </w:pPr>
      <w:r>
        <w:rPr>
          <w:b/>
          <w:sz w:val="22"/>
          <w:szCs w:val="22"/>
          <w:lang w:eastAsia="ar-SA"/>
        </w:rPr>
        <w:br w:type="page"/>
      </w:r>
    </w:p>
    <w:p w14:paraId="177937A1" w14:textId="77777777" w:rsidR="00AC59E1" w:rsidRPr="00A83FC8" w:rsidRDefault="00AC59E1" w:rsidP="00AC59E1">
      <w:pPr>
        <w:suppressAutoHyphens/>
        <w:overflowPunct/>
        <w:autoSpaceDE/>
        <w:autoSpaceDN/>
        <w:adjustRightInd/>
        <w:jc w:val="center"/>
        <w:textAlignment w:val="auto"/>
        <w:rPr>
          <w:b/>
          <w:sz w:val="28"/>
          <w:szCs w:val="28"/>
          <w:lang w:eastAsia="ar-SA"/>
        </w:rPr>
      </w:pPr>
      <w:r w:rsidRPr="00A83FC8">
        <w:rPr>
          <w:b/>
          <w:sz w:val="28"/>
          <w:szCs w:val="28"/>
          <w:lang w:eastAsia="ar-SA"/>
        </w:rPr>
        <w:lastRenderedPageBreak/>
        <w:t>5.</w:t>
      </w:r>
      <w:r w:rsidR="00424AE2" w:rsidRPr="00A83FC8">
        <w:rPr>
          <w:b/>
          <w:sz w:val="28"/>
          <w:szCs w:val="28"/>
          <w:lang w:eastAsia="ar-SA"/>
        </w:rPr>
        <w:t> </w:t>
      </w:r>
      <w:r w:rsidRPr="00A83FC8">
        <w:rPr>
          <w:b/>
          <w:sz w:val="28"/>
          <w:szCs w:val="28"/>
          <w:lang w:eastAsia="ar-SA"/>
        </w:rPr>
        <w:t>Матриця забезпечення програмних результатів навчання (ПРН) відповідними компонентами освітньої програми</w:t>
      </w:r>
    </w:p>
    <w:p w14:paraId="2057EAC4" w14:textId="77777777" w:rsidR="00424AE2" w:rsidRPr="00A83FC8" w:rsidRDefault="00424AE2" w:rsidP="00AC59E1">
      <w:pPr>
        <w:suppressAutoHyphens/>
        <w:overflowPunct/>
        <w:autoSpaceDE/>
        <w:autoSpaceDN/>
        <w:adjustRightInd/>
        <w:jc w:val="center"/>
        <w:textAlignment w:val="auto"/>
        <w:rPr>
          <w:b/>
          <w:sz w:val="28"/>
          <w:szCs w:val="28"/>
          <w:lang w:eastAsia="ar-SA"/>
        </w:rPr>
      </w:pPr>
    </w:p>
    <w:p w14:paraId="67D61B6C" w14:textId="77777777" w:rsidR="00061EA9" w:rsidRPr="00A83FC8" w:rsidRDefault="00061EA9" w:rsidP="005C1884">
      <w:pPr>
        <w:suppressAutoHyphens/>
        <w:overflowPunct/>
        <w:autoSpaceDE/>
        <w:autoSpaceDN/>
        <w:adjustRightInd/>
        <w:ind w:left="6381"/>
        <w:jc w:val="right"/>
        <w:textAlignment w:val="auto"/>
        <w:rPr>
          <w:b/>
          <w:sz w:val="28"/>
          <w:szCs w:val="28"/>
          <w:lang w:eastAsia="ar-SA"/>
        </w:rPr>
      </w:pPr>
      <w:r w:rsidRPr="00A83FC8">
        <w:rPr>
          <w:b/>
          <w:sz w:val="28"/>
          <w:szCs w:val="28"/>
          <w:lang w:eastAsia="ar-SA"/>
        </w:rPr>
        <w:t>Таблиця 5.1.</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905"/>
        <w:gridCol w:w="905"/>
        <w:gridCol w:w="902"/>
        <w:gridCol w:w="902"/>
        <w:gridCol w:w="904"/>
        <w:gridCol w:w="940"/>
        <w:gridCol w:w="928"/>
        <w:gridCol w:w="902"/>
        <w:gridCol w:w="904"/>
        <w:gridCol w:w="961"/>
      </w:tblGrid>
      <w:tr w:rsidR="0030340B" w:rsidRPr="00A164E4" w14:paraId="6240DD44" w14:textId="77777777" w:rsidTr="00F85167">
        <w:trPr>
          <w:trHeight w:val="19"/>
          <w:jc w:val="center"/>
        </w:trPr>
        <w:tc>
          <w:tcPr>
            <w:tcW w:w="648" w:type="pct"/>
            <w:shd w:val="clear" w:color="auto" w:fill="auto"/>
            <w:vAlign w:val="center"/>
          </w:tcPr>
          <w:p w14:paraId="1BE6DD3F" w14:textId="77777777" w:rsidR="0030340B" w:rsidRPr="00C74471" w:rsidRDefault="0030340B" w:rsidP="00612C5E">
            <w:pPr>
              <w:suppressAutoHyphens/>
              <w:overflowPunct/>
              <w:autoSpaceDE/>
              <w:autoSpaceDN/>
              <w:adjustRightInd/>
              <w:snapToGrid w:val="0"/>
              <w:jc w:val="center"/>
              <w:textAlignment w:val="auto"/>
              <w:rPr>
                <w:sz w:val="22"/>
                <w:szCs w:val="22"/>
                <w:lang w:eastAsia="ar-SA"/>
              </w:rPr>
            </w:pPr>
          </w:p>
        </w:tc>
        <w:tc>
          <w:tcPr>
            <w:tcW w:w="430" w:type="pct"/>
            <w:shd w:val="clear" w:color="auto" w:fill="auto"/>
            <w:vAlign w:val="center"/>
          </w:tcPr>
          <w:p w14:paraId="02C279A8" w14:textId="77777777" w:rsidR="0030340B" w:rsidRPr="00C74471" w:rsidRDefault="0030340B" w:rsidP="00612C5E">
            <w:pPr>
              <w:pStyle w:val="afc"/>
              <w:jc w:val="center"/>
              <w:rPr>
                <w:sz w:val="22"/>
                <w:szCs w:val="22"/>
                <w:lang w:eastAsia="ar-SA"/>
              </w:rPr>
            </w:pPr>
            <w:r w:rsidRPr="00C74471">
              <w:rPr>
                <w:sz w:val="22"/>
                <w:szCs w:val="22"/>
                <w:lang w:eastAsia="ar-SA"/>
              </w:rPr>
              <w:t>ОЗ</w:t>
            </w:r>
            <w:r>
              <w:rPr>
                <w:sz w:val="22"/>
                <w:szCs w:val="22"/>
                <w:lang w:eastAsia="ar-SA"/>
              </w:rPr>
              <w:t>К.</w:t>
            </w:r>
            <w:r w:rsidRPr="00C74471">
              <w:rPr>
                <w:sz w:val="22"/>
                <w:szCs w:val="22"/>
                <w:lang w:eastAsia="ar-SA"/>
              </w:rPr>
              <w:t>1</w:t>
            </w:r>
          </w:p>
        </w:tc>
        <w:tc>
          <w:tcPr>
            <w:tcW w:w="430" w:type="pct"/>
            <w:vAlign w:val="center"/>
          </w:tcPr>
          <w:p w14:paraId="79C1C53F" w14:textId="77777777" w:rsidR="0030340B" w:rsidRPr="00C74471" w:rsidRDefault="0030340B" w:rsidP="00612C5E">
            <w:pPr>
              <w:pStyle w:val="afc"/>
              <w:jc w:val="center"/>
              <w:rPr>
                <w:sz w:val="22"/>
                <w:szCs w:val="22"/>
                <w:lang w:eastAsia="ar-SA"/>
              </w:rPr>
            </w:pPr>
            <w:r w:rsidRPr="00C74471">
              <w:rPr>
                <w:sz w:val="22"/>
                <w:szCs w:val="22"/>
                <w:lang w:eastAsia="ar-SA"/>
              </w:rPr>
              <w:t>ОЗ</w:t>
            </w:r>
            <w:r>
              <w:rPr>
                <w:sz w:val="22"/>
                <w:szCs w:val="22"/>
                <w:lang w:eastAsia="ar-SA"/>
              </w:rPr>
              <w:t>К.</w:t>
            </w:r>
            <w:r w:rsidRPr="00C74471">
              <w:rPr>
                <w:sz w:val="22"/>
                <w:szCs w:val="22"/>
                <w:lang w:eastAsia="ar-SA"/>
              </w:rPr>
              <w:t>2</w:t>
            </w:r>
          </w:p>
        </w:tc>
        <w:tc>
          <w:tcPr>
            <w:tcW w:w="429" w:type="pct"/>
            <w:shd w:val="clear" w:color="auto" w:fill="auto"/>
            <w:vAlign w:val="center"/>
          </w:tcPr>
          <w:p w14:paraId="19B8E9F8" w14:textId="77777777" w:rsidR="0030340B" w:rsidRPr="00C74471" w:rsidRDefault="0030340B" w:rsidP="00612C5E">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3</w:t>
            </w:r>
          </w:p>
        </w:tc>
        <w:tc>
          <w:tcPr>
            <w:tcW w:w="429" w:type="pct"/>
            <w:shd w:val="clear" w:color="auto" w:fill="auto"/>
            <w:vAlign w:val="center"/>
          </w:tcPr>
          <w:p w14:paraId="65F47EAC" w14:textId="77777777" w:rsidR="0030340B" w:rsidRPr="00C74471" w:rsidRDefault="0030340B" w:rsidP="00612C5E">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4</w:t>
            </w:r>
          </w:p>
        </w:tc>
        <w:tc>
          <w:tcPr>
            <w:tcW w:w="430" w:type="pct"/>
            <w:shd w:val="clear" w:color="auto" w:fill="auto"/>
            <w:vAlign w:val="center"/>
          </w:tcPr>
          <w:p w14:paraId="6FAC736F" w14:textId="77777777" w:rsidR="0030340B" w:rsidRPr="00C74471" w:rsidRDefault="0030340B" w:rsidP="00612C5E">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5</w:t>
            </w:r>
          </w:p>
        </w:tc>
        <w:tc>
          <w:tcPr>
            <w:tcW w:w="447" w:type="pct"/>
            <w:shd w:val="clear" w:color="auto" w:fill="auto"/>
            <w:vAlign w:val="center"/>
          </w:tcPr>
          <w:p w14:paraId="45D55931" w14:textId="77777777" w:rsidR="0030340B" w:rsidRPr="00C74471" w:rsidRDefault="0030340B" w:rsidP="00612C5E">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6</w:t>
            </w:r>
          </w:p>
        </w:tc>
        <w:tc>
          <w:tcPr>
            <w:tcW w:w="441" w:type="pct"/>
            <w:shd w:val="clear" w:color="auto" w:fill="auto"/>
            <w:vAlign w:val="center"/>
          </w:tcPr>
          <w:p w14:paraId="24CB8DFC" w14:textId="77777777" w:rsidR="0030340B" w:rsidRPr="00FC4E9B" w:rsidRDefault="0030340B" w:rsidP="00612C5E">
            <w:pPr>
              <w:pStyle w:val="afc"/>
              <w:jc w:val="center"/>
              <w:rPr>
                <w:sz w:val="22"/>
                <w:szCs w:val="22"/>
                <w:lang w:eastAsia="ar-SA"/>
              </w:rPr>
            </w:pPr>
            <w:r w:rsidRPr="00FC4E9B">
              <w:rPr>
                <w:sz w:val="22"/>
                <w:szCs w:val="22"/>
                <w:lang w:eastAsia="ar-SA"/>
              </w:rPr>
              <w:t>ОПК.7</w:t>
            </w:r>
          </w:p>
        </w:tc>
        <w:tc>
          <w:tcPr>
            <w:tcW w:w="429" w:type="pct"/>
            <w:shd w:val="clear" w:color="auto" w:fill="auto"/>
            <w:vAlign w:val="center"/>
          </w:tcPr>
          <w:p w14:paraId="3012C694" w14:textId="77777777" w:rsidR="0030340B" w:rsidRPr="00C74471" w:rsidRDefault="0030340B" w:rsidP="00612C5E">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8</w:t>
            </w:r>
          </w:p>
        </w:tc>
        <w:tc>
          <w:tcPr>
            <w:tcW w:w="430" w:type="pct"/>
            <w:vAlign w:val="center"/>
          </w:tcPr>
          <w:p w14:paraId="5B58E0EC" w14:textId="77777777" w:rsidR="0030340B" w:rsidRPr="00C74471" w:rsidRDefault="0030340B" w:rsidP="00612C5E">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9</w:t>
            </w:r>
          </w:p>
        </w:tc>
        <w:tc>
          <w:tcPr>
            <w:tcW w:w="457" w:type="pct"/>
            <w:shd w:val="clear" w:color="auto" w:fill="auto"/>
            <w:vAlign w:val="center"/>
          </w:tcPr>
          <w:p w14:paraId="7BB9B0AC" w14:textId="77777777" w:rsidR="0030340B" w:rsidRPr="00C74471" w:rsidRDefault="0030340B" w:rsidP="00612C5E">
            <w:pPr>
              <w:pStyle w:val="afc"/>
              <w:jc w:val="center"/>
              <w:rPr>
                <w:sz w:val="22"/>
                <w:szCs w:val="22"/>
                <w:lang w:eastAsia="ar-SA"/>
              </w:rPr>
            </w:pPr>
            <w:r w:rsidRPr="00C74471">
              <w:rPr>
                <w:sz w:val="22"/>
                <w:szCs w:val="22"/>
                <w:lang w:eastAsia="ar-SA"/>
              </w:rPr>
              <w:t>ОП</w:t>
            </w:r>
            <w:r>
              <w:rPr>
                <w:sz w:val="22"/>
                <w:szCs w:val="22"/>
                <w:lang w:eastAsia="ar-SA"/>
              </w:rPr>
              <w:t>К.</w:t>
            </w:r>
            <w:r w:rsidRPr="00C74471">
              <w:rPr>
                <w:sz w:val="22"/>
                <w:szCs w:val="22"/>
                <w:lang w:eastAsia="ar-SA"/>
              </w:rPr>
              <w:t>10</w:t>
            </w:r>
          </w:p>
        </w:tc>
      </w:tr>
      <w:tr w:rsidR="0030340B" w:rsidRPr="00A164E4" w14:paraId="74DA02C2" w14:textId="77777777" w:rsidTr="00F85167">
        <w:trPr>
          <w:trHeight w:val="19"/>
          <w:jc w:val="center"/>
        </w:trPr>
        <w:tc>
          <w:tcPr>
            <w:tcW w:w="648" w:type="pct"/>
            <w:shd w:val="clear" w:color="auto" w:fill="auto"/>
          </w:tcPr>
          <w:p w14:paraId="6D757136"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w:t>
            </w:r>
          </w:p>
        </w:tc>
        <w:tc>
          <w:tcPr>
            <w:tcW w:w="430" w:type="pct"/>
            <w:shd w:val="clear" w:color="auto" w:fill="auto"/>
            <w:vAlign w:val="center"/>
          </w:tcPr>
          <w:p w14:paraId="4D8519F4" w14:textId="1F953688" w:rsidR="0030340B" w:rsidRPr="001F4F54" w:rsidRDefault="00F85167" w:rsidP="00351221">
            <w:pPr>
              <w:pStyle w:val="afc"/>
              <w:jc w:val="center"/>
              <w:rPr>
                <w:sz w:val="18"/>
                <w:szCs w:val="18"/>
                <w:lang w:eastAsia="ar-SA"/>
              </w:rPr>
            </w:pPr>
            <w:r w:rsidRPr="00642EE6">
              <w:rPr>
                <w:sz w:val="22"/>
                <w:szCs w:val="22"/>
                <w:lang w:eastAsia="ar-SA"/>
              </w:rPr>
              <w:t>+</w:t>
            </w:r>
          </w:p>
        </w:tc>
        <w:tc>
          <w:tcPr>
            <w:tcW w:w="430" w:type="pct"/>
            <w:vAlign w:val="center"/>
          </w:tcPr>
          <w:p w14:paraId="064190DE" w14:textId="77777777" w:rsidR="0030340B" w:rsidRPr="001F4F54" w:rsidRDefault="0030340B" w:rsidP="00351221">
            <w:pPr>
              <w:pStyle w:val="afc"/>
              <w:jc w:val="center"/>
              <w:rPr>
                <w:sz w:val="18"/>
                <w:szCs w:val="18"/>
              </w:rPr>
            </w:pPr>
          </w:p>
        </w:tc>
        <w:tc>
          <w:tcPr>
            <w:tcW w:w="429" w:type="pct"/>
            <w:shd w:val="clear" w:color="auto" w:fill="auto"/>
            <w:vAlign w:val="center"/>
          </w:tcPr>
          <w:p w14:paraId="1C5F455B" w14:textId="77777777" w:rsidR="0030340B" w:rsidRPr="001F4F54" w:rsidRDefault="0030340B" w:rsidP="00351221">
            <w:pPr>
              <w:pStyle w:val="afc"/>
              <w:jc w:val="center"/>
              <w:rPr>
                <w:sz w:val="18"/>
                <w:szCs w:val="18"/>
              </w:rPr>
            </w:pPr>
          </w:p>
        </w:tc>
        <w:tc>
          <w:tcPr>
            <w:tcW w:w="429" w:type="pct"/>
            <w:shd w:val="clear" w:color="auto" w:fill="auto"/>
            <w:vAlign w:val="center"/>
          </w:tcPr>
          <w:p w14:paraId="0DF46A16" w14:textId="77777777" w:rsidR="0030340B" w:rsidRDefault="0030340B" w:rsidP="00351221">
            <w:pPr>
              <w:jc w:val="center"/>
            </w:pPr>
          </w:p>
        </w:tc>
        <w:tc>
          <w:tcPr>
            <w:tcW w:w="430" w:type="pct"/>
            <w:shd w:val="clear" w:color="auto" w:fill="auto"/>
            <w:vAlign w:val="center"/>
          </w:tcPr>
          <w:p w14:paraId="7496800B" w14:textId="77777777" w:rsidR="0030340B" w:rsidRDefault="0030340B" w:rsidP="00351221">
            <w:pPr>
              <w:jc w:val="center"/>
            </w:pPr>
          </w:p>
        </w:tc>
        <w:tc>
          <w:tcPr>
            <w:tcW w:w="447" w:type="pct"/>
            <w:shd w:val="clear" w:color="auto" w:fill="auto"/>
            <w:vAlign w:val="center"/>
          </w:tcPr>
          <w:p w14:paraId="4CBB0CB9" w14:textId="77777777" w:rsidR="0030340B" w:rsidRDefault="0030340B" w:rsidP="00351221">
            <w:pPr>
              <w:jc w:val="center"/>
            </w:pPr>
          </w:p>
        </w:tc>
        <w:tc>
          <w:tcPr>
            <w:tcW w:w="441" w:type="pct"/>
            <w:shd w:val="clear" w:color="auto" w:fill="auto"/>
            <w:vAlign w:val="center"/>
          </w:tcPr>
          <w:p w14:paraId="3EE3F03F" w14:textId="77777777" w:rsidR="0030340B" w:rsidRDefault="0030340B" w:rsidP="00351221">
            <w:pPr>
              <w:jc w:val="center"/>
            </w:pPr>
          </w:p>
        </w:tc>
        <w:tc>
          <w:tcPr>
            <w:tcW w:w="429" w:type="pct"/>
            <w:shd w:val="clear" w:color="auto" w:fill="auto"/>
            <w:vAlign w:val="center"/>
          </w:tcPr>
          <w:p w14:paraId="49846EF6" w14:textId="77777777" w:rsidR="0030340B" w:rsidRDefault="0030340B" w:rsidP="00351221">
            <w:pPr>
              <w:jc w:val="center"/>
            </w:pPr>
          </w:p>
        </w:tc>
        <w:tc>
          <w:tcPr>
            <w:tcW w:w="430" w:type="pct"/>
            <w:vAlign w:val="center"/>
          </w:tcPr>
          <w:p w14:paraId="78A1B78B" w14:textId="77777777" w:rsidR="0030340B" w:rsidRPr="00AD0CBF" w:rsidRDefault="0030340B" w:rsidP="00351221">
            <w:pPr>
              <w:pStyle w:val="afc"/>
              <w:jc w:val="center"/>
              <w:rPr>
                <w:sz w:val="20"/>
                <w:szCs w:val="20"/>
                <w:lang w:eastAsia="ar-SA"/>
              </w:rPr>
            </w:pPr>
          </w:p>
        </w:tc>
        <w:tc>
          <w:tcPr>
            <w:tcW w:w="457" w:type="pct"/>
            <w:shd w:val="clear" w:color="auto" w:fill="auto"/>
            <w:vAlign w:val="center"/>
          </w:tcPr>
          <w:p w14:paraId="6F0B4A14" w14:textId="77777777" w:rsidR="0030340B" w:rsidRDefault="0030340B" w:rsidP="00351221">
            <w:pPr>
              <w:jc w:val="center"/>
            </w:pPr>
          </w:p>
        </w:tc>
      </w:tr>
      <w:tr w:rsidR="00F85167" w:rsidRPr="00A164E4" w14:paraId="4582D00E" w14:textId="77777777" w:rsidTr="00975D61">
        <w:trPr>
          <w:trHeight w:val="19"/>
          <w:jc w:val="center"/>
        </w:trPr>
        <w:tc>
          <w:tcPr>
            <w:tcW w:w="648" w:type="pct"/>
            <w:shd w:val="clear" w:color="auto" w:fill="auto"/>
          </w:tcPr>
          <w:p w14:paraId="6AA8B60C"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2</w:t>
            </w:r>
          </w:p>
        </w:tc>
        <w:tc>
          <w:tcPr>
            <w:tcW w:w="430" w:type="pct"/>
            <w:shd w:val="clear" w:color="auto" w:fill="auto"/>
            <w:vAlign w:val="center"/>
          </w:tcPr>
          <w:p w14:paraId="655CE803" w14:textId="77777777" w:rsidR="00F85167" w:rsidRPr="001F4F54" w:rsidRDefault="00F85167" w:rsidP="00F85167">
            <w:pPr>
              <w:pStyle w:val="afc"/>
              <w:jc w:val="center"/>
              <w:rPr>
                <w:sz w:val="18"/>
                <w:szCs w:val="18"/>
              </w:rPr>
            </w:pPr>
          </w:p>
        </w:tc>
        <w:tc>
          <w:tcPr>
            <w:tcW w:w="430" w:type="pct"/>
            <w:vAlign w:val="center"/>
          </w:tcPr>
          <w:p w14:paraId="383DAC62" w14:textId="77777777" w:rsidR="00F85167" w:rsidRPr="001F4F54" w:rsidRDefault="00F85167" w:rsidP="00F85167">
            <w:pPr>
              <w:pStyle w:val="afc"/>
              <w:jc w:val="center"/>
              <w:rPr>
                <w:sz w:val="18"/>
                <w:szCs w:val="18"/>
              </w:rPr>
            </w:pPr>
          </w:p>
        </w:tc>
        <w:tc>
          <w:tcPr>
            <w:tcW w:w="429" w:type="pct"/>
            <w:shd w:val="clear" w:color="auto" w:fill="auto"/>
            <w:vAlign w:val="center"/>
          </w:tcPr>
          <w:p w14:paraId="310AF7A8" w14:textId="77777777" w:rsidR="00F85167" w:rsidRDefault="00F85167" w:rsidP="00F85167">
            <w:pPr>
              <w:jc w:val="center"/>
            </w:pPr>
          </w:p>
        </w:tc>
        <w:tc>
          <w:tcPr>
            <w:tcW w:w="429" w:type="pct"/>
            <w:shd w:val="clear" w:color="auto" w:fill="auto"/>
            <w:vAlign w:val="center"/>
          </w:tcPr>
          <w:p w14:paraId="0CCBA986" w14:textId="77777777" w:rsidR="00F85167" w:rsidRDefault="00F85167" w:rsidP="00F85167">
            <w:pPr>
              <w:jc w:val="center"/>
            </w:pPr>
          </w:p>
        </w:tc>
        <w:tc>
          <w:tcPr>
            <w:tcW w:w="430" w:type="pct"/>
            <w:shd w:val="clear" w:color="auto" w:fill="auto"/>
            <w:vAlign w:val="center"/>
          </w:tcPr>
          <w:p w14:paraId="7C3323B6" w14:textId="4B7356F9" w:rsidR="00F85167" w:rsidRDefault="00F85167" w:rsidP="00F85167">
            <w:pPr>
              <w:jc w:val="center"/>
            </w:pPr>
            <w:r w:rsidRPr="00642EE6">
              <w:rPr>
                <w:sz w:val="22"/>
                <w:szCs w:val="22"/>
                <w:lang w:eastAsia="ar-SA"/>
              </w:rPr>
              <w:t>+</w:t>
            </w:r>
          </w:p>
        </w:tc>
        <w:tc>
          <w:tcPr>
            <w:tcW w:w="447" w:type="pct"/>
            <w:shd w:val="clear" w:color="auto" w:fill="auto"/>
            <w:vAlign w:val="center"/>
          </w:tcPr>
          <w:p w14:paraId="50EDF97F" w14:textId="77777777" w:rsidR="00F85167" w:rsidRDefault="00F85167" w:rsidP="00F85167">
            <w:pPr>
              <w:jc w:val="center"/>
            </w:pPr>
          </w:p>
        </w:tc>
        <w:tc>
          <w:tcPr>
            <w:tcW w:w="441" w:type="pct"/>
            <w:shd w:val="clear" w:color="auto" w:fill="auto"/>
            <w:vAlign w:val="center"/>
          </w:tcPr>
          <w:p w14:paraId="54896B0E" w14:textId="77777777" w:rsidR="00F85167" w:rsidRDefault="00F85167" w:rsidP="00F85167">
            <w:pPr>
              <w:jc w:val="center"/>
            </w:pPr>
          </w:p>
        </w:tc>
        <w:tc>
          <w:tcPr>
            <w:tcW w:w="429" w:type="pct"/>
            <w:shd w:val="clear" w:color="auto" w:fill="auto"/>
            <w:vAlign w:val="center"/>
          </w:tcPr>
          <w:p w14:paraId="36DCE3D5" w14:textId="77777777" w:rsidR="00F85167" w:rsidRDefault="00F85167" w:rsidP="00F85167">
            <w:pPr>
              <w:jc w:val="center"/>
            </w:pPr>
          </w:p>
        </w:tc>
        <w:tc>
          <w:tcPr>
            <w:tcW w:w="430" w:type="pct"/>
            <w:vAlign w:val="center"/>
          </w:tcPr>
          <w:p w14:paraId="531D43DC" w14:textId="77777777" w:rsidR="00F85167" w:rsidRPr="00AD0CBF" w:rsidRDefault="00F85167" w:rsidP="00F85167">
            <w:pPr>
              <w:pStyle w:val="afc"/>
              <w:jc w:val="center"/>
              <w:rPr>
                <w:sz w:val="20"/>
                <w:szCs w:val="20"/>
                <w:lang w:eastAsia="ar-SA"/>
              </w:rPr>
            </w:pPr>
          </w:p>
        </w:tc>
        <w:tc>
          <w:tcPr>
            <w:tcW w:w="457" w:type="pct"/>
            <w:shd w:val="clear" w:color="auto" w:fill="auto"/>
          </w:tcPr>
          <w:p w14:paraId="24C134D4" w14:textId="18A8AD10" w:rsidR="00F85167" w:rsidRDefault="00F85167" w:rsidP="00F85167">
            <w:pPr>
              <w:jc w:val="center"/>
            </w:pPr>
            <w:r w:rsidRPr="00C010E2">
              <w:rPr>
                <w:sz w:val="22"/>
                <w:szCs w:val="22"/>
                <w:lang w:eastAsia="ar-SA"/>
              </w:rPr>
              <w:t>+</w:t>
            </w:r>
          </w:p>
        </w:tc>
      </w:tr>
      <w:tr w:rsidR="00F85167" w:rsidRPr="00A164E4" w14:paraId="26F3A2DB" w14:textId="77777777" w:rsidTr="00975D61">
        <w:trPr>
          <w:trHeight w:val="19"/>
          <w:jc w:val="center"/>
        </w:trPr>
        <w:tc>
          <w:tcPr>
            <w:tcW w:w="648" w:type="pct"/>
            <w:shd w:val="clear" w:color="auto" w:fill="auto"/>
          </w:tcPr>
          <w:p w14:paraId="46747D4E"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3</w:t>
            </w:r>
          </w:p>
        </w:tc>
        <w:tc>
          <w:tcPr>
            <w:tcW w:w="430" w:type="pct"/>
            <w:shd w:val="clear" w:color="auto" w:fill="auto"/>
            <w:vAlign w:val="center"/>
          </w:tcPr>
          <w:p w14:paraId="7DF7F977" w14:textId="77777777" w:rsidR="00F85167" w:rsidRPr="00A9221E" w:rsidRDefault="00F85167" w:rsidP="00F85167">
            <w:pPr>
              <w:pStyle w:val="afc"/>
              <w:jc w:val="center"/>
              <w:rPr>
                <w:sz w:val="18"/>
                <w:szCs w:val="18"/>
                <w:lang w:val="ru-RU"/>
              </w:rPr>
            </w:pPr>
          </w:p>
        </w:tc>
        <w:tc>
          <w:tcPr>
            <w:tcW w:w="430" w:type="pct"/>
          </w:tcPr>
          <w:p w14:paraId="2D2A4C28" w14:textId="1A9BD24B" w:rsidR="00F85167" w:rsidRPr="001F4F54" w:rsidRDefault="00F85167" w:rsidP="00F85167">
            <w:pPr>
              <w:pStyle w:val="afc"/>
              <w:jc w:val="center"/>
              <w:rPr>
                <w:sz w:val="18"/>
                <w:szCs w:val="18"/>
              </w:rPr>
            </w:pPr>
            <w:r w:rsidRPr="00D379FC">
              <w:rPr>
                <w:sz w:val="22"/>
                <w:szCs w:val="22"/>
                <w:lang w:eastAsia="ar-SA"/>
              </w:rPr>
              <w:t>+</w:t>
            </w:r>
          </w:p>
        </w:tc>
        <w:tc>
          <w:tcPr>
            <w:tcW w:w="429" w:type="pct"/>
            <w:shd w:val="clear" w:color="auto" w:fill="auto"/>
            <w:vAlign w:val="center"/>
          </w:tcPr>
          <w:p w14:paraId="4AB8732C" w14:textId="77777777" w:rsidR="00F85167" w:rsidRPr="001F4F54" w:rsidRDefault="00F85167" w:rsidP="00F85167">
            <w:pPr>
              <w:pStyle w:val="afc"/>
              <w:jc w:val="center"/>
              <w:rPr>
                <w:sz w:val="18"/>
                <w:szCs w:val="18"/>
              </w:rPr>
            </w:pPr>
          </w:p>
        </w:tc>
        <w:tc>
          <w:tcPr>
            <w:tcW w:w="429" w:type="pct"/>
            <w:shd w:val="clear" w:color="auto" w:fill="auto"/>
            <w:vAlign w:val="center"/>
          </w:tcPr>
          <w:p w14:paraId="21273441" w14:textId="77777777" w:rsidR="00F85167" w:rsidRPr="001F4F54" w:rsidRDefault="00F85167" w:rsidP="00F85167">
            <w:pPr>
              <w:pStyle w:val="afc"/>
              <w:jc w:val="center"/>
              <w:rPr>
                <w:sz w:val="18"/>
                <w:szCs w:val="18"/>
              </w:rPr>
            </w:pPr>
          </w:p>
        </w:tc>
        <w:tc>
          <w:tcPr>
            <w:tcW w:w="430" w:type="pct"/>
            <w:shd w:val="clear" w:color="auto" w:fill="auto"/>
            <w:vAlign w:val="center"/>
          </w:tcPr>
          <w:p w14:paraId="780C7036" w14:textId="77777777" w:rsidR="00F85167" w:rsidRPr="001F4F54" w:rsidRDefault="00F85167" w:rsidP="00F85167">
            <w:pPr>
              <w:pStyle w:val="afc"/>
              <w:jc w:val="center"/>
              <w:rPr>
                <w:sz w:val="18"/>
                <w:szCs w:val="18"/>
                <w:lang w:eastAsia="ar-SA"/>
              </w:rPr>
            </w:pPr>
          </w:p>
        </w:tc>
        <w:tc>
          <w:tcPr>
            <w:tcW w:w="447" w:type="pct"/>
            <w:shd w:val="clear" w:color="auto" w:fill="auto"/>
            <w:vAlign w:val="center"/>
          </w:tcPr>
          <w:p w14:paraId="1039B637" w14:textId="77777777" w:rsidR="00F85167" w:rsidRPr="001F4F54" w:rsidRDefault="00F85167" w:rsidP="00F85167">
            <w:pPr>
              <w:pStyle w:val="afc"/>
              <w:jc w:val="center"/>
              <w:rPr>
                <w:sz w:val="18"/>
                <w:szCs w:val="18"/>
              </w:rPr>
            </w:pPr>
          </w:p>
        </w:tc>
        <w:tc>
          <w:tcPr>
            <w:tcW w:w="441" w:type="pct"/>
            <w:shd w:val="clear" w:color="auto" w:fill="auto"/>
            <w:vAlign w:val="center"/>
          </w:tcPr>
          <w:p w14:paraId="1110135B" w14:textId="77777777" w:rsidR="00F85167" w:rsidRPr="001F4F54" w:rsidRDefault="00F85167" w:rsidP="00F85167">
            <w:pPr>
              <w:pStyle w:val="afc"/>
              <w:jc w:val="center"/>
              <w:rPr>
                <w:sz w:val="18"/>
                <w:szCs w:val="18"/>
              </w:rPr>
            </w:pPr>
          </w:p>
        </w:tc>
        <w:tc>
          <w:tcPr>
            <w:tcW w:w="429" w:type="pct"/>
            <w:shd w:val="clear" w:color="auto" w:fill="auto"/>
            <w:vAlign w:val="center"/>
          </w:tcPr>
          <w:p w14:paraId="30C34674" w14:textId="77777777" w:rsidR="00F85167" w:rsidRDefault="00F85167" w:rsidP="00F85167">
            <w:pPr>
              <w:jc w:val="center"/>
            </w:pPr>
          </w:p>
        </w:tc>
        <w:tc>
          <w:tcPr>
            <w:tcW w:w="430" w:type="pct"/>
            <w:vAlign w:val="center"/>
          </w:tcPr>
          <w:p w14:paraId="4E72930D" w14:textId="77777777" w:rsidR="00F85167" w:rsidRPr="00AD0CBF" w:rsidRDefault="00F85167" w:rsidP="00F85167">
            <w:pPr>
              <w:pStyle w:val="afc"/>
              <w:jc w:val="center"/>
              <w:rPr>
                <w:sz w:val="20"/>
                <w:szCs w:val="20"/>
              </w:rPr>
            </w:pPr>
          </w:p>
        </w:tc>
        <w:tc>
          <w:tcPr>
            <w:tcW w:w="457" w:type="pct"/>
            <w:shd w:val="clear" w:color="auto" w:fill="auto"/>
          </w:tcPr>
          <w:p w14:paraId="1C803B6E" w14:textId="1A03F237" w:rsidR="00F85167" w:rsidRDefault="00F85167" w:rsidP="00F85167">
            <w:pPr>
              <w:jc w:val="center"/>
            </w:pPr>
            <w:r w:rsidRPr="00C010E2">
              <w:rPr>
                <w:sz w:val="22"/>
                <w:szCs w:val="22"/>
                <w:lang w:eastAsia="ar-SA"/>
              </w:rPr>
              <w:t>+</w:t>
            </w:r>
          </w:p>
        </w:tc>
      </w:tr>
      <w:tr w:rsidR="00F85167" w:rsidRPr="00A164E4" w14:paraId="24933E0A" w14:textId="77777777" w:rsidTr="00F85167">
        <w:trPr>
          <w:trHeight w:val="19"/>
          <w:jc w:val="center"/>
        </w:trPr>
        <w:tc>
          <w:tcPr>
            <w:tcW w:w="648" w:type="pct"/>
            <w:shd w:val="clear" w:color="auto" w:fill="auto"/>
          </w:tcPr>
          <w:p w14:paraId="6BBB6CBE"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4</w:t>
            </w:r>
          </w:p>
        </w:tc>
        <w:tc>
          <w:tcPr>
            <w:tcW w:w="430" w:type="pct"/>
            <w:shd w:val="clear" w:color="auto" w:fill="auto"/>
            <w:vAlign w:val="center"/>
          </w:tcPr>
          <w:p w14:paraId="1047B647" w14:textId="77777777" w:rsidR="00F85167" w:rsidRPr="001F4F54" w:rsidRDefault="00F85167" w:rsidP="00F85167">
            <w:pPr>
              <w:pStyle w:val="afc"/>
              <w:jc w:val="center"/>
              <w:rPr>
                <w:sz w:val="18"/>
                <w:szCs w:val="18"/>
              </w:rPr>
            </w:pPr>
          </w:p>
        </w:tc>
        <w:tc>
          <w:tcPr>
            <w:tcW w:w="430" w:type="pct"/>
          </w:tcPr>
          <w:p w14:paraId="2A288202" w14:textId="66DF5A0A" w:rsidR="00F85167" w:rsidRPr="001F4F54" w:rsidRDefault="00F85167" w:rsidP="00F85167">
            <w:pPr>
              <w:pStyle w:val="afc"/>
              <w:jc w:val="center"/>
              <w:rPr>
                <w:sz w:val="18"/>
                <w:szCs w:val="18"/>
              </w:rPr>
            </w:pPr>
            <w:r w:rsidRPr="00D379FC">
              <w:rPr>
                <w:sz w:val="22"/>
                <w:szCs w:val="22"/>
                <w:lang w:eastAsia="ar-SA"/>
              </w:rPr>
              <w:t>+</w:t>
            </w:r>
          </w:p>
        </w:tc>
        <w:tc>
          <w:tcPr>
            <w:tcW w:w="429" w:type="pct"/>
            <w:shd w:val="clear" w:color="auto" w:fill="auto"/>
            <w:vAlign w:val="center"/>
          </w:tcPr>
          <w:p w14:paraId="6F1053C0" w14:textId="218E26D3" w:rsidR="00F85167" w:rsidRPr="001F4F54" w:rsidRDefault="00F85167" w:rsidP="00F85167">
            <w:pPr>
              <w:pStyle w:val="afc"/>
              <w:jc w:val="center"/>
              <w:rPr>
                <w:sz w:val="18"/>
                <w:szCs w:val="18"/>
                <w:lang w:eastAsia="ar-SA"/>
              </w:rPr>
            </w:pPr>
            <w:r w:rsidRPr="00642EE6">
              <w:rPr>
                <w:sz w:val="22"/>
                <w:szCs w:val="22"/>
                <w:lang w:eastAsia="ar-SA"/>
              </w:rPr>
              <w:t>+</w:t>
            </w:r>
          </w:p>
        </w:tc>
        <w:tc>
          <w:tcPr>
            <w:tcW w:w="429" w:type="pct"/>
            <w:shd w:val="clear" w:color="auto" w:fill="auto"/>
            <w:vAlign w:val="center"/>
          </w:tcPr>
          <w:p w14:paraId="6069E276" w14:textId="77777777" w:rsidR="00F85167" w:rsidRPr="001F4F54" w:rsidRDefault="00F85167" w:rsidP="00F85167">
            <w:pPr>
              <w:pStyle w:val="afc"/>
              <w:jc w:val="center"/>
              <w:rPr>
                <w:sz w:val="18"/>
                <w:szCs w:val="18"/>
                <w:lang w:eastAsia="ar-SA"/>
              </w:rPr>
            </w:pPr>
          </w:p>
        </w:tc>
        <w:tc>
          <w:tcPr>
            <w:tcW w:w="430" w:type="pct"/>
            <w:shd w:val="clear" w:color="auto" w:fill="auto"/>
            <w:vAlign w:val="center"/>
          </w:tcPr>
          <w:p w14:paraId="5921B07E" w14:textId="77777777" w:rsidR="00F85167" w:rsidRPr="001F4F54" w:rsidRDefault="00F85167" w:rsidP="00F85167">
            <w:pPr>
              <w:pStyle w:val="afc"/>
              <w:jc w:val="center"/>
              <w:rPr>
                <w:sz w:val="18"/>
                <w:szCs w:val="18"/>
                <w:lang w:eastAsia="ar-SA"/>
              </w:rPr>
            </w:pPr>
          </w:p>
        </w:tc>
        <w:tc>
          <w:tcPr>
            <w:tcW w:w="447" w:type="pct"/>
            <w:shd w:val="clear" w:color="auto" w:fill="auto"/>
            <w:vAlign w:val="center"/>
          </w:tcPr>
          <w:p w14:paraId="7C7CB3A0" w14:textId="77777777" w:rsidR="00F85167" w:rsidRPr="001F4F54" w:rsidRDefault="00F85167" w:rsidP="00F85167">
            <w:pPr>
              <w:pStyle w:val="afc"/>
              <w:jc w:val="center"/>
              <w:rPr>
                <w:sz w:val="18"/>
                <w:szCs w:val="18"/>
              </w:rPr>
            </w:pPr>
          </w:p>
        </w:tc>
        <w:tc>
          <w:tcPr>
            <w:tcW w:w="441" w:type="pct"/>
            <w:shd w:val="clear" w:color="auto" w:fill="auto"/>
            <w:vAlign w:val="center"/>
          </w:tcPr>
          <w:p w14:paraId="570409DE" w14:textId="77777777" w:rsidR="00F85167" w:rsidRPr="001F4F54" w:rsidRDefault="00F85167" w:rsidP="00F85167">
            <w:pPr>
              <w:pStyle w:val="afc"/>
              <w:jc w:val="center"/>
              <w:rPr>
                <w:sz w:val="18"/>
                <w:szCs w:val="18"/>
              </w:rPr>
            </w:pPr>
          </w:p>
        </w:tc>
        <w:tc>
          <w:tcPr>
            <w:tcW w:w="429" w:type="pct"/>
            <w:shd w:val="clear" w:color="auto" w:fill="auto"/>
            <w:vAlign w:val="center"/>
          </w:tcPr>
          <w:p w14:paraId="50FB7685" w14:textId="77777777" w:rsidR="00F85167" w:rsidRPr="001F4F54" w:rsidRDefault="00F85167" w:rsidP="00F85167">
            <w:pPr>
              <w:pStyle w:val="afc"/>
              <w:jc w:val="center"/>
              <w:rPr>
                <w:sz w:val="18"/>
                <w:szCs w:val="18"/>
              </w:rPr>
            </w:pPr>
          </w:p>
        </w:tc>
        <w:tc>
          <w:tcPr>
            <w:tcW w:w="430" w:type="pct"/>
            <w:vAlign w:val="center"/>
          </w:tcPr>
          <w:p w14:paraId="59FEA33B" w14:textId="77777777" w:rsidR="00F85167" w:rsidRPr="00AD0CBF" w:rsidRDefault="00F85167" w:rsidP="00F85167">
            <w:pPr>
              <w:pStyle w:val="afc"/>
              <w:jc w:val="center"/>
              <w:rPr>
                <w:sz w:val="20"/>
                <w:szCs w:val="20"/>
                <w:lang w:eastAsia="ar-SA"/>
              </w:rPr>
            </w:pPr>
          </w:p>
        </w:tc>
        <w:tc>
          <w:tcPr>
            <w:tcW w:w="457" w:type="pct"/>
            <w:shd w:val="clear" w:color="auto" w:fill="auto"/>
            <w:vAlign w:val="center"/>
          </w:tcPr>
          <w:p w14:paraId="18C90340" w14:textId="77777777" w:rsidR="00F85167" w:rsidRPr="001F4F54" w:rsidRDefault="00F85167" w:rsidP="00F85167">
            <w:pPr>
              <w:pStyle w:val="afc"/>
              <w:jc w:val="center"/>
              <w:rPr>
                <w:sz w:val="18"/>
                <w:szCs w:val="18"/>
              </w:rPr>
            </w:pPr>
          </w:p>
        </w:tc>
      </w:tr>
      <w:tr w:rsidR="0030340B" w:rsidRPr="00A164E4" w14:paraId="233F6CB7" w14:textId="77777777" w:rsidTr="00F85167">
        <w:trPr>
          <w:trHeight w:val="19"/>
          <w:jc w:val="center"/>
        </w:trPr>
        <w:tc>
          <w:tcPr>
            <w:tcW w:w="648" w:type="pct"/>
            <w:shd w:val="clear" w:color="auto" w:fill="auto"/>
          </w:tcPr>
          <w:p w14:paraId="3FBFD68E"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5</w:t>
            </w:r>
          </w:p>
        </w:tc>
        <w:tc>
          <w:tcPr>
            <w:tcW w:w="430" w:type="pct"/>
            <w:shd w:val="clear" w:color="auto" w:fill="auto"/>
            <w:vAlign w:val="center"/>
          </w:tcPr>
          <w:p w14:paraId="3D96E605" w14:textId="77777777" w:rsidR="0030340B" w:rsidRPr="001F4F54" w:rsidRDefault="0030340B" w:rsidP="00351221">
            <w:pPr>
              <w:pStyle w:val="afc"/>
              <w:jc w:val="center"/>
              <w:rPr>
                <w:sz w:val="18"/>
                <w:szCs w:val="18"/>
                <w:lang w:eastAsia="ar-SA"/>
              </w:rPr>
            </w:pPr>
          </w:p>
        </w:tc>
        <w:tc>
          <w:tcPr>
            <w:tcW w:w="430" w:type="pct"/>
            <w:vAlign w:val="center"/>
          </w:tcPr>
          <w:p w14:paraId="61031EE3" w14:textId="77777777" w:rsidR="0030340B" w:rsidRPr="001F4F54" w:rsidRDefault="0030340B" w:rsidP="00351221">
            <w:pPr>
              <w:pStyle w:val="afc"/>
              <w:jc w:val="center"/>
              <w:rPr>
                <w:sz w:val="18"/>
                <w:szCs w:val="18"/>
              </w:rPr>
            </w:pPr>
          </w:p>
        </w:tc>
        <w:tc>
          <w:tcPr>
            <w:tcW w:w="429" w:type="pct"/>
            <w:shd w:val="clear" w:color="auto" w:fill="auto"/>
            <w:vAlign w:val="center"/>
          </w:tcPr>
          <w:p w14:paraId="4FC4D8D5" w14:textId="77777777" w:rsidR="0030340B" w:rsidRPr="001F4F54" w:rsidRDefault="0030340B" w:rsidP="00351221">
            <w:pPr>
              <w:pStyle w:val="afc"/>
              <w:jc w:val="center"/>
              <w:rPr>
                <w:sz w:val="18"/>
                <w:szCs w:val="18"/>
                <w:lang w:eastAsia="ar-SA"/>
              </w:rPr>
            </w:pPr>
          </w:p>
        </w:tc>
        <w:tc>
          <w:tcPr>
            <w:tcW w:w="429" w:type="pct"/>
            <w:shd w:val="clear" w:color="auto" w:fill="auto"/>
            <w:vAlign w:val="center"/>
          </w:tcPr>
          <w:p w14:paraId="4DBF5292" w14:textId="337FDDF9" w:rsidR="0030340B" w:rsidRPr="001F4F54" w:rsidRDefault="00F85167" w:rsidP="00351221">
            <w:pPr>
              <w:pStyle w:val="afc"/>
              <w:jc w:val="center"/>
              <w:rPr>
                <w:sz w:val="18"/>
                <w:szCs w:val="18"/>
                <w:lang w:eastAsia="ar-SA"/>
              </w:rPr>
            </w:pPr>
            <w:r w:rsidRPr="00642EE6">
              <w:rPr>
                <w:sz w:val="22"/>
                <w:szCs w:val="22"/>
                <w:lang w:eastAsia="ar-SA"/>
              </w:rPr>
              <w:t>+</w:t>
            </w:r>
          </w:p>
        </w:tc>
        <w:tc>
          <w:tcPr>
            <w:tcW w:w="430" w:type="pct"/>
            <w:shd w:val="clear" w:color="auto" w:fill="auto"/>
            <w:vAlign w:val="center"/>
          </w:tcPr>
          <w:p w14:paraId="3FCF9A28" w14:textId="77777777" w:rsidR="0030340B" w:rsidRPr="001F4F54" w:rsidRDefault="0030340B" w:rsidP="00351221">
            <w:pPr>
              <w:pStyle w:val="afc"/>
              <w:jc w:val="center"/>
              <w:rPr>
                <w:sz w:val="18"/>
                <w:szCs w:val="18"/>
                <w:lang w:eastAsia="ar-SA"/>
              </w:rPr>
            </w:pPr>
          </w:p>
        </w:tc>
        <w:tc>
          <w:tcPr>
            <w:tcW w:w="447" w:type="pct"/>
            <w:shd w:val="clear" w:color="auto" w:fill="auto"/>
            <w:vAlign w:val="center"/>
          </w:tcPr>
          <w:p w14:paraId="1A59D8AF" w14:textId="77777777" w:rsidR="0030340B" w:rsidRPr="001F4F54" w:rsidRDefault="0030340B" w:rsidP="00351221">
            <w:pPr>
              <w:pStyle w:val="afc"/>
              <w:jc w:val="center"/>
              <w:rPr>
                <w:sz w:val="18"/>
                <w:szCs w:val="18"/>
                <w:lang w:eastAsia="ar-SA"/>
              </w:rPr>
            </w:pPr>
          </w:p>
        </w:tc>
        <w:tc>
          <w:tcPr>
            <w:tcW w:w="441" w:type="pct"/>
            <w:shd w:val="clear" w:color="auto" w:fill="auto"/>
            <w:vAlign w:val="center"/>
          </w:tcPr>
          <w:p w14:paraId="03DA777C" w14:textId="77777777" w:rsidR="0030340B" w:rsidRPr="001F4F54" w:rsidRDefault="0030340B" w:rsidP="00351221">
            <w:pPr>
              <w:pStyle w:val="afc"/>
              <w:jc w:val="center"/>
              <w:rPr>
                <w:sz w:val="18"/>
                <w:szCs w:val="18"/>
              </w:rPr>
            </w:pPr>
          </w:p>
        </w:tc>
        <w:tc>
          <w:tcPr>
            <w:tcW w:w="429" w:type="pct"/>
            <w:shd w:val="clear" w:color="auto" w:fill="auto"/>
            <w:vAlign w:val="center"/>
          </w:tcPr>
          <w:p w14:paraId="6F269594" w14:textId="77777777" w:rsidR="0030340B" w:rsidRPr="001F4F54" w:rsidRDefault="0030340B" w:rsidP="00351221">
            <w:pPr>
              <w:pStyle w:val="afc"/>
              <w:jc w:val="center"/>
              <w:rPr>
                <w:sz w:val="18"/>
                <w:szCs w:val="18"/>
              </w:rPr>
            </w:pPr>
          </w:p>
        </w:tc>
        <w:tc>
          <w:tcPr>
            <w:tcW w:w="430" w:type="pct"/>
            <w:vAlign w:val="center"/>
          </w:tcPr>
          <w:p w14:paraId="36453E2F" w14:textId="55BE836F" w:rsidR="0030340B" w:rsidRPr="00AD0CBF" w:rsidRDefault="00F85167" w:rsidP="00351221">
            <w:pPr>
              <w:pStyle w:val="afc"/>
              <w:jc w:val="center"/>
              <w:rPr>
                <w:sz w:val="20"/>
                <w:szCs w:val="20"/>
                <w:lang w:eastAsia="ar-SA"/>
              </w:rPr>
            </w:pPr>
            <w:r w:rsidRPr="00642EE6">
              <w:rPr>
                <w:sz w:val="22"/>
                <w:szCs w:val="22"/>
                <w:lang w:eastAsia="ar-SA"/>
              </w:rPr>
              <w:t>+</w:t>
            </w:r>
          </w:p>
        </w:tc>
        <w:tc>
          <w:tcPr>
            <w:tcW w:w="457" w:type="pct"/>
            <w:shd w:val="clear" w:color="auto" w:fill="auto"/>
            <w:vAlign w:val="center"/>
          </w:tcPr>
          <w:p w14:paraId="196F6ED0" w14:textId="77777777" w:rsidR="0030340B" w:rsidRPr="001F4F54" w:rsidRDefault="0030340B" w:rsidP="00351221">
            <w:pPr>
              <w:pStyle w:val="afc"/>
              <w:jc w:val="center"/>
              <w:rPr>
                <w:sz w:val="18"/>
                <w:szCs w:val="18"/>
                <w:lang w:eastAsia="ar-SA"/>
              </w:rPr>
            </w:pPr>
          </w:p>
        </w:tc>
      </w:tr>
      <w:tr w:rsidR="00F85167" w:rsidRPr="00A164E4" w14:paraId="67377FD0" w14:textId="77777777" w:rsidTr="00854A6E">
        <w:trPr>
          <w:trHeight w:val="19"/>
          <w:jc w:val="center"/>
        </w:trPr>
        <w:tc>
          <w:tcPr>
            <w:tcW w:w="648" w:type="pct"/>
            <w:shd w:val="clear" w:color="auto" w:fill="auto"/>
          </w:tcPr>
          <w:p w14:paraId="533A7CEC"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6</w:t>
            </w:r>
          </w:p>
        </w:tc>
        <w:tc>
          <w:tcPr>
            <w:tcW w:w="430" w:type="pct"/>
            <w:shd w:val="clear" w:color="auto" w:fill="auto"/>
            <w:vAlign w:val="center"/>
          </w:tcPr>
          <w:p w14:paraId="05D75EC7" w14:textId="34C15694" w:rsidR="00F85167" w:rsidRDefault="00F85167" w:rsidP="00F85167">
            <w:pPr>
              <w:jc w:val="center"/>
            </w:pPr>
            <w:r w:rsidRPr="00642EE6">
              <w:rPr>
                <w:sz w:val="22"/>
                <w:szCs w:val="22"/>
                <w:lang w:eastAsia="ar-SA"/>
              </w:rPr>
              <w:t>+</w:t>
            </w:r>
          </w:p>
        </w:tc>
        <w:tc>
          <w:tcPr>
            <w:tcW w:w="430" w:type="pct"/>
            <w:vAlign w:val="center"/>
          </w:tcPr>
          <w:p w14:paraId="325BA121" w14:textId="77777777" w:rsidR="00F85167" w:rsidRDefault="00F85167" w:rsidP="00F85167">
            <w:pPr>
              <w:jc w:val="center"/>
            </w:pPr>
          </w:p>
        </w:tc>
        <w:tc>
          <w:tcPr>
            <w:tcW w:w="429" w:type="pct"/>
            <w:shd w:val="clear" w:color="auto" w:fill="auto"/>
            <w:vAlign w:val="center"/>
          </w:tcPr>
          <w:p w14:paraId="0041489B" w14:textId="77777777" w:rsidR="00F85167" w:rsidRDefault="00F85167" w:rsidP="00F85167">
            <w:pPr>
              <w:jc w:val="center"/>
            </w:pPr>
          </w:p>
        </w:tc>
        <w:tc>
          <w:tcPr>
            <w:tcW w:w="429" w:type="pct"/>
            <w:shd w:val="clear" w:color="auto" w:fill="auto"/>
            <w:vAlign w:val="center"/>
          </w:tcPr>
          <w:p w14:paraId="638B1F13" w14:textId="77777777" w:rsidR="00F85167" w:rsidRDefault="00F85167" w:rsidP="00F85167">
            <w:pPr>
              <w:jc w:val="center"/>
            </w:pPr>
          </w:p>
        </w:tc>
        <w:tc>
          <w:tcPr>
            <w:tcW w:w="430" w:type="pct"/>
            <w:shd w:val="clear" w:color="auto" w:fill="auto"/>
            <w:vAlign w:val="center"/>
          </w:tcPr>
          <w:p w14:paraId="6B3401A7" w14:textId="77777777" w:rsidR="00F85167" w:rsidRDefault="00F85167" w:rsidP="00F85167">
            <w:pPr>
              <w:jc w:val="center"/>
            </w:pPr>
          </w:p>
        </w:tc>
        <w:tc>
          <w:tcPr>
            <w:tcW w:w="447" w:type="pct"/>
            <w:shd w:val="clear" w:color="auto" w:fill="auto"/>
            <w:vAlign w:val="center"/>
          </w:tcPr>
          <w:p w14:paraId="45306585" w14:textId="77777777" w:rsidR="00F85167" w:rsidRDefault="00F85167" w:rsidP="00F85167">
            <w:pPr>
              <w:jc w:val="center"/>
            </w:pPr>
          </w:p>
        </w:tc>
        <w:tc>
          <w:tcPr>
            <w:tcW w:w="441" w:type="pct"/>
            <w:shd w:val="clear" w:color="auto" w:fill="auto"/>
            <w:vAlign w:val="center"/>
          </w:tcPr>
          <w:p w14:paraId="6CB370E9" w14:textId="77777777" w:rsidR="00F85167" w:rsidRDefault="00F85167" w:rsidP="00F85167">
            <w:pPr>
              <w:jc w:val="center"/>
            </w:pPr>
          </w:p>
        </w:tc>
        <w:tc>
          <w:tcPr>
            <w:tcW w:w="429" w:type="pct"/>
            <w:shd w:val="clear" w:color="auto" w:fill="auto"/>
          </w:tcPr>
          <w:p w14:paraId="3AFF936E" w14:textId="145B2BB5" w:rsidR="00F85167" w:rsidRDefault="00F85167" w:rsidP="00F85167">
            <w:pPr>
              <w:jc w:val="center"/>
            </w:pPr>
            <w:r w:rsidRPr="002B6181">
              <w:rPr>
                <w:sz w:val="22"/>
                <w:szCs w:val="22"/>
                <w:lang w:eastAsia="ar-SA"/>
              </w:rPr>
              <w:t>+</w:t>
            </w:r>
          </w:p>
        </w:tc>
        <w:tc>
          <w:tcPr>
            <w:tcW w:w="430" w:type="pct"/>
            <w:vAlign w:val="center"/>
          </w:tcPr>
          <w:p w14:paraId="79C7B54E" w14:textId="77777777" w:rsidR="00F85167" w:rsidRDefault="00F85167" w:rsidP="00F85167">
            <w:pPr>
              <w:jc w:val="center"/>
            </w:pPr>
          </w:p>
        </w:tc>
        <w:tc>
          <w:tcPr>
            <w:tcW w:w="457" w:type="pct"/>
            <w:shd w:val="clear" w:color="auto" w:fill="auto"/>
            <w:vAlign w:val="center"/>
          </w:tcPr>
          <w:p w14:paraId="7D836313" w14:textId="77777777" w:rsidR="00F85167" w:rsidRDefault="00F85167" w:rsidP="00F85167">
            <w:pPr>
              <w:jc w:val="center"/>
            </w:pPr>
          </w:p>
        </w:tc>
      </w:tr>
      <w:tr w:rsidR="00F85167" w:rsidRPr="00A164E4" w14:paraId="2AFE1E89" w14:textId="77777777" w:rsidTr="00854A6E">
        <w:trPr>
          <w:trHeight w:val="270"/>
          <w:jc w:val="center"/>
        </w:trPr>
        <w:tc>
          <w:tcPr>
            <w:tcW w:w="648" w:type="pct"/>
            <w:shd w:val="clear" w:color="auto" w:fill="auto"/>
          </w:tcPr>
          <w:p w14:paraId="572F3271" w14:textId="77777777" w:rsidR="00F85167" w:rsidRPr="00C74471" w:rsidRDefault="00F85167" w:rsidP="00F85167">
            <w:pPr>
              <w:pStyle w:val="afc"/>
              <w:jc w:val="center"/>
              <w:rPr>
                <w:kern w:val="1"/>
                <w:sz w:val="22"/>
                <w:szCs w:val="22"/>
                <w:lang w:eastAsia="hi-IN" w:bidi="hi-IN"/>
              </w:rPr>
            </w:pPr>
            <w:r w:rsidRPr="00C74471">
              <w:rPr>
                <w:kern w:val="1"/>
                <w:sz w:val="22"/>
                <w:szCs w:val="22"/>
                <w:lang w:eastAsia="hi-IN" w:bidi="hi-IN"/>
              </w:rPr>
              <w:t>ПРН 7</w:t>
            </w:r>
          </w:p>
        </w:tc>
        <w:tc>
          <w:tcPr>
            <w:tcW w:w="430" w:type="pct"/>
            <w:shd w:val="clear" w:color="auto" w:fill="auto"/>
            <w:vAlign w:val="center"/>
          </w:tcPr>
          <w:p w14:paraId="48AEF7C3" w14:textId="77777777" w:rsidR="00F85167" w:rsidRPr="001F4F54" w:rsidRDefault="00F85167" w:rsidP="00F85167">
            <w:pPr>
              <w:pStyle w:val="afc"/>
              <w:jc w:val="center"/>
              <w:rPr>
                <w:sz w:val="18"/>
                <w:szCs w:val="18"/>
              </w:rPr>
            </w:pPr>
          </w:p>
        </w:tc>
        <w:tc>
          <w:tcPr>
            <w:tcW w:w="430" w:type="pct"/>
            <w:vAlign w:val="center"/>
          </w:tcPr>
          <w:p w14:paraId="7B63BE17" w14:textId="77777777" w:rsidR="00F85167" w:rsidRPr="001F4F54" w:rsidRDefault="00F85167" w:rsidP="00F85167">
            <w:pPr>
              <w:pStyle w:val="afc"/>
              <w:jc w:val="center"/>
              <w:rPr>
                <w:sz w:val="18"/>
                <w:szCs w:val="18"/>
                <w:lang w:eastAsia="ar-SA"/>
              </w:rPr>
            </w:pPr>
          </w:p>
        </w:tc>
        <w:tc>
          <w:tcPr>
            <w:tcW w:w="429" w:type="pct"/>
            <w:shd w:val="clear" w:color="auto" w:fill="auto"/>
            <w:vAlign w:val="center"/>
          </w:tcPr>
          <w:p w14:paraId="3C8078C8" w14:textId="77777777" w:rsidR="00F85167" w:rsidRDefault="00F85167" w:rsidP="00F85167">
            <w:pPr>
              <w:jc w:val="center"/>
            </w:pPr>
          </w:p>
        </w:tc>
        <w:tc>
          <w:tcPr>
            <w:tcW w:w="429" w:type="pct"/>
            <w:shd w:val="clear" w:color="auto" w:fill="auto"/>
            <w:vAlign w:val="center"/>
          </w:tcPr>
          <w:p w14:paraId="27A67762" w14:textId="6574236C" w:rsidR="00F85167" w:rsidRDefault="00F85167" w:rsidP="00F85167">
            <w:pPr>
              <w:jc w:val="center"/>
            </w:pPr>
            <w:r w:rsidRPr="00642EE6">
              <w:rPr>
                <w:sz w:val="22"/>
                <w:szCs w:val="22"/>
                <w:lang w:eastAsia="ar-SA"/>
              </w:rPr>
              <w:t>+</w:t>
            </w:r>
          </w:p>
        </w:tc>
        <w:tc>
          <w:tcPr>
            <w:tcW w:w="430" w:type="pct"/>
            <w:shd w:val="clear" w:color="auto" w:fill="auto"/>
            <w:vAlign w:val="center"/>
          </w:tcPr>
          <w:p w14:paraId="383EC591" w14:textId="77777777" w:rsidR="00F85167" w:rsidRDefault="00F85167" w:rsidP="00F85167">
            <w:pPr>
              <w:jc w:val="center"/>
            </w:pPr>
          </w:p>
        </w:tc>
        <w:tc>
          <w:tcPr>
            <w:tcW w:w="447" w:type="pct"/>
            <w:shd w:val="clear" w:color="auto" w:fill="auto"/>
            <w:vAlign w:val="center"/>
          </w:tcPr>
          <w:p w14:paraId="5B2E12C8" w14:textId="77777777" w:rsidR="00F85167" w:rsidRDefault="00F85167" w:rsidP="00F85167">
            <w:pPr>
              <w:jc w:val="center"/>
            </w:pPr>
          </w:p>
        </w:tc>
        <w:tc>
          <w:tcPr>
            <w:tcW w:w="441" w:type="pct"/>
            <w:shd w:val="clear" w:color="auto" w:fill="auto"/>
          </w:tcPr>
          <w:p w14:paraId="11936AF6" w14:textId="47F9D136" w:rsidR="00F85167" w:rsidRDefault="00F85167" w:rsidP="00F85167">
            <w:pPr>
              <w:jc w:val="center"/>
            </w:pPr>
            <w:r w:rsidRPr="005D426E">
              <w:rPr>
                <w:sz w:val="22"/>
                <w:szCs w:val="22"/>
                <w:lang w:eastAsia="ar-SA"/>
              </w:rPr>
              <w:t>+</w:t>
            </w:r>
          </w:p>
        </w:tc>
        <w:tc>
          <w:tcPr>
            <w:tcW w:w="429" w:type="pct"/>
            <w:shd w:val="clear" w:color="auto" w:fill="auto"/>
          </w:tcPr>
          <w:p w14:paraId="5F7B0CD9" w14:textId="08A879E0" w:rsidR="00F85167" w:rsidRDefault="00F85167" w:rsidP="00F85167">
            <w:pPr>
              <w:jc w:val="center"/>
            </w:pPr>
            <w:r w:rsidRPr="002B6181">
              <w:rPr>
                <w:sz w:val="22"/>
                <w:szCs w:val="22"/>
                <w:lang w:eastAsia="ar-SA"/>
              </w:rPr>
              <w:t>+</w:t>
            </w:r>
          </w:p>
        </w:tc>
        <w:tc>
          <w:tcPr>
            <w:tcW w:w="430" w:type="pct"/>
            <w:vAlign w:val="center"/>
          </w:tcPr>
          <w:p w14:paraId="0EA8C47D" w14:textId="08C51D82" w:rsidR="00F85167" w:rsidRPr="00AD0CBF" w:rsidRDefault="00F85167" w:rsidP="00F85167">
            <w:pPr>
              <w:pStyle w:val="afc"/>
              <w:jc w:val="center"/>
              <w:rPr>
                <w:sz w:val="20"/>
                <w:szCs w:val="20"/>
                <w:lang w:eastAsia="ar-SA"/>
              </w:rPr>
            </w:pPr>
            <w:r w:rsidRPr="00642EE6">
              <w:rPr>
                <w:sz w:val="22"/>
                <w:szCs w:val="22"/>
                <w:lang w:eastAsia="ar-SA"/>
              </w:rPr>
              <w:t>+</w:t>
            </w:r>
          </w:p>
        </w:tc>
        <w:tc>
          <w:tcPr>
            <w:tcW w:w="457" w:type="pct"/>
            <w:shd w:val="clear" w:color="auto" w:fill="auto"/>
            <w:vAlign w:val="center"/>
          </w:tcPr>
          <w:p w14:paraId="7B86B936" w14:textId="77777777" w:rsidR="00F85167" w:rsidRPr="001F4F54" w:rsidRDefault="00F85167" w:rsidP="00F85167">
            <w:pPr>
              <w:pStyle w:val="afc"/>
              <w:jc w:val="center"/>
              <w:rPr>
                <w:sz w:val="18"/>
                <w:szCs w:val="18"/>
                <w:lang w:eastAsia="ar-SA"/>
              </w:rPr>
            </w:pPr>
          </w:p>
        </w:tc>
      </w:tr>
      <w:tr w:rsidR="00F85167" w:rsidRPr="00A164E4" w14:paraId="754F8328" w14:textId="77777777" w:rsidTr="002024C1">
        <w:trPr>
          <w:trHeight w:val="176"/>
          <w:jc w:val="center"/>
        </w:trPr>
        <w:tc>
          <w:tcPr>
            <w:tcW w:w="648" w:type="pct"/>
            <w:shd w:val="clear" w:color="auto" w:fill="auto"/>
          </w:tcPr>
          <w:p w14:paraId="71E632DA"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8</w:t>
            </w:r>
          </w:p>
        </w:tc>
        <w:tc>
          <w:tcPr>
            <w:tcW w:w="430" w:type="pct"/>
            <w:shd w:val="clear" w:color="auto" w:fill="auto"/>
            <w:vAlign w:val="center"/>
          </w:tcPr>
          <w:p w14:paraId="2739C12B" w14:textId="77777777" w:rsidR="00F85167" w:rsidRDefault="00F85167" w:rsidP="00F85167">
            <w:pPr>
              <w:jc w:val="center"/>
            </w:pPr>
          </w:p>
        </w:tc>
        <w:tc>
          <w:tcPr>
            <w:tcW w:w="430" w:type="pct"/>
            <w:vAlign w:val="center"/>
          </w:tcPr>
          <w:p w14:paraId="6DB45EB8" w14:textId="77777777" w:rsidR="00F85167" w:rsidRDefault="00F85167" w:rsidP="00F85167">
            <w:pPr>
              <w:jc w:val="center"/>
            </w:pPr>
          </w:p>
        </w:tc>
        <w:tc>
          <w:tcPr>
            <w:tcW w:w="429" w:type="pct"/>
            <w:shd w:val="clear" w:color="auto" w:fill="auto"/>
            <w:vAlign w:val="center"/>
          </w:tcPr>
          <w:p w14:paraId="3BA2995A" w14:textId="77777777" w:rsidR="00F85167" w:rsidRDefault="00F85167" w:rsidP="00F85167">
            <w:pPr>
              <w:jc w:val="center"/>
            </w:pPr>
          </w:p>
        </w:tc>
        <w:tc>
          <w:tcPr>
            <w:tcW w:w="429" w:type="pct"/>
            <w:shd w:val="clear" w:color="auto" w:fill="auto"/>
            <w:vAlign w:val="center"/>
          </w:tcPr>
          <w:p w14:paraId="67E1E9BC" w14:textId="77777777" w:rsidR="00F85167" w:rsidRDefault="00F85167" w:rsidP="00F85167">
            <w:pPr>
              <w:jc w:val="center"/>
            </w:pPr>
          </w:p>
        </w:tc>
        <w:tc>
          <w:tcPr>
            <w:tcW w:w="430" w:type="pct"/>
            <w:shd w:val="clear" w:color="auto" w:fill="auto"/>
            <w:vAlign w:val="center"/>
          </w:tcPr>
          <w:p w14:paraId="60D0BB8B" w14:textId="77777777" w:rsidR="00F85167" w:rsidRDefault="00F85167" w:rsidP="00F85167">
            <w:pPr>
              <w:jc w:val="center"/>
            </w:pPr>
          </w:p>
        </w:tc>
        <w:tc>
          <w:tcPr>
            <w:tcW w:w="447" w:type="pct"/>
            <w:shd w:val="clear" w:color="auto" w:fill="auto"/>
            <w:vAlign w:val="center"/>
          </w:tcPr>
          <w:p w14:paraId="42B7B311" w14:textId="77777777" w:rsidR="00F85167" w:rsidRPr="001F4F54" w:rsidRDefault="00F85167" w:rsidP="00F85167">
            <w:pPr>
              <w:pStyle w:val="afc"/>
              <w:jc w:val="center"/>
              <w:rPr>
                <w:sz w:val="18"/>
                <w:szCs w:val="18"/>
              </w:rPr>
            </w:pPr>
          </w:p>
        </w:tc>
        <w:tc>
          <w:tcPr>
            <w:tcW w:w="441" w:type="pct"/>
            <w:shd w:val="clear" w:color="auto" w:fill="auto"/>
          </w:tcPr>
          <w:p w14:paraId="1C5D5869" w14:textId="55DBCF65" w:rsidR="00F85167" w:rsidRPr="007032B6" w:rsidRDefault="00F85167" w:rsidP="00F85167">
            <w:pPr>
              <w:pStyle w:val="afc"/>
              <w:jc w:val="center"/>
              <w:rPr>
                <w:sz w:val="18"/>
                <w:szCs w:val="18"/>
                <w:lang w:val="ru-RU"/>
              </w:rPr>
            </w:pPr>
            <w:r w:rsidRPr="005D426E">
              <w:rPr>
                <w:sz w:val="22"/>
                <w:szCs w:val="22"/>
                <w:lang w:eastAsia="ar-SA"/>
              </w:rPr>
              <w:t>+</w:t>
            </w:r>
          </w:p>
        </w:tc>
        <w:tc>
          <w:tcPr>
            <w:tcW w:w="429" w:type="pct"/>
            <w:shd w:val="clear" w:color="auto" w:fill="auto"/>
            <w:vAlign w:val="center"/>
          </w:tcPr>
          <w:p w14:paraId="441587B1" w14:textId="77777777" w:rsidR="00F85167" w:rsidRPr="001F4F54" w:rsidRDefault="00F85167" w:rsidP="00F85167">
            <w:pPr>
              <w:pStyle w:val="afc"/>
              <w:jc w:val="center"/>
              <w:rPr>
                <w:sz w:val="18"/>
                <w:szCs w:val="18"/>
              </w:rPr>
            </w:pPr>
          </w:p>
        </w:tc>
        <w:tc>
          <w:tcPr>
            <w:tcW w:w="430" w:type="pct"/>
            <w:vAlign w:val="center"/>
          </w:tcPr>
          <w:p w14:paraId="09035916" w14:textId="77777777" w:rsidR="00F85167" w:rsidRDefault="00F85167" w:rsidP="00F85167">
            <w:pPr>
              <w:jc w:val="center"/>
            </w:pPr>
          </w:p>
        </w:tc>
        <w:tc>
          <w:tcPr>
            <w:tcW w:w="457" w:type="pct"/>
            <w:shd w:val="clear" w:color="auto" w:fill="auto"/>
            <w:vAlign w:val="center"/>
          </w:tcPr>
          <w:p w14:paraId="607D54EA" w14:textId="77777777" w:rsidR="00F85167" w:rsidRDefault="00F85167" w:rsidP="00F85167">
            <w:pPr>
              <w:jc w:val="center"/>
            </w:pPr>
          </w:p>
        </w:tc>
      </w:tr>
      <w:tr w:rsidR="00F85167" w:rsidRPr="00A164E4" w14:paraId="21873669" w14:textId="77777777" w:rsidTr="002024C1">
        <w:trPr>
          <w:trHeight w:val="19"/>
          <w:jc w:val="center"/>
        </w:trPr>
        <w:tc>
          <w:tcPr>
            <w:tcW w:w="648" w:type="pct"/>
            <w:shd w:val="clear" w:color="auto" w:fill="auto"/>
          </w:tcPr>
          <w:p w14:paraId="066798E2"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9</w:t>
            </w:r>
          </w:p>
        </w:tc>
        <w:tc>
          <w:tcPr>
            <w:tcW w:w="430" w:type="pct"/>
            <w:shd w:val="clear" w:color="auto" w:fill="auto"/>
            <w:vAlign w:val="center"/>
          </w:tcPr>
          <w:p w14:paraId="4F60D99D" w14:textId="77777777" w:rsidR="00F85167" w:rsidRPr="001F4F54" w:rsidRDefault="00F85167" w:rsidP="00F85167">
            <w:pPr>
              <w:pStyle w:val="afc"/>
              <w:jc w:val="center"/>
              <w:rPr>
                <w:sz w:val="18"/>
                <w:szCs w:val="18"/>
                <w:lang w:eastAsia="ar-SA"/>
              </w:rPr>
            </w:pPr>
          </w:p>
        </w:tc>
        <w:tc>
          <w:tcPr>
            <w:tcW w:w="430" w:type="pct"/>
            <w:vAlign w:val="center"/>
          </w:tcPr>
          <w:p w14:paraId="518928C3" w14:textId="77777777" w:rsidR="00F85167" w:rsidRPr="001F4F54" w:rsidRDefault="00F85167" w:rsidP="00F85167">
            <w:pPr>
              <w:pStyle w:val="afc"/>
              <w:jc w:val="center"/>
              <w:rPr>
                <w:sz w:val="18"/>
                <w:szCs w:val="18"/>
                <w:lang w:eastAsia="ar-SA"/>
              </w:rPr>
            </w:pPr>
          </w:p>
        </w:tc>
        <w:tc>
          <w:tcPr>
            <w:tcW w:w="429" w:type="pct"/>
            <w:shd w:val="clear" w:color="auto" w:fill="auto"/>
            <w:vAlign w:val="center"/>
          </w:tcPr>
          <w:p w14:paraId="15ED9AAF" w14:textId="77777777" w:rsidR="00F85167" w:rsidRPr="001F4F54" w:rsidRDefault="00F85167" w:rsidP="00F85167">
            <w:pPr>
              <w:pStyle w:val="afc"/>
              <w:jc w:val="center"/>
              <w:rPr>
                <w:sz w:val="18"/>
                <w:szCs w:val="18"/>
                <w:lang w:eastAsia="ar-SA"/>
              </w:rPr>
            </w:pPr>
          </w:p>
        </w:tc>
        <w:tc>
          <w:tcPr>
            <w:tcW w:w="429" w:type="pct"/>
            <w:shd w:val="clear" w:color="auto" w:fill="auto"/>
            <w:vAlign w:val="center"/>
          </w:tcPr>
          <w:p w14:paraId="5753D6E2" w14:textId="77777777" w:rsidR="00F85167" w:rsidRPr="001F4F54" w:rsidRDefault="00F85167" w:rsidP="00F85167">
            <w:pPr>
              <w:pStyle w:val="afc"/>
              <w:jc w:val="center"/>
              <w:rPr>
                <w:sz w:val="18"/>
                <w:szCs w:val="18"/>
              </w:rPr>
            </w:pPr>
          </w:p>
        </w:tc>
        <w:tc>
          <w:tcPr>
            <w:tcW w:w="430" w:type="pct"/>
            <w:shd w:val="clear" w:color="auto" w:fill="auto"/>
            <w:vAlign w:val="center"/>
          </w:tcPr>
          <w:p w14:paraId="4667757E" w14:textId="77777777" w:rsidR="00F85167" w:rsidRPr="001F4F54" w:rsidRDefault="00F85167" w:rsidP="00F85167">
            <w:pPr>
              <w:pStyle w:val="afc"/>
              <w:jc w:val="center"/>
              <w:rPr>
                <w:sz w:val="18"/>
                <w:szCs w:val="18"/>
              </w:rPr>
            </w:pPr>
          </w:p>
        </w:tc>
        <w:tc>
          <w:tcPr>
            <w:tcW w:w="447" w:type="pct"/>
            <w:shd w:val="clear" w:color="auto" w:fill="auto"/>
          </w:tcPr>
          <w:p w14:paraId="0A133101" w14:textId="369A9323" w:rsidR="00F85167" w:rsidRPr="005B622B" w:rsidRDefault="00F85167" w:rsidP="00F85167">
            <w:pPr>
              <w:pStyle w:val="afc"/>
              <w:jc w:val="center"/>
              <w:rPr>
                <w:sz w:val="18"/>
                <w:szCs w:val="18"/>
                <w:lang w:val="ru-RU"/>
              </w:rPr>
            </w:pPr>
            <w:r w:rsidRPr="00FA4297">
              <w:rPr>
                <w:sz w:val="22"/>
                <w:szCs w:val="22"/>
                <w:lang w:eastAsia="ar-SA"/>
              </w:rPr>
              <w:t>+</w:t>
            </w:r>
          </w:p>
        </w:tc>
        <w:tc>
          <w:tcPr>
            <w:tcW w:w="441" w:type="pct"/>
            <w:shd w:val="clear" w:color="auto" w:fill="auto"/>
          </w:tcPr>
          <w:p w14:paraId="1D4B98C1" w14:textId="6CB03A2B" w:rsidR="00F85167" w:rsidRPr="007032B6" w:rsidRDefault="00F85167" w:rsidP="00F85167">
            <w:pPr>
              <w:pStyle w:val="afc"/>
              <w:jc w:val="center"/>
              <w:rPr>
                <w:sz w:val="18"/>
                <w:szCs w:val="18"/>
                <w:lang w:val="ru-RU"/>
              </w:rPr>
            </w:pPr>
            <w:r w:rsidRPr="005D426E">
              <w:rPr>
                <w:sz w:val="22"/>
                <w:szCs w:val="22"/>
                <w:lang w:eastAsia="ar-SA"/>
              </w:rPr>
              <w:t>+</w:t>
            </w:r>
          </w:p>
        </w:tc>
        <w:tc>
          <w:tcPr>
            <w:tcW w:w="429" w:type="pct"/>
            <w:shd w:val="clear" w:color="auto" w:fill="auto"/>
            <w:vAlign w:val="center"/>
          </w:tcPr>
          <w:p w14:paraId="782FF016" w14:textId="77777777" w:rsidR="00F85167" w:rsidRPr="001F4F54" w:rsidRDefault="00F85167" w:rsidP="00F85167">
            <w:pPr>
              <w:pStyle w:val="afc"/>
              <w:jc w:val="center"/>
              <w:rPr>
                <w:sz w:val="18"/>
                <w:szCs w:val="18"/>
              </w:rPr>
            </w:pPr>
          </w:p>
        </w:tc>
        <w:tc>
          <w:tcPr>
            <w:tcW w:w="430" w:type="pct"/>
            <w:vAlign w:val="center"/>
          </w:tcPr>
          <w:p w14:paraId="621A833C" w14:textId="77777777" w:rsidR="00F85167" w:rsidRPr="00AD0CBF" w:rsidRDefault="00F85167" w:rsidP="00F85167">
            <w:pPr>
              <w:pStyle w:val="afc"/>
              <w:jc w:val="center"/>
              <w:rPr>
                <w:sz w:val="20"/>
                <w:szCs w:val="20"/>
                <w:lang w:eastAsia="ar-SA"/>
              </w:rPr>
            </w:pPr>
          </w:p>
        </w:tc>
        <w:tc>
          <w:tcPr>
            <w:tcW w:w="457" w:type="pct"/>
            <w:shd w:val="clear" w:color="auto" w:fill="auto"/>
            <w:vAlign w:val="center"/>
          </w:tcPr>
          <w:p w14:paraId="2E298FC1" w14:textId="77777777" w:rsidR="00F85167" w:rsidRDefault="00F85167" w:rsidP="00F85167">
            <w:pPr>
              <w:jc w:val="center"/>
            </w:pPr>
          </w:p>
        </w:tc>
      </w:tr>
      <w:tr w:rsidR="00F85167" w:rsidRPr="00A164E4" w14:paraId="7420B0D4" w14:textId="77777777" w:rsidTr="00F85167">
        <w:trPr>
          <w:trHeight w:val="19"/>
          <w:jc w:val="center"/>
        </w:trPr>
        <w:tc>
          <w:tcPr>
            <w:tcW w:w="648" w:type="pct"/>
            <w:shd w:val="clear" w:color="auto" w:fill="auto"/>
          </w:tcPr>
          <w:p w14:paraId="5B3F0FDE"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10</w:t>
            </w:r>
          </w:p>
        </w:tc>
        <w:tc>
          <w:tcPr>
            <w:tcW w:w="430" w:type="pct"/>
            <w:shd w:val="clear" w:color="auto" w:fill="auto"/>
            <w:vAlign w:val="center"/>
          </w:tcPr>
          <w:p w14:paraId="1D509A8E" w14:textId="77777777" w:rsidR="00F85167" w:rsidRPr="001F4F54" w:rsidRDefault="00F85167" w:rsidP="00F85167">
            <w:pPr>
              <w:pStyle w:val="afc"/>
              <w:jc w:val="center"/>
              <w:rPr>
                <w:sz w:val="18"/>
                <w:szCs w:val="18"/>
                <w:lang w:eastAsia="ar-SA"/>
              </w:rPr>
            </w:pPr>
          </w:p>
        </w:tc>
        <w:tc>
          <w:tcPr>
            <w:tcW w:w="430" w:type="pct"/>
            <w:vAlign w:val="center"/>
          </w:tcPr>
          <w:p w14:paraId="38460A6F" w14:textId="77777777" w:rsidR="00F85167" w:rsidRDefault="00F85167" w:rsidP="00F85167">
            <w:pPr>
              <w:jc w:val="center"/>
            </w:pPr>
          </w:p>
        </w:tc>
        <w:tc>
          <w:tcPr>
            <w:tcW w:w="429" w:type="pct"/>
            <w:shd w:val="clear" w:color="auto" w:fill="auto"/>
            <w:vAlign w:val="center"/>
          </w:tcPr>
          <w:p w14:paraId="720B1DC9" w14:textId="77777777" w:rsidR="00F85167" w:rsidRDefault="00F85167" w:rsidP="00F85167">
            <w:pPr>
              <w:jc w:val="center"/>
            </w:pPr>
          </w:p>
        </w:tc>
        <w:tc>
          <w:tcPr>
            <w:tcW w:w="429" w:type="pct"/>
            <w:shd w:val="clear" w:color="auto" w:fill="auto"/>
            <w:vAlign w:val="center"/>
          </w:tcPr>
          <w:p w14:paraId="2F82A394" w14:textId="77777777" w:rsidR="00F85167" w:rsidRDefault="00F85167" w:rsidP="00F85167">
            <w:pPr>
              <w:jc w:val="center"/>
            </w:pPr>
          </w:p>
        </w:tc>
        <w:tc>
          <w:tcPr>
            <w:tcW w:w="430" w:type="pct"/>
            <w:shd w:val="clear" w:color="auto" w:fill="auto"/>
            <w:vAlign w:val="center"/>
          </w:tcPr>
          <w:p w14:paraId="41CA2C79" w14:textId="77777777" w:rsidR="00F85167" w:rsidRDefault="00F85167" w:rsidP="00F85167">
            <w:pPr>
              <w:jc w:val="center"/>
            </w:pPr>
          </w:p>
        </w:tc>
        <w:tc>
          <w:tcPr>
            <w:tcW w:w="447" w:type="pct"/>
            <w:shd w:val="clear" w:color="auto" w:fill="auto"/>
          </w:tcPr>
          <w:p w14:paraId="0418F148" w14:textId="630B6793" w:rsidR="00F85167" w:rsidRPr="001F4F54" w:rsidRDefault="00F85167" w:rsidP="00F85167">
            <w:pPr>
              <w:pStyle w:val="afc"/>
              <w:jc w:val="center"/>
              <w:rPr>
                <w:sz w:val="18"/>
                <w:szCs w:val="18"/>
              </w:rPr>
            </w:pPr>
            <w:r w:rsidRPr="00FA4297">
              <w:rPr>
                <w:sz w:val="22"/>
                <w:szCs w:val="22"/>
                <w:lang w:eastAsia="ar-SA"/>
              </w:rPr>
              <w:t>+</w:t>
            </w:r>
          </w:p>
        </w:tc>
        <w:tc>
          <w:tcPr>
            <w:tcW w:w="441" w:type="pct"/>
            <w:shd w:val="clear" w:color="auto" w:fill="auto"/>
            <w:vAlign w:val="center"/>
          </w:tcPr>
          <w:p w14:paraId="4BED0A08" w14:textId="77777777" w:rsidR="00F85167" w:rsidRPr="001F4F54" w:rsidRDefault="00F85167" w:rsidP="00F85167">
            <w:pPr>
              <w:pStyle w:val="afc"/>
              <w:jc w:val="center"/>
              <w:rPr>
                <w:sz w:val="18"/>
                <w:szCs w:val="18"/>
              </w:rPr>
            </w:pPr>
          </w:p>
        </w:tc>
        <w:tc>
          <w:tcPr>
            <w:tcW w:w="429" w:type="pct"/>
            <w:shd w:val="clear" w:color="auto" w:fill="auto"/>
            <w:vAlign w:val="center"/>
          </w:tcPr>
          <w:p w14:paraId="5FA6BB8E" w14:textId="77777777" w:rsidR="00F85167" w:rsidRPr="00B62193" w:rsidRDefault="00F85167" w:rsidP="00F85167">
            <w:pPr>
              <w:pStyle w:val="afc"/>
              <w:jc w:val="center"/>
              <w:rPr>
                <w:sz w:val="18"/>
                <w:szCs w:val="18"/>
                <w:lang w:val="ru-RU"/>
              </w:rPr>
            </w:pPr>
          </w:p>
        </w:tc>
        <w:tc>
          <w:tcPr>
            <w:tcW w:w="430" w:type="pct"/>
            <w:vAlign w:val="center"/>
          </w:tcPr>
          <w:p w14:paraId="1A7630F2" w14:textId="77777777" w:rsidR="00F85167" w:rsidRDefault="00F85167" w:rsidP="00F85167">
            <w:pPr>
              <w:jc w:val="center"/>
            </w:pPr>
          </w:p>
        </w:tc>
        <w:tc>
          <w:tcPr>
            <w:tcW w:w="457" w:type="pct"/>
            <w:shd w:val="clear" w:color="auto" w:fill="auto"/>
            <w:vAlign w:val="center"/>
          </w:tcPr>
          <w:p w14:paraId="43407F24" w14:textId="77777777" w:rsidR="00F85167" w:rsidRPr="001F4F54" w:rsidRDefault="00F85167" w:rsidP="00F85167">
            <w:pPr>
              <w:pStyle w:val="afc"/>
              <w:jc w:val="center"/>
              <w:rPr>
                <w:sz w:val="18"/>
                <w:szCs w:val="18"/>
              </w:rPr>
            </w:pPr>
          </w:p>
        </w:tc>
      </w:tr>
      <w:tr w:rsidR="0030340B" w:rsidRPr="00A164E4" w14:paraId="7284820C" w14:textId="77777777" w:rsidTr="00F85167">
        <w:trPr>
          <w:trHeight w:val="19"/>
          <w:jc w:val="center"/>
        </w:trPr>
        <w:tc>
          <w:tcPr>
            <w:tcW w:w="648" w:type="pct"/>
            <w:shd w:val="clear" w:color="auto" w:fill="auto"/>
          </w:tcPr>
          <w:p w14:paraId="252CA350"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11</w:t>
            </w:r>
          </w:p>
        </w:tc>
        <w:tc>
          <w:tcPr>
            <w:tcW w:w="430" w:type="pct"/>
            <w:shd w:val="clear" w:color="auto" w:fill="auto"/>
            <w:vAlign w:val="center"/>
          </w:tcPr>
          <w:p w14:paraId="3C81F5ED" w14:textId="77777777" w:rsidR="0030340B" w:rsidRPr="001F4F54" w:rsidRDefault="0030340B" w:rsidP="00351221">
            <w:pPr>
              <w:pStyle w:val="afc"/>
              <w:jc w:val="center"/>
              <w:rPr>
                <w:sz w:val="18"/>
                <w:szCs w:val="18"/>
                <w:lang w:eastAsia="ar-SA"/>
              </w:rPr>
            </w:pPr>
          </w:p>
        </w:tc>
        <w:tc>
          <w:tcPr>
            <w:tcW w:w="430" w:type="pct"/>
            <w:vAlign w:val="center"/>
          </w:tcPr>
          <w:p w14:paraId="60C451F9" w14:textId="77777777" w:rsidR="0030340B" w:rsidRPr="001F4F54" w:rsidRDefault="0030340B" w:rsidP="00351221">
            <w:pPr>
              <w:pStyle w:val="afc"/>
              <w:jc w:val="center"/>
              <w:rPr>
                <w:sz w:val="18"/>
                <w:szCs w:val="18"/>
                <w:lang w:eastAsia="ar-SA"/>
              </w:rPr>
            </w:pPr>
          </w:p>
        </w:tc>
        <w:tc>
          <w:tcPr>
            <w:tcW w:w="429" w:type="pct"/>
            <w:shd w:val="clear" w:color="auto" w:fill="auto"/>
            <w:vAlign w:val="center"/>
          </w:tcPr>
          <w:p w14:paraId="6689A53B" w14:textId="77777777" w:rsidR="0030340B" w:rsidRPr="001F4F54" w:rsidRDefault="0030340B" w:rsidP="00351221">
            <w:pPr>
              <w:pStyle w:val="afc"/>
              <w:jc w:val="center"/>
              <w:rPr>
                <w:sz w:val="18"/>
                <w:szCs w:val="18"/>
              </w:rPr>
            </w:pPr>
          </w:p>
        </w:tc>
        <w:tc>
          <w:tcPr>
            <w:tcW w:w="429" w:type="pct"/>
            <w:shd w:val="clear" w:color="auto" w:fill="auto"/>
            <w:vAlign w:val="center"/>
          </w:tcPr>
          <w:p w14:paraId="4994B83A" w14:textId="77777777" w:rsidR="0030340B" w:rsidRDefault="0030340B" w:rsidP="00351221">
            <w:pPr>
              <w:jc w:val="center"/>
            </w:pPr>
          </w:p>
        </w:tc>
        <w:tc>
          <w:tcPr>
            <w:tcW w:w="430" w:type="pct"/>
            <w:shd w:val="clear" w:color="auto" w:fill="auto"/>
            <w:vAlign w:val="center"/>
          </w:tcPr>
          <w:p w14:paraId="696C6335" w14:textId="77777777" w:rsidR="0030340B" w:rsidRDefault="0030340B" w:rsidP="00351221">
            <w:pPr>
              <w:jc w:val="center"/>
            </w:pPr>
          </w:p>
        </w:tc>
        <w:tc>
          <w:tcPr>
            <w:tcW w:w="447" w:type="pct"/>
            <w:shd w:val="clear" w:color="auto" w:fill="auto"/>
            <w:vAlign w:val="center"/>
          </w:tcPr>
          <w:p w14:paraId="7E26D5CC" w14:textId="77777777" w:rsidR="0030340B" w:rsidRDefault="0030340B" w:rsidP="00351221">
            <w:pPr>
              <w:jc w:val="center"/>
            </w:pPr>
          </w:p>
        </w:tc>
        <w:tc>
          <w:tcPr>
            <w:tcW w:w="441" w:type="pct"/>
            <w:shd w:val="clear" w:color="auto" w:fill="auto"/>
            <w:vAlign w:val="center"/>
          </w:tcPr>
          <w:p w14:paraId="32E4E261" w14:textId="77777777" w:rsidR="0030340B" w:rsidRDefault="0030340B" w:rsidP="00351221">
            <w:pPr>
              <w:jc w:val="center"/>
            </w:pPr>
          </w:p>
        </w:tc>
        <w:tc>
          <w:tcPr>
            <w:tcW w:w="429" w:type="pct"/>
            <w:shd w:val="clear" w:color="auto" w:fill="auto"/>
            <w:vAlign w:val="center"/>
          </w:tcPr>
          <w:p w14:paraId="11CD730A" w14:textId="425845EA" w:rsidR="0030340B" w:rsidRDefault="00F85167" w:rsidP="00351221">
            <w:pPr>
              <w:jc w:val="center"/>
            </w:pPr>
            <w:r w:rsidRPr="00642EE6">
              <w:rPr>
                <w:sz w:val="22"/>
                <w:szCs w:val="22"/>
                <w:lang w:eastAsia="ar-SA"/>
              </w:rPr>
              <w:t>+</w:t>
            </w:r>
          </w:p>
        </w:tc>
        <w:tc>
          <w:tcPr>
            <w:tcW w:w="430" w:type="pct"/>
            <w:vAlign w:val="center"/>
          </w:tcPr>
          <w:p w14:paraId="11C30B45" w14:textId="77777777" w:rsidR="0030340B" w:rsidRDefault="0030340B" w:rsidP="00351221">
            <w:pPr>
              <w:jc w:val="center"/>
            </w:pPr>
          </w:p>
        </w:tc>
        <w:tc>
          <w:tcPr>
            <w:tcW w:w="457" w:type="pct"/>
            <w:shd w:val="clear" w:color="auto" w:fill="auto"/>
            <w:vAlign w:val="center"/>
          </w:tcPr>
          <w:p w14:paraId="0294183B" w14:textId="77777777" w:rsidR="0030340B" w:rsidRDefault="0030340B" w:rsidP="00351221">
            <w:pPr>
              <w:jc w:val="center"/>
            </w:pPr>
          </w:p>
        </w:tc>
      </w:tr>
      <w:tr w:rsidR="0030340B" w:rsidRPr="00A164E4" w14:paraId="228335F5" w14:textId="77777777" w:rsidTr="00F85167">
        <w:trPr>
          <w:trHeight w:val="19"/>
          <w:jc w:val="center"/>
        </w:trPr>
        <w:tc>
          <w:tcPr>
            <w:tcW w:w="648" w:type="pct"/>
            <w:shd w:val="clear" w:color="auto" w:fill="auto"/>
          </w:tcPr>
          <w:p w14:paraId="607E06C9"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12</w:t>
            </w:r>
          </w:p>
        </w:tc>
        <w:tc>
          <w:tcPr>
            <w:tcW w:w="430" w:type="pct"/>
            <w:shd w:val="clear" w:color="auto" w:fill="auto"/>
            <w:vAlign w:val="center"/>
          </w:tcPr>
          <w:p w14:paraId="5DD733BF" w14:textId="77777777" w:rsidR="0030340B" w:rsidRPr="001F4F54" w:rsidRDefault="0030340B" w:rsidP="00351221">
            <w:pPr>
              <w:pStyle w:val="afc"/>
              <w:jc w:val="center"/>
              <w:rPr>
                <w:sz w:val="18"/>
                <w:szCs w:val="18"/>
              </w:rPr>
            </w:pPr>
          </w:p>
        </w:tc>
        <w:tc>
          <w:tcPr>
            <w:tcW w:w="430" w:type="pct"/>
            <w:vAlign w:val="center"/>
          </w:tcPr>
          <w:p w14:paraId="23E9015A" w14:textId="77777777" w:rsidR="0030340B" w:rsidRDefault="0030340B" w:rsidP="00351221">
            <w:pPr>
              <w:jc w:val="center"/>
            </w:pPr>
          </w:p>
        </w:tc>
        <w:tc>
          <w:tcPr>
            <w:tcW w:w="429" w:type="pct"/>
            <w:shd w:val="clear" w:color="auto" w:fill="auto"/>
            <w:vAlign w:val="center"/>
          </w:tcPr>
          <w:p w14:paraId="3CE5A0CE" w14:textId="77777777" w:rsidR="0030340B" w:rsidRDefault="0030340B" w:rsidP="00351221">
            <w:pPr>
              <w:jc w:val="center"/>
            </w:pPr>
          </w:p>
        </w:tc>
        <w:tc>
          <w:tcPr>
            <w:tcW w:w="429" w:type="pct"/>
            <w:shd w:val="clear" w:color="auto" w:fill="auto"/>
            <w:vAlign w:val="center"/>
          </w:tcPr>
          <w:p w14:paraId="5056C0C6" w14:textId="77777777" w:rsidR="0030340B" w:rsidRPr="001F4F54" w:rsidRDefault="0030340B" w:rsidP="00351221">
            <w:pPr>
              <w:pStyle w:val="afc"/>
              <w:jc w:val="center"/>
              <w:rPr>
                <w:sz w:val="18"/>
                <w:szCs w:val="18"/>
                <w:lang w:eastAsia="ar-SA"/>
              </w:rPr>
            </w:pPr>
          </w:p>
        </w:tc>
        <w:tc>
          <w:tcPr>
            <w:tcW w:w="430" w:type="pct"/>
            <w:shd w:val="clear" w:color="auto" w:fill="auto"/>
            <w:vAlign w:val="center"/>
          </w:tcPr>
          <w:p w14:paraId="2B2E3FC7" w14:textId="77777777" w:rsidR="0030340B" w:rsidRPr="001F4F54" w:rsidRDefault="0030340B" w:rsidP="00351221">
            <w:pPr>
              <w:pStyle w:val="afc"/>
              <w:jc w:val="center"/>
              <w:rPr>
                <w:sz w:val="18"/>
                <w:szCs w:val="18"/>
                <w:lang w:eastAsia="ar-SA"/>
              </w:rPr>
            </w:pPr>
          </w:p>
        </w:tc>
        <w:tc>
          <w:tcPr>
            <w:tcW w:w="447" w:type="pct"/>
            <w:shd w:val="clear" w:color="auto" w:fill="auto"/>
            <w:vAlign w:val="center"/>
          </w:tcPr>
          <w:p w14:paraId="28517296" w14:textId="479165A4" w:rsidR="0030340B" w:rsidRPr="001F4F54" w:rsidRDefault="00F85167" w:rsidP="00351221">
            <w:pPr>
              <w:pStyle w:val="afc"/>
              <w:jc w:val="center"/>
              <w:rPr>
                <w:sz w:val="18"/>
                <w:szCs w:val="18"/>
              </w:rPr>
            </w:pPr>
            <w:r w:rsidRPr="00642EE6">
              <w:rPr>
                <w:sz w:val="22"/>
                <w:szCs w:val="22"/>
                <w:lang w:eastAsia="ar-SA"/>
              </w:rPr>
              <w:t>+</w:t>
            </w:r>
          </w:p>
        </w:tc>
        <w:tc>
          <w:tcPr>
            <w:tcW w:w="441" w:type="pct"/>
            <w:shd w:val="clear" w:color="auto" w:fill="auto"/>
            <w:vAlign w:val="center"/>
          </w:tcPr>
          <w:p w14:paraId="57A5AE4C" w14:textId="77777777" w:rsidR="0030340B" w:rsidRPr="001F4F54" w:rsidRDefault="0030340B" w:rsidP="00351221">
            <w:pPr>
              <w:pStyle w:val="afc"/>
              <w:jc w:val="center"/>
              <w:rPr>
                <w:sz w:val="18"/>
                <w:szCs w:val="18"/>
              </w:rPr>
            </w:pPr>
          </w:p>
        </w:tc>
        <w:tc>
          <w:tcPr>
            <w:tcW w:w="429" w:type="pct"/>
            <w:shd w:val="clear" w:color="auto" w:fill="auto"/>
            <w:vAlign w:val="center"/>
          </w:tcPr>
          <w:p w14:paraId="0A1C703B" w14:textId="77777777" w:rsidR="0030340B" w:rsidRPr="00B62193" w:rsidRDefault="0030340B" w:rsidP="00351221">
            <w:pPr>
              <w:pStyle w:val="afc"/>
              <w:jc w:val="center"/>
              <w:rPr>
                <w:sz w:val="18"/>
                <w:szCs w:val="18"/>
                <w:lang w:val="ru-RU" w:eastAsia="ar-SA"/>
              </w:rPr>
            </w:pPr>
          </w:p>
        </w:tc>
        <w:tc>
          <w:tcPr>
            <w:tcW w:w="430" w:type="pct"/>
            <w:vAlign w:val="center"/>
          </w:tcPr>
          <w:p w14:paraId="000A3A04" w14:textId="77777777" w:rsidR="0030340B" w:rsidRPr="00AD0CBF" w:rsidRDefault="0030340B" w:rsidP="00351221">
            <w:pPr>
              <w:pStyle w:val="afc"/>
              <w:jc w:val="center"/>
              <w:rPr>
                <w:sz w:val="20"/>
                <w:szCs w:val="20"/>
                <w:lang w:eastAsia="ar-SA"/>
              </w:rPr>
            </w:pPr>
          </w:p>
        </w:tc>
        <w:tc>
          <w:tcPr>
            <w:tcW w:w="457" w:type="pct"/>
            <w:shd w:val="clear" w:color="auto" w:fill="auto"/>
            <w:vAlign w:val="center"/>
          </w:tcPr>
          <w:p w14:paraId="23604FDF" w14:textId="246FF2B0" w:rsidR="0030340B" w:rsidRPr="001F4F54" w:rsidRDefault="00F85167" w:rsidP="00351221">
            <w:pPr>
              <w:pStyle w:val="afc"/>
              <w:jc w:val="center"/>
              <w:rPr>
                <w:sz w:val="18"/>
                <w:szCs w:val="18"/>
                <w:lang w:eastAsia="ar-SA"/>
              </w:rPr>
            </w:pPr>
            <w:r w:rsidRPr="00642EE6">
              <w:rPr>
                <w:sz w:val="22"/>
                <w:szCs w:val="22"/>
                <w:lang w:eastAsia="ar-SA"/>
              </w:rPr>
              <w:t>+</w:t>
            </w:r>
          </w:p>
        </w:tc>
      </w:tr>
      <w:tr w:rsidR="0030340B" w:rsidRPr="00A164E4" w14:paraId="703E08C0" w14:textId="77777777" w:rsidTr="00F85167">
        <w:trPr>
          <w:trHeight w:val="19"/>
          <w:jc w:val="center"/>
        </w:trPr>
        <w:tc>
          <w:tcPr>
            <w:tcW w:w="648" w:type="pct"/>
            <w:shd w:val="clear" w:color="auto" w:fill="auto"/>
          </w:tcPr>
          <w:p w14:paraId="1EB9BFF0"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13</w:t>
            </w:r>
          </w:p>
        </w:tc>
        <w:tc>
          <w:tcPr>
            <w:tcW w:w="430" w:type="pct"/>
            <w:shd w:val="clear" w:color="auto" w:fill="auto"/>
            <w:vAlign w:val="center"/>
          </w:tcPr>
          <w:p w14:paraId="57051C0C" w14:textId="77777777" w:rsidR="0030340B" w:rsidRPr="001F4F54" w:rsidRDefault="0030340B" w:rsidP="00351221">
            <w:pPr>
              <w:pStyle w:val="afc"/>
              <w:jc w:val="center"/>
              <w:rPr>
                <w:sz w:val="18"/>
                <w:szCs w:val="18"/>
                <w:lang w:eastAsia="ar-SA"/>
              </w:rPr>
            </w:pPr>
          </w:p>
        </w:tc>
        <w:tc>
          <w:tcPr>
            <w:tcW w:w="430" w:type="pct"/>
            <w:vAlign w:val="center"/>
          </w:tcPr>
          <w:p w14:paraId="7A11EB99" w14:textId="77777777" w:rsidR="0030340B" w:rsidRPr="001F4F54" w:rsidRDefault="0030340B" w:rsidP="00351221">
            <w:pPr>
              <w:pStyle w:val="afc"/>
              <w:jc w:val="center"/>
              <w:rPr>
                <w:sz w:val="18"/>
                <w:szCs w:val="18"/>
              </w:rPr>
            </w:pPr>
          </w:p>
        </w:tc>
        <w:tc>
          <w:tcPr>
            <w:tcW w:w="429" w:type="pct"/>
            <w:shd w:val="clear" w:color="auto" w:fill="auto"/>
            <w:vAlign w:val="center"/>
          </w:tcPr>
          <w:p w14:paraId="1C88345C" w14:textId="77777777" w:rsidR="0030340B" w:rsidRPr="001F4F54" w:rsidRDefault="0030340B" w:rsidP="00351221">
            <w:pPr>
              <w:pStyle w:val="afc"/>
              <w:jc w:val="center"/>
              <w:rPr>
                <w:sz w:val="18"/>
                <w:szCs w:val="18"/>
              </w:rPr>
            </w:pPr>
          </w:p>
        </w:tc>
        <w:tc>
          <w:tcPr>
            <w:tcW w:w="429" w:type="pct"/>
            <w:shd w:val="clear" w:color="auto" w:fill="auto"/>
            <w:vAlign w:val="center"/>
          </w:tcPr>
          <w:p w14:paraId="304D76EE" w14:textId="77777777" w:rsidR="0030340B" w:rsidRDefault="0030340B" w:rsidP="00351221">
            <w:pPr>
              <w:jc w:val="center"/>
            </w:pPr>
          </w:p>
        </w:tc>
        <w:tc>
          <w:tcPr>
            <w:tcW w:w="430" w:type="pct"/>
            <w:shd w:val="clear" w:color="auto" w:fill="auto"/>
            <w:vAlign w:val="center"/>
          </w:tcPr>
          <w:p w14:paraId="26D84335" w14:textId="22DC6D2B" w:rsidR="0030340B" w:rsidRDefault="00F85167" w:rsidP="00351221">
            <w:pPr>
              <w:jc w:val="center"/>
            </w:pPr>
            <w:r w:rsidRPr="00642EE6">
              <w:rPr>
                <w:sz w:val="22"/>
                <w:szCs w:val="22"/>
                <w:lang w:eastAsia="ar-SA"/>
              </w:rPr>
              <w:t>+</w:t>
            </w:r>
          </w:p>
        </w:tc>
        <w:tc>
          <w:tcPr>
            <w:tcW w:w="447" w:type="pct"/>
            <w:shd w:val="clear" w:color="auto" w:fill="auto"/>
            <w:vAlign w:val="center"/>
          </w:tcPr>
          <w:p w14:paraId="51970B50" w14:textId="77777777" w:rsidR="0030340B" w:rsidRDefault="0030340B" w:rsidP="00351221">
            <w:pPr>
              <w:jc w:val="center"/>
            </w:pPr>
          </w:p>
        </w:tc>
        <w:tc>
          <w:tcPr>
            <w:tcW w:w="441" w:type="pct"/>
            <w:shd w:val="clear" w:color="auto" w:fill="auto"/>
            <w:vAlign w:val="center"/>
          </w:tcPr>
          <w:p w14:paraId="2A99EBB5" w14:textId="77777777" w:rsidR="0030340B" w:rsidRDefault="0030340B" w:rsidP="00351221">
            <w:pPr>
              <w:jc w:val="center"/>
            </w:pPr>
          </w:p>
        </w:tc>
        <w:tc>
          <w:tcPr>
            <w:tcW w:w="429" w:type="pct"/>
            <w:shd w:val="clear" w:color="auto" w:fill="auto"/>
            <w:vAlign w:val="center"/>
          </w:tcPr>
          <w:p w14:paraId="6DF44AF4" w14:textId="77777777" w:rsidR="0030340B" w:rsidRDefault="0030340B" w:rsidP="00351221">
            <w:pPr>
              <w:jc w:val="center"/>
            </w:pPr>
          </w:p>
        </w:tc>
        <w:tc>
          <w:tcPr>
            <w:tcW w:w="430" w:type="pct"/>
            <w:vAlign w:val="center"/>
          </w:tcPr>
          <w:p w14:paraId="4FEC686D" w14:textId="77777777" w:rsidR="0030340B" w:rsidRDefault="0030340B" w:rsidP="00351221">
            <w:pPr>
              <w:jc w:val="center"/>
            </w:pPr>
          </w:p>
        </w:tc>
        <w:tc>
          <w:tcPr>
            <w:tcW w:w="457" w:type="pct"/>
            <w:shd w:val="clear" w:color="auto" w:fill="auto"/>
            <w:vAlign w:val="center"/>
          </w:tcPr>
          <w:p w14:paraId="3B6F0C1E" w14:textId="77777777" w:rsidR="0030340B" w:rsidRDefault="0030340B" w:rsidP="00351221">
            <w:pPr>
              <w:jc w:val="center"/>
            </w:pPr>
          </w:p>
        </w:tc>
      </w:tr>
      <w:tr w:rsidR="0030340B" w:rsidRPr="00A164E4" w14:paraId="2AAB41DB" w14:textId="77777777" w:rsidTr="00F85167">
        <w:trPr>
          <w:trHeight w:val="19"/>
          <w:jc w:val="center"/>
        </w:trPr>
        <w:tc>
          <w:tcPr>
            <w:tcW w:w="648" w:type="pct"/>
            <w:shd w:val="clear" w:color="auto" w:fill="auto"/>
          </w:tcPr>
          <w:p w14:paraId="16E292FB"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14</w:t>
            </w:r>
          </w:p>
        </w:tc>
        <w:tc>
          <w:tcPr>
            <w:tcW w:w="430" w:type="pct"/>
            <w:shd w:val="clear" w:color="auto" w:fill="auto"/>
            <w:vAlign w:val="center"/>
          </w:tcPr>
          <w:p w14:paraId="0D2D69F3" w14:textId="77777777" w:rsidR="0030340B" w:rsidRPr="001F4F54" w:rsidRDefault="0030340B" w:rsidP="00351221">
            <w:pPr>
              <w:pStyle w:val="afc"/>
              <w:jc w:val="center"/>
              <w:rPr>
                <w:sz w:val="18"/>
                <w:szCs w:val="18"/>
                <w:lang w:eastAsia="ar-SA"/>
              </w:rPr>
            </w:pPr>
          </w:p>
        </w:tc>
        <w:tc>
          <w:tcPr>
            <w:tcW w:w="430" w:type="pct"/>
            <w:vAlign w:val="center"/>
          </w:tcPr>
          <w:p w14:paraId="22463CB0" w14:textId="77777777" w:rsidR="0030340B" w:rsidRPr="001F4F54" w:rsidRDefault="0030340B" w:rsidP="00351221">
            <w:pPr>
              <w:pStyle w:val="afc"/>
              <w:jc w:val="center"/>
              <w:rPr>
                <w:sz w:val="18"/>
                <w:szCs w:val="18"/>
              </w:rPr>
            </w:pPr>
          </w:p>
        </w:tc>
        <w:tc>
          <w:tcPr>
            <w:tcW w:w="429" w:type="pct"/>
            <w:shd w:val="clear" w:color="auto" w:fill="auto"/>
            <w:vAlign w:val="center"/>
          </w:tcPr>
          <w:p w14:paraId="7B92E242" w14:textId="77777777" w:rsidR="0030340B" w:rsidRPr="001F4F54" w:rsidRDefault="0030340B" w:rsidP="00351221">
            <w:pPr>
              <w:pStyle w:val="afc"/>
              <w:jc w:val="center"/>
              <w:rPr>
                <w:sz w:val="18"/>
                <w:szCs w:val="18"/>
                <w:lang w:eastAsia="ar-SA"/>
              </w:rPr>
            </w:pPr>
          </w:p>
        </w:tc>
        <w:tc>
          <w:tcPr>
            <w:tcW w:w="429" w:type="pct"/>
            <w:shd w:val="clear" w:color="auto" w:fill="auto"/>
            <w:vAlign w:val="center"/>
          </w:tcPr>
          <w:p w14:paraId="4CFEF244" w14:textId="77777777" w:rsidR="0030340B" w:rsidRPr="001F4F54" w:rsidRDefault="0030340B" w:rsidP="00351221">
            <w:pPr>
              <w:pStyle w:val="afc"/>
              <w:jc w:val="center"/>
              <w:rPr>
                <w:sz w:val="18"/>
                <w:szCs w:val="18"/>
                <w:lang w:eastAsia="ar-SA"/>
              </w:rPr>
            </w:pPr>
          </w:p>
        </w:tc>
        <w:tc>
          <w:tcPr>
            <w:tcW w:w="430" w:type="pct"/>
            <w:shd w:val="clear" w:color="auto" w:fill="auto"/>
            <w:vAlign w:val="center"/>
          </w:tcPr>
          <w:p w14:paraId="6BA0F0F1" w14:textId="77777777" w:rsidR="0030340B" w:rsidRDefault="0030340B" w:rsidP="00351221">
            <w:pPr>
              <w:jc w:val="center"/>
            </w:pPr>
          </w:p>
        </w:tc>
        <w:tc>
          <w:tcPr>
            <w:tcW w:w="447" w:type="pct"/>
            <w:shd w:val="clear" w:color="auto" w:fill="auto"/>
            <w:vAlign w:val="center"/>
          </w:tcPr>
          <w:p w14:paraId="18485061" w14:textId="77777777" w:rsidR="0030340B" w:rsidRDefault="0030340B" w:rsidP="00351221">
            <w:pPr>
              <w:jc w:val="center"/>
            </w:pPr>
          </w:p>
        </w:tc>
        <w:tc>
          <w:tcPr>
            <w:tcW w:w="441" w:type="pct"/>
            <w:shd w:val="clear" w:color="auto" w:fill="auto"/>
            <w:vAlign w:val="center"/>
          </w:tcPr>
          <w:p w14:paraId="29405269" w14:textId="77777777" w:rsidR="0030340B" w:rsidRDefault="0030340B" w:rsidP="00351221">
            <w:pPr>
              <w:jc w:val="center"/>
            </w:pPr>
          </w:p>
        </w:tc>
        <w:tc>
          <w:tcPr>
            <w:tcW w:w="429" w:type="pct"/>
            <w:shd w:val="clear" w:color="auto" w:fill="auto"/>
            <w:vAlign w:val="center"/>
          </w:tcPr>
          <w:p w14:paraId="23A65053" w14:textId="4F7EFD0C" w:rsidR="0030340B" w:rsidRDefault="00F85167" w:rsidP="00351221">
            <w:pPr>
              <w:jc w:val="center"/>
            </w:pPr>
            <w:r w:rsidRPr="00642EE6">
              <w:rPr>
                <w:sz w:val="22"/>
                <w:szCs w:val="22"/>
                <w:lang w:eastAsia="ar-SA"/>
              </w:rPr>
              <w:t>+</w:t>
            </w:r>
          </w:p>
        </w:tc>
        <w:tc>
          <w:tcPr>
            <w:tcW w:w="430" w:type="pct"/>
            <w:vAlign w:val="center"/>
          </w:tcPr>
          <w:p w14:paraId="3E645340" w14:textId="77777777" w:rsidR="0030340B" w:rsidRDefault="0030340B" w:rsidP="00351221">
            <w:pPr>
              <w:jc w:val="center"/>
            </w:pPr>
          </w:p>
        </w:tc>
        <w:tc>
          <w:tcPr>
            <w:tcW w:w="457" w:type="pct"/>
            <w:shd w:val="clear" w:color="auto" w:fill="auto"/>
            <w:vAlign w:val="center"/>
          </w:tcPr>
          <w:p w14:paraId="29DA8296" w14:textId="77777777" w:rsidR="0030340B" w:rsidRDefault="0030340B" w:rsidP="00351221">
            <w:pPr>
              <w:jc w:val="center"/>
            </w:pPr>
          </w:p>
        </w:tc>
      </w:tr>
      <w:tr w:rsidR="0030340B" w:rsidRPr="00A164E4" w14:paraId="1965348C" w14:textId="77777777" w:rsidTr="00F85167">
        <w:trPr>
          <w:trHeight w:val="19"/>
          <w:jc w:val="center"/>
        </w:trPr>
        <w:tc>
          <w:tcPr>
            <w:tcW w:w="648" w:type="pct"/>
            <w:shd w:val="clear" w:color="auto" w:fill="auto"/>
          </w:tcPr>
          <w:p w14:paraId="070A4794"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15</w:t>
            </w:r>
          </w:p>
        </w:tc>
        <w:tc>
          <w:tcPr>
            <w:tcW w:w="430" w:type="pct"/>
            <w:shd w:val="clear" w:color="auto" w:fill="auto"/>
            <w:vAlign w:val="center"/>
          </w:tcPr>
          <w:p w14:paraId="3068A426" w14:textId="77777777" w:rsidR="0030340B" w:rsidRPr="001F4F54" w:rsidRDefault="0030340B" w:rsidP="00351221">
            <w:pPr>
              <w:pStyle w:val="afc"/>
              <w:jc w:val="center"/>
              <w:rPr>
                <w:sz w:val="18"/>
                <w:szCs w:val="18"/>
                <w:lang w:eastAsia="ar-SA"/>
              </w:rPr>
            </w:pPr>
          </w:p>
        </w:tc>
        <w:tc>
          <w:tcPr>
            <w:tcW w:w="430" w:type="pct"/>
            <w:vAlign w:val="center"/>
          </w:tcPr>
          <w:p w14:paraId="396E262A" w14:textId="77777777" w:rsidR="0030340B" w:rsidRPr="001F4F54" w:rsidRDefault="0030340B" w:rsidP="00351221">
            <w:pPr>
              <w:pStyle w:val="afc"/>
              <w:jc w:val="center"/>
              <w:rPr>
                <w:sz w:val="18"/>
                <w:szCs w:val="18"/>
                <w:lang w:eastAsia="ar-SA"/>
              </w:rPr>
            </w:pPr>
          </w:p>
        </w:tc>
        <w:tc>
          <w:tcPr>
            <w:tcW w:w="429" w:type="pct"/>
            <w:shd w:val="clear" w:color="auto" w:fill="auto"/>
            <w:vAlign w:val="center"/>
          </w:tcPr>
          <w:p w14:paraId="51BAE35C" w14:textId="77777777" w:rsidR="0030340B" w:rsidRPr="001F4F54" w:rsidRDefault="0030340B" w:rsidP="00351221">
            <w:pPr>
              <w:pStyle w:val="afc"/>
              <w:jc w:val="center"/>
              <w:rPr>
                <w:sz w:val="18"/>
                <w:szCs w:val="18"/>
                <w:lang w:eastAsia="ar-SA"/>
              </w:rPr>
            </w:pPr>
          </w:p>
        </w:tc>
        <w:tc>
          <w:tcPr>
            <w:tcW w:w="429" w:type="pct"/>
            <w:shd w:val="clear" w:color="auto" w:fill="auto"/>
            <w:vAlign w:val="center"/>
          </w:tcPr>
          <w:p w14:paraId="09B132EA" w14:textId="77777777" w:rsidR="0030340B" w:rsidRPr="001F4F54" w:rsidRDefault="0030340B" w:rsidP="00351221">
            <w:pPr>
              <w:pStyle w:val="afc"/>
              <w:jc w:val="center"/>
              <w:rPr>
                <w:sz w:val="18"/>
                <w:szCs w:val="18"/>
              </w:rPr>
            </w:pPr>
          </w:p>
        </w:tc>
        <w:tc>
          <w:tcPr>
            <w:tcW w:w="430" w:type="pct"/>
            <w:shd w:val="clear" w:color="auto" w:fill="auto"/>
            <w:vAlign w:val="center"/>
          </w:tcPr>
          <w:p w14:paraId="6DFB0376" w14:textId="77777777" w:rsidR="0030340B" w:rsidRDefault="0030340B" w:rsidP="00351221">
            <w:pPr>
              <w:jc w:val="center"/>
            </w:pPr>
          </w:p>
        </w:tc>
        <w:tc>
          <w:tcPr>
            <w:tcW w:w="447" w:type="pct"/>
            <w:shd w:val="clear" w:color="auto" w:fill="auto"/>
            <w:vAlign w:val="center"/>
          </w:tcPr>
          <w:p w14:paraId="51C0B882" w14:textId="2FF52C5B" w:rsidR="0030340B" w:rsidRDefault="00F85167" w:rsidP="00351221">
            <w:pPr>
              <w:jc w:val="center"/>
            </w:pPr>
            <w:r w:rsidRPr="00642EE6">
              <w:rPr>
                <w:sz w:val="22"/>
                <w:szCs w:val="22"/>
                <w:lang w:eastAsia="ar-SA"/>
              </w:rPr>
              <w:t>+</w:t>
            </w:r>
          </w:p>
        </w:tc>
        <w:tc>
          <w:tcPr>
            <w:tcW w:w="441" w:type="pct"/>
            <w:shd w:val="clear" w:color="auto" w:fill="auto"/>
            <w:vAlign w:val="center"/>
          </w:tcPr>
          <w:p w14:paraId="697329C4" w14:textId="77777777" w:rsidR="0030340B" w:rsidRDefault="0030340B" w:rsidP="00351221">
            <w:pPr>
              <w:jc w:val="center"/>
            </w:pPr>
          </w:p>
        </w:tc>
        <w:tc>
          <w:tcPr>
            <w:tcW w:w="429" w:type="pct"/>
            <w:shd w:val="clear" w:color="auto" w:fill="auto"/>
            <w:vAlign w:val="center"/>
          </w:tcPr>
          <w:p w14:paraId="02163C8B" w14:textId="77777777" w:rsidR="0030340B" w:rsidRDefault="0030340B" w:rsidP="00351221">
            <w:pPr>
              <w:jc w:val="center"/>
            </w:pPr>
          </w:p>
        </w:tc>
        <w:tc>
          <w:tcPr>
            <w:tcW w:w="430" w:type="pct"/>
            <w:vAlign w:val="center"/>
          </w:tcPr>
          <w:p w14:paraId="2A1D4909" w14:textId="77777777" w:rsidR="0030340B" w:rsidRDefault="0030340B" w:rsidP="00351221">
            <w:pPr>
              <w:jc w:val="center"/>
            </w:pPr>
          </w:p>
        </w:tc>
        <w:tc>
          <w:tcPr>
            <w:tcW w:w="457" w:type="pct"/>
            <w:shd w:val="clear" w:color="auto" w:fill="auto"/>
            <w:vAlign w:val="center"/>
          </w:tcPr>
          <w:p w14:paraId="40879C03" w14:textId="77777777" w:rsidR="0030340B" w:rsidRDefault="0030340B" w:rsidP="00351221">
            <w:pPr>
              <w:jc w:val="center"/>
            </w:pPr>
          </w:p>
        </w:tc>
      </w:tr>
    </w:tbl>
    <w:p w14:paraId="3A4C4B07" w14:textId="77777777" w:rsidR="00061EA9" w:rsidRPr="00A164E4" w:rsidRDefault="00061EA9" w:rsidP="00061EA9">
      <w:pPr>
        <w:suppressAutoHyphens/>
        <w:overflowPunct/>
        <w:autoSpaceDE/>
        <w:autoSpaceDN/>
        <w:adjustRightInd/>
        <w:jc w:val="center"/>
        <w:textAlignment w:val="auto"/>
        <w:rPr>
          <w:b/>
          <w:sz w:val="24"/>
          <w:szCs w:val="24"/>
          <w:lang w:eastAsia="ar-SA"/>
        </w:rPr>
      </w:pPr>
    </w:p>
    <w:p w14:paraId="1BE7272F" w14:textId="77777777" w:rsidR="00061EA9" w:rsidRPr="00A83FC8" w:rsidRDefault="00061EA9" w:rsidP="00ED292F">
      <w:pPr>
        <w:suppressAutoHyphens/>
        <w:overflowPunct/>
        <w:autoSpaceDE/>
        <w:autoSpaceDN/>
        <w:adjustRightInd/>
        <w:jc w:val="right"/>
        <w:textAlignment w:val="auto"/>
        <w:rPr>
          <w:b/>
          <w:sz w:val="28"/>
          <w:szCs w:val="28"/>
          <w:lang w:eastAsia="ar-SA"/>
        </w:rPr>
      </w:pPr>
      <w:r w:rsidRPr="00A83FC8">
        <w:rPr>
          <w:b/>
          <w:sz w:val="28"/>
          <w:szCs w:val="28"/>
          <w:lang w:eastAsia="ar-SA"/>
        </w:rPr>
        <w:t>Таблиця 5.2.</w: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873"/>
        <w:gridCol w:w="963"/>
        <w:gridCol w:w="963"/>
        <w:gridCol w:w="963"/>
        <w:gridCol w:w="963"/>
        <w:gridCol w:w="963"/>
        <w:gridCol w:w="963"/>
        <w:gridCol w:w="963"/>
        <w:gridCol w:w="963"/>
        <w:gridCol w:w="963"/>
      </w:tblGrid>
      <w:tr w:rsidR="0030340B" w:rsidRPr="00BF3903" w14:paraId="4B3B621B" w14:textId="77777777" w:rsidTr="00F85167">
        <w:trPr>
          <w:trHeight w:hRule="exact" w:val="261"/>
          <w:jc w:val="center"/>
        </w:trPr>
        <w:tc>
          <w:tcPr>
            <w:tcW w:w="1072" w:type="dxa"/>
            <w:shd w:val="clear" w:color="auto" w:fill="auto"/>
            <w:vAlign w:val="center"/>
          </w:tcPr>
          <w:p w14:paraId="0DD6EF2C" w14:textId="77777777" w:rsidR="0030340B" w:rsidRPr="00C74471" w:rsidRDefault="0030340B" w:rsidP="00612C5E">
            <w:pPr>
              <w:pStyle w:val="afc"/>
              <w:jc w:val="center"/>
              <w:rPr>
                <w:sz w:val="22"/>
                <w:szCs w:val="22"/>
                <w:lang w:eastAsia="ar-SA"/>
              </w:rPr>
            </w:pPr>
          </w:p>
        </w:tc>
        <w:tc>
          <w:tcPr>
            <w:tcW w:w="873" w:type="dxa"/>
            <w:shd w:val="clear" w:color="auto" w:fill="auto"/>
            <w:vAlign w:val="center"/>
          </w:tcPr>
          <w:p w14:paraId="09A22E33" w14:textId="77777777" w:rsidR="0030340B" w:rsidRPr="00612C5E" w:rsidRDefault="0030340B" w:rsidP="00612C5E">
            <w:pPr>
              <w:pStyle w:val="afc"/>
              <w:jc w:val="center"/>
              <w:rPr>
                <w:sz w:val="21"/>
                <w:szCs w:val="21"/>
              </w:rPr>
            </w:pPr>
            <w:r w:rsidRPr="00612C5E">
              <w:rPr>
                <w:sz w:val="21"/>
                <w:szCs w:val="21"/>
              </w:rPr>
              <w:t>ВЗК.1</w:t>
            </w:r>
          </w:p>
        </w:tc>
        <w:tc>
          <w:tcPr>
            <w:tcW w:w="963" w:type="dxa"/>
            <w:vAlign w:val="center"/>
          </w:tcPr>
          <w:p w14:paraId="2DD30B62" w14:textId="3C35A724" w:rsidR="0030340B" w:rsidRPr="00612C5E" w:rsidRDefault="0030340B" w:rsidP="00612C5E">
            <w:pPr>
              <w:pStyle w:val="afc"/>
              <w:jc w:val="center"/>
              <w:rPr>
                <w:sz w:val="21"/>
                <w:szCs w:val="21"/>
              </w:rPr>
            </w:pPr>
            <w:r w:rsidRPr="00612C5E">
              <w:rPr>
                <w:rFonts w:eastAsia="SimSun"/>
                <w:sz w:val="21"/>
                <w:szCs w:val="21"/>
              </w:rPr>
              <w:t>ВПК.1.1</w:t>
            </w:r>
          </w:p>
        </w:tc>
        <w:tc>
          <w:tcPr>
            <w:tcW w:w="963" w:type="dxa"/>
            <w:vAlign w:val="center"/>
          </w:tcPr>
          <w:p w14:paraId="14687291" w14:textId="7159EE1C" w:rsidR="0030340B" w:rsidRPr="00612C5E" w:rsidRDefault="0030340B" w:rsidP="00612C5E">
            <w:pPr>
              <w:pStyle w:val="afc"/>
              <w:jc w:val="center"/>
              <w:rPr>
                <w:sz w:val="21"/>
                <w:szCs w:val="21"/>
              </w:rPr>
            </w:pPr>
            <w:r w:rsidRPr="00612C5E">
              <w:rPr>
                <w:rFonts w:eastAsia="SimSun"/>
                <w:sz w:val="21"/>
                <w:szCs w:val="21"/>
              </w:rPr>
              <w:t>ВПК.1.2</w:t>
            </w:r>
          </w:p>
        </w:tc>
        <w:tc>
          <w:tcPr>
            <w:tcW w:w="963" w:type="dxa"/>
            <w:vAlign w:val="center"/>
          </w:tcPr>
          <w:p w14:paraId="05FFCE7D" w14:textId="2210A6CE" w:rsidR="0030340B" w:rsidRPr="00612C5E" w:rsidRDefault="0030340B" w:rsidP="00612C5E">
            <w:pPr>
              <w:pStyle w:val="afc"/>
              <w:jc w:val="center"/>
              <w:rPr>
                <w:sz w:val="21"/>
                <w:szCs w:val="21"/>
              </w:rPr>
            </w:pPr>
            <w:r w:rsidRPr="00612C5E">
              <w:rPr>
                <w:rFonts w:eastAsia="SimSun"/>
                <w:sz w:val="21"/>
                <w:szCs w:val="21"/>
              </w:rPr>
              <w:t>ВПК.1.3</w:t>
            </w:r>
          </w:p>
        </w:tc>
        <w:tc>
          <w:tcPr>
            <w:tcW w:w="963" w:type="dxa"/>
            <w:vAlign w:val="center"/>
          </w:tcPr>
          <w:p w14:paraId="41A15286" w14:textId="6275C525" w:rsidR="0030340B" w:rsidRPr="00612C5E" w:rsidRDefault="0030340B" w:rsidP="00612C5E">
            <w:pPr>
              <w:pStyle w:val="afc"/>
              <w:jc w:val="center"/>
              <w:rPr>
                <w:sz w:val="21"/>
                <w:szCs w:val="21"/>
              </w:rPr>
            </w:pPr>
            <w:r w:rsidRPr="00612C5E">
              <w:rPr>
                <w:rFonts w:eastAsia="SimSun"/>
                <w:sz w:val="21"/>
                <w:szCs w:val="21"/>
              </w:rPr>
              <w:t>ВПК</w:t>
            </w:r>
            <w:r>
              <w:rPr>
                <w:rFonts w:eastAsia="SimSun"/>
                <w:sz w:val="21"/>
                <w:szCs w:val="21"/>
                <w:lang w:val="ru-RU"/>
              </w:rPr>
              <w:t>.</w:t>
            </w:r>
            <w:r w:rsidRPr="00612C5E">
              <w:rPr>
                <w:rFonts w:eastAsia="SimSun"/>
                <w:sz w:val="21"/>
                <w:szCs w:val="21"/>
              </w:rPr>
              <w:t>2.1</w:t>
            </w:r>
          </w:p>
        </w:tc>
        <w:tc>
          <w:tcPr>
            <w:tcW w:w="963" w:type="dxa"/>
            <w:vAlign w:val="center"/>
          </w:tcPr>
          <w:p w14:paraId="64E7B299" w14:textId="5B191A78" w:rsidR="0030340B" w:rsidRPr="00612C5E" w:rsidRDefault="0030340B" w:rsidP="00612C5E">
            <w:pPr>
              <w:pStyle w:val="afc"/>
              <w:jc w:val="center"/>
              <w:rPr>
                <w:sz w:val="21"/>
                <w:szCs w:val="21"/>
              </w:rPr>
            </w:pPr>
            <w:r w:rsidRPr="00612C5E">
              <w:rPr>
                <w:rFonts w:eastAsia="SimSun"/>
                <w:sz w:val="21"/>
                <w:szCs w:val="21"/>
              </w:rPr>
              <w:t>ВПК.2.2</w:t>
            </w:r>
          </w:p>
        </w:tc>
        <w:tc>
          <w:tcPr>
            <w:tcW w:w="963" w:type="dxa"/>
            <w:vAlign w:val="center"/>
          </w:tcPr>
          <w:p w14:paraId="27BB8235" w14:textId="6D195B5C" w:rsidR="0030340B" w:rsidRPr="00612C5E" w:rsidRDefault="0030340B" w:rsidP="00612C5E">
            <w:pPr>
              <w:pStyle w:val="afc"/>
              <w:jc w:val="center"/>
              <w:rPr>
                <w:sz w:val="21"/>
                <w:szCs w:val="21"/>
              </w:rPr>
            </w:pPr>
            <w:r w:rsidRPr="00612C5E">
              <w:rPr>
                <w:rFonts w:eastAsia="SimSun"/>
                <w:sz w:val="21"/>
                <w:szCs w:val="21"/>
              </w:rPr>
              <w:t>ВПК.2.3</w:t>
            </w:r>
          </w:p>
        </w:tc>
        <w:tc>
          <w:tcPr>
            <w:tcW w:w="963" w:type="dxa"/>
            <w:vAlign w:val="center"/>
          </w:tcPr>
          <w:p w14:paraId="5F7EF0F0" w14:textId="00D2DC99" w:rsidR="0030340B" w:rsidRPr="00612C5E" w:rsidRDefault="0030340B" w:rsidP="00612C5E">
            <w:pPr>
              <w:pStyle w:val="afc"/>
              <w:jc w:val="center"/>
              <w:rPr>
                <w:sz w:val="21"/>
                <w:szCs w:val="21"/>
              </w:rPr>
            </w:pPr>
            <w:r w:rsidRPr="00612C5E">
              <w:rPr>
                <w:rFonts w:eastAsia="SimSun"/>
                <w:sz w:val="21"/>
                <w:szCs w:val="21"/>
              </w:rPr>
              <w:t>ВПК.3.1</w:t>
            </w:r>
          </w:p>
        </w:tc>
        <w:tc>
          <w:tcPr>
            <w:tcW w:w="963" w:type="dxa"/>
            <w:vAlign w:val="center"/>
          </w:tcPr>
          <w:p w14:paraId="23EDFE2E" w14:textId="3942AEB5" w:rsidR="0030340B" w:rsidRPr="00612C5E" w:rsidRDefault="0030340B" w:rsidP="00612C5E">
            <w:pPr>
              <w:pStyle w:val="afc"/>
              <w:jc w:val="center"/>
              <w:rPr>
                <w:sz w:val="21"/>
                <w:szCs w:val="21"/>
              </w:rPr>
            </w:pPr>
            <w:r w:rsidRPr="00612C5E">
              <w:rPr>
                <w:rFonts w:eastAsia="SimSun"/>
                <w:sz w:val="21"/>
                <w:szCs w:val="21"/>
              </w:rPr>
              <w:t>ВПК.3.2</w:t>
            </w:r>
          </w:p>
        </w:tc>
        <w:tc>
          <w:tcPr>
            <w:tcW w:w="963" w:type="dxa"/>
            <w:vAlign w:val="center"/>
          </w:tcPr>
          <w:p w14:paraId="7C3D0020" w14:textId="66A55C10" w:rsidR="0030340B" w:rsidRPr="00612C5E" w:rsidRDefault="0030340B" w:rsidP="00612C5E">
            <w:pPr>
              <w:pStyle w:val="afc"/>
              <w:jc w:val="center"/>
              <w:rPr>
                <w:sz w:val="21"/>
                <w:szCs w:val="21"/>
              </w:rPr>
            </w:pPr>
            <w:r w:rsidRPr="00612C5E">
              <w:rPr>
                <w:rFonts w:eastAsia="SimSun"/>
                <w:sz w:val="21"/>
                <w:szCs w:val="21"/>
              </w:rPr>
              <w:t>ВПК.3.3</w:t>
            </w:r>
          </w:p>
        </w:tc>
      </w:tr>
      <w:tr w:rsidR="0030340B" w:rsidRPr="00BF3903" w14:paraId="2804521B" w14:textId="77777777" w:rsidTr="00F85167">
        <w:trPr>
          <w:trHeight w:hRule="exact" w:val="279"/>
          <w:jc w:val="center"/>
        </w:trPr>
        <w:tc>
          <w:tcPr>
            <w:tcW w:w="1072" w:type="dxa"/>
            <w:shd w:val="clear" w:color="auto" w:fill="auto"/>
          </w:tcPr>
          <w:p w14:paraId="402F717D"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w:t>
            </w:r>
          </w:p>
        </w:tc>
        <w:tc>
          <w:tcPr>
            <w:tcW w:w="873" w:type="dxa"/>
            <w:shd w:val="clear" w:color="auto" w:fill="auto"/>
            <w:vAlign w:val="center"/>
          </w:tcPr>
          <w:p w14:paraId="77218D6B" w14:textId="77777777" w:rsidR="0030340B" w:rsidRPr="00AD0CBF" w:rsidRDefault="0030340B" w:rsidP="00351221">
            <w:pPr>
              <w:pStyle w:val="afc"/>
              <w:jc w:val="center"/>
              <w:rPr>
                <w:sz w:val="20"/>
                <w:szCs w:val="20"/>
              </w:rPr>
            </w:pPr>
          </w:p>
        </w:tc>
        <w:tc>
          <w:tcPr>
            <w:tcW w:w="963" w:type="dxa"/>
            <w:vAlign w:val="center"/>
          </w:tcPr>
          <w:p w14:paraId="5D3B26DF" w14:textId="77777777" w:rsidR="0030340B" w:rsidRPr="00AD0CBF" w:rsidRDefault="0030340B" w:rsidP="00351221">
            <w:pPr>
              <w:pStyle w:val="afc"/>
              <w:jc w:val="center"/>
              <w:rPr>
                <w:sz w:val="20"/>
                <w:szCs w:val="20"/>
                <w:lang w:eastAsia="ar-SA"/>
              </w:rPr>
            </w:pPr>
          </w:p>
        </w:tc>
        <w:tc>
          <w:tcPr>
            <w:tcW w:w="963" w:type="dxa"/>
            <w:vAlign w:val="center"/>
          </w:tcPr>
          <w:p w14:paraId="414F3385" w14:textId="77777777" w:rsidR="0030340B" w:rsidRPr="00AD0CBF" w:rsidRDefault="0030340B" w:rsidP="00351221">
            <w:pPr>
              <w:pStyle w:val="afc"/>
              <w:jc w:val="center"/>
              <w:rPr>
                <w:sz w:val="20"/>
                <w:szCs w:val="20"/>
                <w:lang w:eastAsia="ar-SA"/>
              </w:rPr>
            </w:pPr>
          </w:p>
        </w:tc>
        <w:tc>
          <w:tcPr>
            <w:tcW w:w="963" w:type="dxa"/>
            <w:vAlign w:val="center"/>
          </w:tcPr>
          <w:p w14:paraId="16784E7C" w14:textId="77777777" w:rsidR="0030340B" w:rsidRPr="00AD0CBF" w:rsidRDefault="0030340B" w:rsidP="00351221">
            <w:pPr>
              <w:pStyle w:val="afc"/>
              <w:jc w:val="center"/>
              <w:rPr>
                <w:sz w:val="20"/>
                <w:szCs w:val="20"/>
                <w:lang w:eastAsia="ar-SA"/>
              </w:rPr>
            </w:pPr>
          </w:p>
        </w:tc>
        <w:tc>
          <w:tcPr>
            <w:tcW w:w="963" w:type="dxa"/>
            <w:vAlign w:val="center"/>
          </w:tcPr>
          <w:p w14:paraId="2067A45F" w14:textId="77777777" w:rsidR="0030340B" w:rsidRPr="00AD0CBF" w:rsidRDefault="0030340B" w:rsidP="00351221">
            <w:pPr>
              <w:pStyle w:val="afc"/>
              <w:jc w:val="center"/>
              <w:rPr>
                <w:sz w:val="20"/>
                <w:szCs w:val="20"/>
                <w:lang w:eastAsia="ar-SA"/>
              </w:rPr>
            </w:pPr>
          </w:p>
        </w:tc>
        <w:tc>
          <w:tcPr>
            <w:tcW w:w="963" w:type="dxa"/>
            <w:vAlign w:val="center"/>
          </w:tcPr>
          <w:p w14:paraId="43198244" w14:textId="77777777" w:rsidR="0030340B" w:rsidRDefault="0030340B" w:rsidP="00351221">
            <w:pPr>
              <w:jc w:val="center"/>
            </w:pPr>
          </w:p>
        </w:tc>
        <w:tc>
          <w:tcPr>
            <w:tcW w:w="963" w:type="dxa"/>
            <w:vAlign w:val="center"/>
          </w:tcPr>
          <w:p w14:paraId="44A7358E" w14:textId="77777777" w:rsidR="0030340B" w:rsidRDefault="0030340B" w:rsidP="00351221">
            <w:pPr>
              <w:jc w:val="center"/>
            </w:pPr>
          </w:p>
        </w:tc>
        <w:tc>
          <w:tcPr>
            <w:tcW w:w="963" w:type="dxa"/>
            <w:vAlign w:val="center"/>
          </w:tcPr>
          <w:p w14:paraId="5DBE7408" w14:textId="77777777" w:rsidR="0030340B" w:rsidRDefault="0030340B" w:rsidP="00351221">
            <w:pPr>
              <w:jc w:val="center"/>
            </w:pPr>
          </w:p>
        </w:tc>
        <w:tc>
          <w:tcPr>
            <w:tcW w:w="963" w:type="dxa"/>
            <w:vAlign w:val="center"/>
          </w:tcPr>
          <w:p w14:paraId="6E7642E0" w14:textId="77777777" w:rsidR="0030340B" w:rsidRDefault="0030340B" w:rsidP="00351221">
            <w:pPr>
              <w:jc w:val="center"/>
            </w:pPr>
          </w:p>
        </w:tc>
        <w:tc>
          <w:tcPr>
            <w:tcW w:w="963" w:type="dxa"/>
            <w:vAlign w:val="center"/>
          </w:tcPr>
          <w:p w14:paraId="49F081C3" w14:textId="77777777" w:rsidR="0030340B" w:rsidRDefault="0030340B" w:rsidP="00351221">
            <w:pPr>
              <w:jc w:val="center"/>
            </w:pPr>
          </w:p>
        </w:tc>
      </w:tr>
      <w:tr w:rsidR="0030340B" w:rsidRPr="00BF3903" w14:paraId="2D01741B" w14:textId="77777777" w:rsidTr="00F85167">
        <w:trPr>
          <w:trHeight w:hRule="exact" w:val="329"/>
          <w:jc w:val="center"/>
        </w:trPr>
        <w:tc>
          <w:tcPr>
            <w:tcW w:w="1072" w:type="dxa"/>
            <w:shd w:val="clear" w:color="auto" w:fill="auto"/>
          </w:tcPr>
          <w:p w14:paraId="48CEA216"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2</w:t>
            </w:r>
          </w:p>
        </w:tc>
        <w:tc>
          <w:tcPr>
            <w:tcW w:w="873" w:type="dxa"/>
            <w:shd w:val="clear" w:color="auto" w:fill="auto"/>
            <w:vAlign w:val="center"/>
          </w:tcPr>
          <w:p w14:paraId="3A2CFC63" w14:textId="77777777" w:rsidR="0030340B" w:rsidRPr="00AD0CBF" w:rsidRDefault="0030340B" w:rsidP="00351221">
            <w:pPr>
              <w:pStyle w:val="afc"/>
              <w:jc w:val="center"/>
              <w:rPr>
                <w:sz w:val="20"/>
                <w:szCs w:val="20"/>
              </w:rPr>
            </w:pPr>
          </w:p>
        </w:tc>
        <w:tc>
          <w:tcPr>
            <w:tcW w:w="963" w:type="dxa"/>
            <w:vAlign w:val="center"/>
          </w:tcPr>
          <w:p w14:paraId="6ADB25FF" w14:textId="77777777" w:rsidR="0030340B" w:rsidRPr="00AD0CBF" w:rsidRDefault="0030340B" w:rsidP="00351221">
            <w:pPr>
              <w:pStyle w:val="afc"/>
              <w:jc w:val="center"/>
              <w:rPr>
                <w:sz w:val="20"/>
                <w:szCs w:val="20"/>
              </w:rPr>
            </w:pPr>
          </w:p>
        </w:tc>
        <w:tc>
          <w:tcPr>
            <w:tcW w:w="963" w:type="dxa"/>
            <w:vAlign w:val="center"/>
          </w:tcPr>
          <w:p w14:paraId="744DA524" w14:textId="77777777" w:rsidR="0030340B" w:rsidRPr="00AD0CBF" w:rsidRDefault="0030340B" w:rsidP="00351221">
            <w:pPr>
              <w:pStyle w:val="afc"/>
              <w:jc w:val="center"/>
              <w:rPr>
                <w:sz w:val="20"/>
                <w:szCs w:val="20"/>
                <w:lang w:eastAsia="ar-SA"/>
              </w:rPr>
            </w:pPr>
          </w:p>
        </w:tc>
        <w:tc>
          <w:tcPr>
            <w:tcW w:w="963" w:type="dxa"/>
            <w:vAlign w:val="center"/>
          </w:tcPr>
          <w:p w14:paraId="61C53982" w14:textId="77777777" w:rsidR="0030340B" w:rsidRPr="00AD0CBF" w:rsidRDefault="0030340B" w:rsidP="00351221">
            <w:pPr>
              <w:pStyle w:val="afc"/>
              <w:jc w:val="center"/>
              <w:rPr>
                <w:sz w:val="20"/>
                <w:szCs w:val="20"/>
              </w:rPr>
            </w:pPr>
          </w:p>
        </w:tc>
        <w:tc>
          <w:tcPr>
            <w:tcW w:w="963" w:type="dxa"/>
            <w:vAlign w:val="center"/>
          </w:tcPr>
          <w:p w14:paraId="663C0B90" w14:textId="77777777" w:rsidR="0030340B" w:rsidRPr="00AD0CBF" w:rsidRDefault="0030340B" w:rsidP="00351221">
            <w:pPr>
              <w:pStyle w:val="afc"/>
              <w:jc w:val="center"/>
              <w:rPr>
                <w:sz w:val="20"/>
                <w:szCs w:val="20"/>
              </w:rPr>
            </w:pPr>
          </w:p>
        </w:tc>
        <w:tc>
          <w:tcPr>
            <w:tcW w:w="963" w:type="dxa"/>
            <w:vAlign w:val="center"/>
          </w:tcPr>
          <w:p w14:paraId="28947D43" w14:textId="77777777" w:rsidR="0030340B" w:rsidRPr="00AD0CBF" w:rsidRDefault="0030340B" w:rsidP="00351221">
            <w:pPr>
              <w:pStyle w:val="afc"/>
              <w:jc w:val="center"/>
              <w:rPr>
                <w:sz w:val="20"/>
                <w:szCs w:val="20"/>
              </w:rPr>
            </w:pPr>
          </w:p>
        </w:tc>
        <w:tc>
          <w:tcPr>
            <w:tcW w:w="963" w:type="dxa"/>
            <w:vAlign w:val="center"/>
          </w:tcPr>
          <w:p w14:paraId="63964708" w14:textId="77777777" w:rsidR="0030340B" w:rsidRPr="00AD0CBF" w:rsidRDefault="0030340B" w:rsidP="00351221">
            <w:pPr>
              <w:pStyle w:val="afc"/>
              <w:jc w:val="center"/>
              <w:rPr>
                <w:sz w:val="20"/>
                <w:szCs w:val="20"/>
                <w:lang w:eastAsia="ar-SA"/>
              </w:rPr>
            </w:pPr>
          </w:p>
        </w:tc>
        <w:tc>
          <w:tcPr>
            <w:tcW w:w="963" w:type="dxa"/>
            <w:vAlign w:val="center"/>
          </w:tcPr>
          <w:p w14:paraId="172FF9FE" w14:textId="77777777" w:rsidR="0030340B" w:rsidRPr="00AD0CBF" w:rsidRDefault="0030340B" w:rsidP="00351221">
            <w:pPr>
              <w:pStyle w:val="afc"/>
              <w:jc w:val="center"/>
              <w:rPr>
                <w:sz w:val="20"/>
                <w:szCs w:val="20"/>
                <w:lang w:eastAsia="ar-SA"/>
              </w:rPr>
            </w:pPr>
          </w:p>
        </w:tc>
        <w:tc>
          <w:tcPr>
            <w:tcW w:w="963" w:type="dxa"/>
            <w:vAlign w:val="center"/>
          </w:tcPr>
          <w:p w14:paraId="269630F5" w14:textId="77777777" w:rsidR="0030340B" w:rsidRPr="00AD0CBF" w:rsidRDefault="0030340B" w:rsidP="00351221">
            <w:pPr>
              <w:pStyle w:val="afc"/>
              <w:jc w:val="center"/>
              <w:rPr>
                <w:sz w:val="20"/>
                <w:szCs w:val="20"/>
                <w:lang w:eastAsia="ar-SA"/>
              </w:rPr>
            </w:pPr>
          </w:p>
        </w:tc>
        <w:tc>
          <w:tcPr>
            <w:tcW w:w="963" w:type="dxa"/>
            <w:vAlign w:val="center"/>
          </w:tcPr>
          <w:p w14:paraId="6AE0FCDF" w14:textId="77777777" w:rsidR="0030340B" w:rsidRPr="00AD0CBF" w:rsidRDefault="0030340B" w:rsidP="00351221">
            <w:pPr>
              <w:pStyle w:val="afc"/>
              <w:jc w:val="center"/>
              <w:rPr>
                <w:sz w:val="20"/>
                <w:szCs w:val="20"/>
                <w:lang w:eastAsia="ar-SA"/>
              </w:rPr>
            </w:pPr>
          </w:p>
        </w:tc>
      </w:tr>
      <w:tr w:rsidR="0030340B" w:rsidRPr="00BF3903" w14:paraId="5772949D" w14:textId="77777777" w:rsidTr="00F85167">
        <w:trPr>
          <w:trHeight w:hRule="exact" w:val="277"/>
          <w:jc w:val="center"/>
        </w:trPr>
        <w:tc>
          <w:tcPr>
            <w:tcW w:w="1072" w:type="dxa"/>
            <w:shd w:val="clear" w:color="auto" w:fill="auto"/>
          </w:tcPr>
          <w:p w14:paraId="2BD0089A"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3</w:t>
            </w:r>
          </w:p>
        </w:tc>
        <w:tc>
          <w:tcPr>
            <w:tcW w:w="873" w:type="dxa"/>
            <w:shd w:val="clear" w:color="auto" w:fill="auto"/>
            <w:vAlign w:val="center"/>
          </w:tcPr>
          <w:p w14:paraId="66E6B8C9" w14:textId="77777777" w:rsidR="0030340B" w:rsidRPr="00AD0CBF" w:rsidRDefault="0030340B" w:rsidP="00351221">
            <w:pPr>
              <w:pStyle w:val="afc"/>
              <w:jc w:val="center"/>
              <w:rPr>
                <w:sz w:val="20"/>
                <w:szCs w:val="20"/>
              </w:rPr>
            </w:pPr>
          </w:p>
        </w:tc>
        <w:tc>
          <w:tcPr>
            <w:tcW w:w="963" w:type="dxa"/>
            <w:vAlign w:val="center"/>
          </w:tcPr>
          <w:p w14:paraId="3C4BE3BE" w14:textId="77777777" w:rsidR="0030340B" w:rsidRDefault="0030340B" w:rsidP="00351221">
            <w:pPr>
              <w:jc w:val="center"/>
            </w:pPr>
          </w:p>
        </w:tc>
        <w:tc>
          <w:tcPr>
            <w:tcW w:w="963" w:type="dxa"/>
            <w:vAlign w:val="center"/>
          </w:tcPr>
          <w:p w14:paraId="466CB901" w14:textId="77777777" w:rsidR="0030340B" w:rsidRDefault="0030340B" w:rsidP="00351221">
            <w:pPr>
              <w:jc w:val="center"/>
            </w:pPr>
          </w:p>
        </w:tc>
        <w:tc>
          <w:tcPr>
            <w:tcW w:w="963" w:type="dxa"/>
            <w:vAlign w:val="center"/>
          </w:tcPr>
          <w:p w14:paraId="5402320E" w14:textId="77777777" w:rsidR="0030340B" w:rsidRDefault="0030340B" w:rsidP="00351221">
            <w:pPr>
              <w:jc w:val="center"/>
            </w:pPr>
          </w:p>
        </w:tc>
        <w:tc>
          <w:tcPr>
            <w:tcW w:w="963" w:type="dxa"/>
            <w:vAlign w:val="center"/>
          </w:tcPr>
          <w:p w14:paraId="734722FE" w14:textId="77777777" w:rsidR="0030340B" w:rsidRDefault="0030340B" w:rsidP="00351221">
            <w:pPr>
              <w:jc w:val="center"/>
            </w:pPr>
          </w:p>
        </w:tc>
        <w:tc>
          <w:tcPr>
            <w:tcW w:w="963" w:type="dxa"/>
            <w:vAlign w:val="center"/>
          </w:tcPr>
          <w:p w14:paraId="0B16574C" w14:textId="77777777" w:rsidR="0030340B" w:rsidRDefault="0030340B" w:rsidP="00351221">
            <w:pPr>
              <w:jc w:val="center"/>
            </w:pPr>
          </w:p>
        </w:tc>
        <w:tc>
          <w:tcPr>
            <w:tcW w:w="963" w:type="dxa"/>
            <w:vAlign w:val="center"/>
          </w:tcPr>
          <w:p w14:paraId="731FBD2C" w14:textId="77777777" w:rsidR="0030340B" w:rsidRDefault="0030340B" w:rsidP="00351221">
            <w:pPr>
              <w:jc w:val="center"/>
            </w:pPr>
          </w:p>
        </w:tc>
        <w:tc>
          <w:tcPr>
            <w:tcW w:w="963" w:type="dxa"/>
            <w:vAlign w:val="center"/>
          </w:tcPr>
          <w:p w14:paraId="23A93487" w14:textId="77777777" w:rsidR="0030340B" w:rsidRDefault="0030340B" w:rsidP="00351221">
            <w:pPr>
              <w:jc w:val="center"/>
            </w:pPr>
          </w:p>
        </w:tc>
        <w:tc>
          <w:tcPr>
            <w:tcW w:w="963" w:type="dxa"/>
            <w:vAlign w:val="center"/>
          </w:tcPr>
          <w:p w14:paraId="2D50D61E" w14:textId="77777777" w:rsidR="0030340B" w:rsidRDefault="0030340B" w:rsidP="00351221">
            <w:pPr>
              <w:jc w:val="center"/>
            </w:pPr>
          </w:p>
        </w:tc>
        <w:tc>
          <w:tcPr>
            <w:tcW w:w="963" w:type="dxa"/>
            <w:vAlign w:val="center"/>
          </w:tcPr>
          <w:p w14:paraId="113303C9" w14:textId="77777777" w:rsidR="0030340B" w:rsidRDefault="0030340B" w:rsidP="00351221">
            <w:pPr>
              <w:jc w:val="center"/>
            </w:pPr>
          </w:p>
        </w:tc>
      </w:tr>
      <w:tr w:rsidR="0030340B" w:rsidRPr="00BF3903" w14:paraId="026054F5" w14:textId="77777777" w:rsidTr="00F85167">
        <w:trPr>
          <w:trHeight w:hRule="exact" w:val="295"/>
          <w:jc w:val="center"/>
        </w:trPr>
        <w:tc>
          <w:tcPr>
            <w:tcW w:w="1072" w:type="dxa"/>
            <w:shd w:val="clear" w:color="auto" w:fill="auto"/>
          </w:tcPr>
          <w:p w14:paraId="61BC36B5"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4</w:t>
            </w:r>
          </w:p>
        </w:tc>
        <w:tc>
          <w:tcPr>
            <w:tcW w:w="873" w:type="dxa"/>
            <w:shd w:val="clear" w:color="auto" w:fill="auto"/>
            <w:vAlign w:val="center"/>
          </w:tcPr>
          <w:p w14:paraId="0C8B9845" w14:textId="77777777" w:rsidR="0030340B" w:rsidRPr="00AD0CBF" w:rsidRDefault="0030340B" w:rsidP="00351221">
            <w:pPr>
              <w:pStyle w:val="afc"/>
              <w:jc w:val="center"/>
              <w:rPr>
                <w:sz w:val="20"/>
                <w:szCs w:val="20"/>
                <w:lang w:eastAsia="ar-SA"/>
              </w:rPr>
            </w:pPr>
          </w:p>
        </w:tc>
        <w:tc>
          <w:tcPr>
            <w:tcW w:w="963" w:type="dxa"/>
            <w:vAlign w:val="center"/>
          </w:tcPr>
          <w:p w14:paraId="625D52BA" w14:textId="77777777" w:rsidR="0030340B" w:rsidRPr="00AD0CBF" w:rsidRDefault="0030340B" w:rsidP="00351221">
            <w:pPr>
              <w:pStyle w:val="afc"/>
              <w:jc w:val="center"/>
              <w:rPr>
                <w:sz w:val="20"/>
                <w:szCs w:val="20"/>
                <w:lang w:eastAsia="ar-SA"/>
              </w:rPr>
            </w:pPr>
          </w:p>
        </w:tc>
        <w:tc>
          <w:tcPr>
            <w:tcW w:w="963" w:type="dxa"/>
            <w:vAlign w:val="center"/>
          </w:tcPr>
          <w:p w14:paraId="313B843C" w14:textId="77777777" w:rsidR="0030340B" w:rsidRPr="00AD0CBF" w:rsidRDefault="0030340B" w:rsidP="00351221">
            <w:pPr>
              <w:pStyle w:val="afc"/>
              <w:jc w:val="center"/>
              <w:rPr>
                <w:sz w:val="20"/>
                <w:szCs w:val="20"/>
                <w:lang w:eastAsia="ar-SA"/>
              </w:rPr>
            </w:pPr>
          </w:p>
        </w:tc>
        <w:tc>
          <w:tcPr>
            <w:tcW w:w="963" w:type="dxa"/>
            <w:vAlign w:val="center"/>
          </w:tcPr>
          <w:p w14:paraId="534CC365" w14:textId="77777777" w:rsidR="0030340B" w:rsidRPr="00AD0CBF" w:rsidRDefault="0030340B" w:rsidP="00351221">
            <w:pPr>
              <w:pStyle w:val="afc"/>
              <w:jc w:val="center"/>
              <w:rPr>
                <w:sz w:val="20"/>
                <w:szCs w:val="20"/>
                <w:lang w:eastAsia="ar-SA"/>
              </w:rPr>
            </w:pPr>
          </w:p>
        </w:tc>
        <w:tc>
          <w:tcPr>
            <w:tcW w:w="963" w:type="dxa"/>
            <w:vAlign w:val="center"/>
          </w:tcPr>
          <w:p w14:paraId="42F0CC1D" w14:textId="77777777" w:rsidR="0030340B" w:rsidRPr="00AD0CBF" w:rsidRDefault="0030340B" w:rsidP="00351221">
            <w:pPr>
              <w:pStyle w:val="afc"/>
              <w:jc w:val="center"/>
              <w:rPr>
                <w:sz w:val="20"/>
                <w:szCs w:val="20"/>
                <w:lang w:eastAsia="ar-SA"/>
              </w:rPr>
            </w:pPr>
          </w:p>
        </w:tc>
        <w:tc>
          <w:tcPr>
            <w:tcW w:w="963" w:type="dxa"/>
            <w:vAlign w:val="center"/>
          </w:tcPr>
          <w:p w14:paraId="2AD346E2" w14:textId="77777777" w:rsidR="0030340B" w:rsidRPr="00AD0CBF" w:rsidRDefault="0030340B" w:rsidP="00351221">
            <w:pPr>
              <w:pStyle w:val="afc"/>
              <w:jc w:val="center"/>
              <w:rPr>
                <w:sz w:val="20"/>
                <w:szCs w:val="20"/>
                <w:lang w:eastAsia="ar-SA"/>
              </w:rPr>
            </w:pPr>
          </w:p>
        </w:tc>
        <w:tc>
          <w:tcPr>
            <w:tcW w:w="963" w:type="dxa"/>
            <w:vAlign w:val="center"/>
          </w:tcPr>
          <w:p w14:paraId="0653177C" w14:textId="77777777" w:rsidR="0030340B" w:rsidRPr="00AD0CBF" w:rsidRDefault="0030340B" w:rsidP="00351221">
            <w:pPr>
              <w:pStyle w:val="afc"/>
              <w:jc w:val="center"/>
              <w:rPr>
                <w:sz w:val="20"/>
                <w:szCs w:val="20"/>
                <w:lang w:eastAsia="ar-SA"/>
              </w:rPr>
            </w:pPr>
          </w:p>
        </w:tc>
        <w:tc>
          <w:tcPr>
            <w:tcW w:w="963" w:type="dxa"/>
            <w:vAlign w:val="center"/>
          </w:tcPr>
          <w:p w14:paraId="3CB8992F" w14:textId="77777777" w:rsidR="0030340B" w:rsidRPr="00AD0CBF" w:rsidRDefault="0030340B" w:rsidP="00351221">
            <w:pPr>
              <w:pStyle w:val="afc"/>
              <w:jc w:val="center"/>
              <w:rPr>
                <w:sz w:val="20"/>
                <w:szCs w:val="20"/>
                <w:lang w:eastAsia="ar-SA"/>
              </w:rPr>
            </w:pPr>
          </w:p>
        </w:tc>
        <w:tc>
          <w:tcPr>
            <w:tcW w:w="963" w:type="dxa"/>
            <w:vAlign w:val="center"/>
          </w:tcPr>
          <w:p w14:paraId="10D96F34" w14:textId="77777777" w:rsidR="0030340B" w:rsidRPr="00AD0CBF" w:rsidRDefault="0030340B" w:rsidP="00351221">
            <w:pPr>
              <w:pStyle w:val="afc"/>
              <w:jc w:val="center"/>
              <w:rPr>
                <w:sz w:val="20"/>
                <w:szCs w:val="20"/>
                <w:lang w:eastAsia="ar-SA"/>
              </w:rPr>
            </w:pPr>
          </w:p>
        </w:tc>
        <w:tc>
          <w:tcPr>
            <w:tcW w:w="963" w:type="dxa"/>
            <w:vAlign w:val="center"/>
          </w:tcPr>
          <w:p w14:paraId="008BCA2D" w14:textId="77777777" w:rsidR="0030340B" w:rsidRPr="00AD0CBF" w:rsidRDefault="0030340B" w:rsidP="00351221">
            <w:pPr>
              <w:pStyle w:val="afc"/>
              <w:jc w:val="center"/>
              <w:rPr>
                <w:sz w:val="20"/>
                <w:szCs w:val="20"/>
                <w:lang w:eastAsia="ar-SA"/>
              </w:rPr>
            </w:pPr>
          </w:p>
        </w:tc>
      </w:tr>
      <w:tr w:rsidR="0030340B" w:rsidRPr="00BF3903" w14:paraId="61E20C1D" w14:textId="77777777" w:rsidTr="00F85167">
        <w:trPr>
          <w:trHeight w:hRule="exact" w:val="271"/>
          <w:jc w:val="center"/>
        </w:trPr>
        <w:tc>
          <w:tcPr>
            <w:tcW w:w="1072" w:type="dxa"/>
            <w:shd w:val="clear" w:color="auto" w:fill="auto"/>
          </w:tcPr>
          <w:p w14:paraId="44A7DB86"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5</w:t>
            </w:r>
          </w:p>
        </w:tc>
        <w:tc>
          <w:tcPr>
            <w:tcW w:w="873" w:type="dxa"/>
            <w:shd w:val="clear" w:color="auto" w:fill="auto"/>
            <w:vAlign w:val="center"/>
          </w:tcPr>
          <w:p w14:paraId="769D7713" w14:textId="77777777" w:rsidR="0030340B" w:rsidRPr="00AD0CBF" w:rsidRDefault="0030340B" w:rsidP="00351221">
            <w:pPr>
              <w:pStyle w:val="afc"/>
              <w:jc w:val="center"/>
              <w:rPr>
                <w:sz w:val="20"/>
                <w:szCs w:val="20"/>
              </w:rPr>
            </w:pPr>
          </w:p>
        </w:tc>
        <w:tc>
          <w:tcPr>
            <w:tcW w:w="963" w:type="dxa"/>
            <w:vAlign w:val="center"/>
          </w:tcPr>
          <w:p w14:paraId="11EE0B1E" w14:textId="77777777" w:rsidR="0030340B" w:rsidRPr="00AD0CBF" w:rsidRDefault="0030340B" w:rsidP="00351221">
            <w:pPr>
              <w:pStyle w:val="afc"/>
              <w:jc w:val="center"/>
              <w:rPr>
                <w:sz w:val="20"/>
                <w:szCs w:val="20"/>
                <w:lang w:eastAsia="ar-SA"/>
              </w:rPr>
            </w:pPr>
          </w:p>
        </w:tc>
        <w:tc>
          <w:tcPr>
            <w:tcW w:w="963" w:type="dxa"/>
            <w:vAlign w:val="center"/>
          </w:tcPr>
          <w:p w14:paraId="742D3112" w14:textId="77777777" w:rsidR="0030340B" w:rsidRPr="00AD0CBF" w:rsidRDefault="0030340B" w:rsidP="00351221">
            <w:pPr>
              <w:pStyle w:val="afc"/>
              <w:jc w:val="center"/>
              <w:rPr>
                <w:sz w:val="20"/>
                <w:szCs w:val="20"/>
                <w:lang w:eastAsia="ar-SA"/>
              </w:rPr>
            </w:pPr>
          </w:p>
        </w:tc>
        <w:tc>
          <w:tcPr>
            <w:tcW w:w="963" w:type="dxa"/>
            <w:vAlign w:val="center"/>
          </w:tcPr>
          <w:p w14:paraId="04C08211" w14:textId="77777777" w:rsidR="0030340B" w:rsidRPr="00AD0CBF" w:rsidRDefault="0030340B" w:rsidP="00351221">
            <w:pPr>
              <w:pStyle w:val="afc"/>
              <w:jc w:val="center"/>
              <w:rPr>
                <w:sz w:val="20"/>
                <w:szCs w:val="20"/>
                <w:lang w:eastAsia="ar-SA"/>
              </w:rPr>
            </w:pPr>
          </w:p>
        </w:tc>
        <w:tc>
          <w:tcPr>
            <w:tcW w:w="963" w:type="dxa"/>
            <w:vAlign w:val="center"/>
          </w:tcPr>
          <w:p w14:paraId="684A89D5" w14:textId="77777777" w:rsidR="0030340B" w:rsidRPr="00AD0CBF" w:rsidRDefault="0030340B" w:rsidP="00351221">
            <w:pPr>
              <w:pStyle w:val="afc"/>
              <w:jc w:val="center"/>
              <w:rPr>
                <w:sz w:val="20"/>
                <w:szCs w:val="20"/>
                <w:lang w:eastAsia="ar-SA"/>
              </w:rPr>
            </w:pPr>
          </w:p>
        </w:tc>
        <w:tc>
          <w:tcPr>
            <w:tcW w:w="963" w:type="dxa"/>
            <w:vAlign w:val="center"/>
          </w:tcPr>
          <w:p w14:paraId="0E96B169" w14:textId="77777777" w:rsidR="0030340B" w:rsidRPr="00AD0CBF" w:rsidRDefault="0030340B" w:rsidP="00351221">
            <w:pPr>
              <w:pStyle w:val="afc"/>
              <w:jc w:val="center"/>
              <w:rPr>
                <w:sz w:val="20"/>
                <w:szCs w:val="20"/>
                <w:lang w:eastAsia="ar-SA"/>
              </w:rPr>
            </w:pPr>
          </w:p>
        </w:tc>
        <w:tc>
          <w:tcPr>
            <w:tcW w:w="963" w:type="dxa"/>
            <w:vAlign w:val="center"/>
          </w:tcPr>
          <w:p w14:paraId="4620B461" w14:textId="77777777" w:rsidR="0030340B" w:rsidRPr="00AD0CBF" w:rsidRDefault="0030340B" w:rsidP="00351221">
            <w:pPr>
              <w:pStyle w:val="afc"/>
              <w:jc w:val="center"/>
              <w:rPr>
                <w:sz w:val="20"/>
                <w:szCs w:val="20"/>
                <w:lang w:eastAsia="ar-SA"/>
              </w:rPr>
            </w:pPr>
          </w:p>
        </w:tc>
        <w:tc>
          <w:tcPr>
            <w:tcW w:w="963" w:type="dxa"/>
            <w:vAlign w:val="center"/>
          </w:tcPr>
          <w:p w14:paraId="6FB4BFA8" w14:textId="77777777" w:rsidR="0030340B" w:rsidRPr="00AD0CBF" w:rsidRDefault="0030340B" w:rsidP="00351221">
            <w:pPr>
              <w:pStyle w:val="afc"/>
              <w:jc w:val="center"/>
              <w:rPr>
                <w:sz w:val="20"/>
                <w:szCs w:val="20"/>
                <w:lang w:eastAsia="ar-SA"/>
              </w:rPr>
            </w:pPr>
          </w:p>
        </w:tc>
        <w:tc>
          <w:tcPr>
            <w:tcW w:w="963" w:type="dxa"/>
            <w:vAlign w:val="center"/>
          </w:tcPr>
          <w:p w14:paraId="042988BF" w14:textId="77777777" w:rsidR="0030340B" w:rsidRPr="00AD0CBF" w:rsidRDefault="0030340B" w:rsidP="00351221">
            <w:pPr>
              <w:pStyle w:val="afc"/>
              <w:jc w:val="center"/>
              <w:rPr>
                <w:sz w:val="20"/>
                <w:szCs w:val="20"/>
                <w:lang w:eastAsia="ar-SA"/>
              </w:rPr>
            </w:pPr>
          </w:p>
        </w:tc>
        <w:tc>
          <w:tcPr>
            <w:tcW w:w="963" w:type="dxa"/>
            <w:vAlign w:val="center"/>
          </w:tcPr>
          <w:p w14:paraId="486FAC7A" w14:textId="77777777" w:rsidR="0030340B" w:rsidRPr="00AD0CBF" w:rsidRDefault="0030340B" w:rsidP="00351221">
            <w:pPr>
              <w:pStyle w:val="afc"/>
              <w:jc w:val="center"/>
              <w:rPr>
                <w:sz w:val="20"/>
                <w:szCs w:val="20"/>
                <w:lang w:eastAsia="ar-SA"/>
              </w:rPr>
            </w:pPr>
          </w:p>
        </w:tc>
      </w:tr>
      <w:tr w:rsidR="0030340B" w:rsidRPr="00BF3903" w14:paraId="19D2D1C5" w14:textId="77777777" w:rsidTr="00F85167">
        <w:trPr>
          <w:trHeight w:hRule="exact" w:val="289"/>
          <w:jc w:val="center"/>
        </w:trPr>
        <w:tc>
          <w:tcPr>
            <w:tcW w:w="1072" w:type="dxa"/>
            <w:shd w:val="clear" w:color="auto" w:fill="auto"/>
          </w:tcPr>
          <w:p w14:paraId="37F7A561"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6</w:t>
            </w:r>
          </w:p>
        </w:tc>
        <w:tc>
          <w:tcPr>
            <w:tcW w:w="873" w:type="dxa"/>
            <w:shd w:val="clear" w:color="auto" w:fill="auto"/>
            <w:vAlign w:val="center"/>
          </w:tcPr>
          <w:p w14:paraId="329042D8" w14:textId="77777777" w:rsidR="0030340B" w:rsidRPr="00AD0CBF" w:rsidRDefault="0030340B" w:rsidP="00351221">
            <w:pPr>
              <w:pStyle w:val="afc"/>
              <w:jc w:val="center"/>
              <w:rPr>
                <w:sz w:val="20"/>
                <w:szCs w:val="20"/>
              </w:rPr>
            </w:pPr>
          </w:p>
        </w:tc>
        <w:tc>
          <w:tcPr>
            <w:tcW w:w="963" w:type="dxa"/>
            <w:vAlign w:val="center"/>
          </w:tcPr>
          <w:p w14:paraId="636132AE" w14:textId="77777777" w:rsidR="0030340B" w:rsidRDefault="0030340B" w:rsidP="00351221">
            <w:pPr>
              <w:jc w:val="center"/>
            </w:pPr>
          </w:p>
        </w:tc>
        <w:tc>
          <w:tcPr>
            <w:tcW w:w="963" w:type="dxa"/>
            <w:vAlign w:val="center"/>
          </w:tcPr>
          <w:p w14:paraId="22E231BA" w14:textId="77777777" w:rsidR="0030340B" w:rsidRDefault="0030340B" w:rsidP="00351221">
            <w:pPr>
              <w:jc w:val="center"/>
            </w:pPr>
          </w:p>
        </w:tc>
        <w:tc>
          <w:tcPr>
            <w:tcW w:w="963" w:type="dxa"/>
            <w:vAlign w:val="center"/>
          </w:tcPr>
          <w:p w14:paraId="5A9A715A" w14:textId="77777777" w:rsidR="0030340B" w:rsidRDefault="0030340B" w:rsidP="00351221">
            <w:pPr>
              <w:jc w:val="center"/>
            </w:pPr>
          </w:p>
        </w:tc>
        <w:tc>
          <w:tcPr>
            <w:tcW w:w="963" w:type="dxa"/>
            <w:vAlign w:val="center"/>
          </w:tcPr>
          <w:p w14:paraId="71FB8027" w14:textId="77777777" w:rsidR="0030340B" w:rsidRDefault="0030340B" w:rsidP="00351221">
            <w:pPr>
              <w:jc w:val="center"/>
            </w:pPr>
          </w:p>
        </w:tc>
        <w:tc>
          <w:tcPr>
            <w:tcW w:w="963" w:type="dxa"/>
            <w:vAlign w:val="center"/>
          </w:tcPr>
          <w:p w14:paraId="58705F0A" w14:textId="77777777" w:rsidR="0030340B" w:rsidRDefault="0030340B" w:rsidP="00351221">
            <w:pPr>
              <w:jc w:val="center"/>
            </w:pPr>
          </w:p>
        </w:tc>
        <w:tc>
          <w:tcPr>
            <w:tcW w:w="963" w:type="dxa"/>
            <w:vAlign w:val="center"/>
          </w:tcPr>
          <w:p w14:paraId="69FADAAC" w14:textId="77777777" w:rsidR="0030340B" w:rsidRDefault="0030340B" w:rsidP="00351221">
            <w:pPr>
              <w:jc w:val="center"/>
            </w:pPr>
          </w:p>
        </w:tc>
        <w:tc>
          <w:tcPr>
            <w:tcW w:w="963" w:type="dxa"/>
            <w:vAlign w:val="center"/>
          </w:tcPr>
          <w:p w14:paraId="57A3E2BB" w14:textId="77777777" w:rsidR="0030340B" w:rsidRDefault="0030340B" w:rsidP="00351221">
            <w:pPr>
              <w:jc w:val="center"/>
            </w:pPr>
          </w:p>
        </w:tc>
        <w:tc>
          <w:tcPr>
            <w:tcW w:w="963" w:type="dxa"/>
            <w:vAlign w:val="center"/>
          </w:tcPr>
          <w:p w14:paraId="453E0F80" w14:textId="77777777" w:rsidR="0030340B" w:rsidRPr="00AD0CBF" w:rsidRDefault="0030340B" w:rsidP="00351221">
            <w:pPr>
              <w:pStyle w:val="afc"/>
              <w:jc w:val="center"/>
              <w:rPr>
                <w:sz w:val="20"/>
                <w:szCs w:val="20"/>
              </w:rPr>
            </w:pPr>
          </w:p>
        </w:tc>
        <w:tc>
          <w:tcPr>
            <w:tcW w:w="963" w:type="dxa"/>
            <w:vAlign w:val="center"/>
          </w:tcPr>
          <w:p w14:paraId="78E58D18" w14:textId="75BE0115" w:rsidR="0030340B" w:rsidRDefault="00F85167" w:rsidP="00351221">
            <w:pPr>
              <w:jc w:val="center"/>
            </w:pPr>
            <w:r w:rsidRPr="00642EE6">
              <w:rPr>
                <w:sz w:val="22"/>
                <w:szCs w:val="22"/>
                <w:lang w:eastAsia="ar-SA"/>
              </w:rPr>
              <w:t>+</w:t>
            </w:r>
          </w:p>
        </w:tc>
      </w:tr>
      <w:tr w:rsidR="0030340B" w:rsidRPr="00BF3903" w14:paraId="1CA75717" w14:textId="77777777" w:rsidTr="00F85167">
        <w:trPr>
          <w:trHeight w:hRule="exact" w:val="279"/>
          <w:jc w:val="center"/>
        </w:trPr>
        <w:tc>
          <w:tcPr>
            <w:tcW w:w="1072" w:type="dxa"/>
            <w:shd w:val="clear" w:color="auto" w:fill="auto"/>
          </w:tcPr>
          <w:p w14:paraId="47C62A03" w14:textId="77777777" w:rsidR="0030340B" w:rsidRPr="00C74471" w:rsidRDefault="0030340B" w:rsidP="00612C5E">
            <w:pPr>
              <w:pStyle w:val="afc"/>
              <w:jc w:val="center"/>
              <w:rPr>
                <w:kern w:val="1"/>
                <w:sz w:val="22"/>
                <w:szCs w:val="22"/>
                <w:lang w:eastAsia="hi-IN" w:bidi="hi-IN"/>
              </w:rPr>
            </w:pPr>
            <w:r w:rsidRPr="00C74471">
              <w:rPr>
                <w:kern w:val="1"/>
                <w:sz w:val="22"/>
                <w:szCs w:val="22"/>
                <w:lang w:eastAsia="hi-IN" w:bidi="hi-IN"/>
              </w:rPr>
              <w:t>ПРН 7</w:t>
            </w:r>
          </w:p>
        </w:tc>
        <w:tc>
          <w:tcPr>
            <w:tcW w:w="873" w:type="dxa"/>
            <w:shd w:val="clear" w:color="auto" w:fill="auto"/>
            <w:vAlign w:val="center"/>
          </w:tcPr>
          <w:p w14:paraId="18469ED1" w14:textId="77777777" w:rsidR="0030340B" w:rsidRPr="00AD0CBF" w:rsidRDefault="0030340B" w:rsidP="00351221">
            <w:pPr>
              <w:pStyle w:val="afc"/>
              <w:jc w:val="center"/>
              <w:rPr>
                <w:sz w:val="20"/>
                <w:szCs w:val="20"/>
                <w:lang w:eastAsia="ar-SA"/>
              </w:rPr>
            </w:pPr>
          </w:p>
        </w:tc>
        <w:tc>
          <w:tcPr>
            <w:tcW w:w="963" w:type="dxa"/>
            <w:vAlign w:val="center"/>
          </w:tcPr>
          <w:p w14:paraId="684776B7" w14:textId="77777777" w:rsidR="0030340B" w:rsidRPr="00AD0CBF" w:rsidRDefault="0030340B" w:rsidP="00351221">
            <w:pPr>
              <w:pStyle w:val="afc"/>
              <w:jc w:val="center"/>
              <w:rPr>
                <w:sz w:val="20"/>
                <w:szCs w:val="20"/>
                <w:lang w:eastAsia="ar-SA"/>
              </w:rPr>
            </w:pPr>
          </w:p>
        </w:tc>
        <w:tc>
          <w:tcPr>
            <w:tcW w:w="963" w:type="dxa"/>
            <w:vAlign w:val="center"/>
          </w:tcPr>
          <w:p w14:paraId="18A22C90" w14:textId="77777777" w:rsidR="0030340B" w:rsidRDefault="0030340B" w:rsidP="00351221">
            <w:pPr>
              <w:jc w:val="center"/>
            </w:pPr>
          </w:p>
        </w:tc>
        <w:tc>
          <w:tcPr>
            <w:tcW w:w="963" w:type="dxa"/>
            <w:vAlign w:val="center"/>
          </w:tcPr>
          <w:p w14:paraId="2094613D" w14:textId="77777777" w:rsidR="0030340B" w:rsidRDefault="0030340B" w:rsidP="00351221">
            <w:pPr>
              <w:jc w:val="center"/>
            </w:pPr>
          </w:p>
        </w:tc>
        <w:tc>
          <w:tcPr>
            <w:tcW w:w="963" w:type="dxa"/>
            <w:vAlign w:val="center"/>
          </w:tcPr>
          <w:p w14:paraId="77631B3A" w14:textId="77777777" w:rsidR="0030340B" w:rsidRPr="00AD0CBF" w:rsidRDefault="0030340B" w:rsidP="00351221">
            <w:pPr>
              <w:pStyle w:val="afc"/>
              <w:jc w:val="center"/>
              <w:rPr>
                <w:sz w:val="20"/>
                <w:szCs w:val="20"/>
                <w:lang w:eastAsia="ar-SA"/>
              </w:rPr>
            </w:pPr>
          </w:p>
        </w:tc>
        <w:tc>
          <w:tcPr>
            <w:tcW w:w="963" w:type="dxa"/>
            <w:vAlign w:val="center"/>
          </w:tcPr>
          <w:p w14:paraId="30187782" w14:textId="77777777" w:rsidR="0030340B" w:rsidRDefault="0030340B" w:rsidP="00351221">
            <w:pPr>
              <w:jc w:val="center"/>
            </w:pPr>
          </w:p>
        </w:tc>
        <w:tc>
          <w:tcPr>
            <w:tcW w:w="963" w:type="dxa"/>
            <w:vAlign w:val="center"/>
          </w:tcPr>
          <w:p w14:paraId="35AD7E62" w14:textId="77777777" w:rsidR="0030340B" w:rsidRDefault="0030340B" w:rsidP="00351221">
            <w:pPr>
              <w:jc w:val="center"/>
            </w:pPr>
          </w:p>
        </w:tc>
        <w:tc>
          <w:tcPr>
            <w:tcW w:w="963" w:type="dxa"/>
            <w:vAlign w:val="center"/>
          </w:tcPr>
          <w:p w14:paraId="5BD64C5E" w14:textId="77777777" w:rsidR="0030340B" w:rsidRDefault="0030340B" w:rsidP="00351221">
            <w:pPr>
              <w:jc w:val="center"/>
            </w:pPr>
          </w:p>
        </w:tc>
        <w:tc>
          <w:tcPr>
            <w:tcW w:w="963" w:type="dxa"/>
            <w:vAlign w:val="center"/>
          </w:tcPr>
          <w:p w14:paraId="473C9906" w14:textId="77777777" w:rsidR="0030340B" w:rsidRPr="00AD0CBF" w:rsidRDefault="0030340B" w:rsidP="00351221">
            <w:pPr>
              <w:pStyle w:val="afc"/>
              <w:jc w:val="center"/>
              <w:rPr>
                <w:sz w:val="20"/>
                <w:szCs w:val="20"/>
                <w:lang w:eastAsia="ar-SA"/>
              </w:rPr>
            </w:pPr>
          </w:p>
        </w:tc>
        <w:tc>
          <w:tcPr>
            <w:tcW w:w="963" w:type="dxa"/>
            <w:vAlign w:val="center"/>
          </w:tcPr>
          <w:p w14:paraId="7AC76413" w14:textId="77777777" w:rsidR="0030340B" w:rsidRPr="00AD0CBF" w:rsidRDefault="0030340B" w:rsidP="00351221">
            <w:pPr>
              <w:pStyle w:val="afc"/>
              <w:jc w:val="center"/>
              <w:rPr>
                <w:sz w:val="20"/>
                <w:szCs w:val="20"/>
                <w:lang w:eastAsia="ar-SA"/>
              </w:rPr>
            </w:pPr>
          </w:p>
        </w:tc>
      </w:tr>
      <w:tr w:rsidR="0030340B" w:rsidRPr="00BF3903" w14:paraId="0C7A57E6" w14:textId="77777777" w:rsidTr="00F85167">
        <w:trPr>
          <w:trHeight w:hRule="exact" w:val="283"/>
          <w:jc w:val="center"/>
        </w:trPr>
        <w:tc>
          <w:tcPr>
            <w:tcW w:w="1072" w:type="dxa"/>
            <w:shd w:val="clear" w:color="auto" w:fill="auto"/>
          </w:tcPr>
          <w:p w14:paraId="5AC4D0F1"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8</w:t>
            </w:r>
          </w:p>
        </w:tc>
        <w:tc>
          <w:tcPr>
            <w:tcW w:w="873" w:type="dxa"/>
            <w:shd w:val="clear" w:color="auto" w:fill="auto"/>
            <w:vAlign w:val="center"/>
          </w:tcPr>
          <w:p w14:paraId="4B90813F" w14:textId="77777777" w:rsidR="0030340B" w:rsidRPr="00AD0CBF" w:rsidRDefault="0030340B" w:rsidP="00351221">
            <w:pPr>
              <w:pStyle w:val="afc"/>
              <w:jc w:val="center"/>
              <w:rPr>
                <w:sz w:val="20"/>
                <w:szCs w:val="20"/>
                <w:lang w:eastAsia="ar-SA"/>
              </w:rPr>
            </w:pPr>
          </w:p>
        </w:tc>
        <w:tc>
          <w:tcPr>
            <w:tcW w:w="963" w:type="dxa"/>
            <w:vAlign w:val="center"/>
          </w:tcPr>
          <w:p w14:paraId="01BB239C" w14:textId="77777777" w:rsidR="0030340B" w:rsidRDefault="0030340B" w:rsidP="00351221">
            <w:pPr>
              <w:jc w:val="center"/>
            </w:pPr>
          </w:p>
        </w:tc>
        <w:tc>
          <w:tcPr>
            <w:tcW w:w="963" w:type="dxa"/>
            <w:vAlign w:val="center"/>
          </w:tcPr>
          <w:p w14:paraId="0351C35C" w14:textId="77777777" w:rsidR="0030340B" w:rsidRDefault="0030340B" w:rsidP="00351221">
            <w:pPr>
              <w:jc w:val="center"/>
            </w:pPr>
          </w:p>
        </w:tc>
        <w:tc>
          <w:tcPr>
            <w:tcW w:w="963" w:type="dxa"/>
            <w:vAlign w:val="center"/>
          </w:tcPr>
          <w:p w14:paraId="72C04FED" w14:textId="77777777" w:rsidR="0030340B" w:rsidRDefault="0030340B" w:rsidP="00351221">
            <w:pPr>
              <w:jc w:val="center"/>
            </w:pPr>
          </w:p>
        </w:tc>
        <w:tc>
          <w:tcPr>
            <w:tcW w:w="963" w:type="dxa"/>
            <w:vAlign w:val="center"/>
          </w:tcPr>
          <w:p w14:paraId="56C72E14" w14:textId="77777777" w:rsidR="0030340B" w:rsidRDefault="0030340B" w:rsidP="00351221">
            <w:pPr>
              <w:jc w:val="center"/>
            </w:pPr>
          </w:p>
        </w:tc>
        <w:tc>
          <w:tcPr>
            <w:tcW w:w="963" w:type="dxa"/>
            <w:vAlign w:val="center"/>
          </w:tcPr>
          <w:p w14:paraId="323F98B2" w14:textId="77777777" w:rsidR="0030340B" w:rsidRDefault="0030340B" w:rsidP="00351221">
            <w:pPr>
              <w:jc w:val="center"/>
            </w:pPr>
          </w:p>
        </w:tc>
        <w:tc>
          <w:tcPr>
            <w:tcW w:w="963" w:type="dxa"/>
            <w:vAlign w:val="center"/>
          </w:tcPr>
          <w:p w14:paraId="4CD1BFED" w14:textId="77777777" w:rsidR="0030340B" w:rsidRDefault="0030340B" w:rsidP="00351221">
            <w:pPr>
              <w:jc w:val="center"/>
            </w:pPr>
          </w:p>
        </w:tc>
        <w:tc>
          <w:tcPr>
            <w:tcW w:w="963" w:type="dxa"/>
            <w:vAlign w:val="center"/>
          </w:tcPr>
          <w:p w14:paraId="25BCCA14" w14:textId="77777777" w:rsidR="0030340B" w:rsidRDefault="0030340B" w:rsidP="00351221">
            <w:pPr>
              <w:jc w:val="center"/>
            </w:pPr>
          </w:p>
        </w:tc>
        <w:tc>
          <w:tcPr>
            <w:tcW w:w="963" w:type="dxa"/>
            <w:vAlign w:val="center"/>
          </w:tcPr>
          <w:p w14:paraId="56A13915" w14:textId="77777777" w:rsidR="0030340B" w:rsidRPr="00AD0CBF" w:rsidRDefault="0030340B" w:rsidP="00351221">
            <w:pPr>
              <w:pStyle w:val="afc"/>
              <w:jc w:val="center"/>
              <w:rPr>
                <w:sz w:val="20"/>
                <w:szCs w:val="20"/>
                <w:lang w:eastAsia="ar-SA"/>
              </w:rPr>
            </w:pPr>
          </w:p>
        </w:tc>
        <w:tc>
          <w:tcPr>
            <w:tcW w:w="963" w:type="dxa"/>
            <w:vAlign w:val="center"/>
          </w:tcPr>
          <w:p w14:paraId="0217AFFA" w14:textId="77777777" w:rsidR="0030340B" w:rsidRDefault="0030340B" w:rsidP="00351221">
            <w:pPr>
              <w:jc w:val="center"/>
            </w:pPr>
          </w:p>
        </w:tc>
      </w:tr>
      <w:tr w:rsidR="00F85167" w:rsidRPr="00BF3903" w14:paraId="1A9F6F42" w14:textId="77777777" w:rsidTr="00F85167">
        <w:trPr>
          <w:trHeight w:hRule="exact" w:val="273"/>
          <w:jc w:val="center"/>
        </w:trPr>
        <w:tc>
          <w:tcPr>
            <w:tcW w:w="1072" w:type="dxa"/>
            <w:shd w:val="clear" w:color="auto" w:fill="auto"/>
          </w:tcPr>
          <w:p w14:paraId="4C8ACE32"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9</w:t>
            </w:r>
          </w:p>
        </w:tc>
        <w:tc>
          <w:tcPr>
            <w:tcW w:w="873" w:type="dxa"/>
            <w:shd w:val="clear" w:color="auto" w:fill="auto"/>
            <w:vAlign w:val="center"/>
          </w:tcPr>
          <w:p w14:paraId="0415447C" w14:textId="77777777" w:rsidR="00F85167" w:rsidRPr="00AD0CBF" w:rsidRDefault="00F85167" w:rsidP="00F85167">
            <w:pPr>
              <w:pStyle w:val="afc"/>
              <w:jc w:val="center"/>
              <w:rPr>
                <w:sz w:val="20"/>
                <w:szCs w:val="20"/>
                <w:lang w:eastAsia="ar-SA"/>
              </w:rPr>
            </w:pPr>
          </w:p>
        </w:tc>
        <w:tc>
          <w:tcPr>
            <w:tcW w:w="963" w:type="dxa"/>
            <w:vAlign w:val="center"/>
          </w:tcPr>
          <w:p w14:paraId="3EF1073D" w14:textId="77777777" w:rsidR="00F85167" w:rsidRPr="00AD0CBF" w:rsidRDefault="00F85167" w:rsidP="00F85167">
            <w:pPr>
              <w:pStyle w:val="afc"/>
              <w:jc w:val="center"/>
              <w:rPr>
                <w:sz w:val="20"/>
                <w:szCs w:val="20"/>
                <w:lang w:eastAsia="ar-SA"/>
              </w:rPr>
            </w:pPr>
          </w:p>
        </w:tc>
        <w:tc>
          <w:tcPr>
            <w:tcW w:w="963" w:type="dxa"/>
            <w:vAlign w:val="center"/>
          </w:tcPr>
          <w:p w14:paraId="3FAF7FDC" w14:textId="77777777" w:rsidR="00F85167" w:rsidRPr="00AD0CBF" w:rsidRDefault="00F85167" w:rsidP="00F85167">
            <w:pPr>
              <w:pStyle w:val="afc"/>
              <w:jc w:val="center"/>
              <w:rPr>
                <w:sz w:val="20"/>
                <w:szCs w:val="20"/>
                <w:lang w:eastAsia="ar-SA"/>
              </w:rPr>
            </w:pPr>
          </w:p>
        </w:tc>
        <w:tc>
          <w:tcPr>
            <w:tcW w:w="963" w:type="dxa"/>
            <w:vAlign w:val="center"/>
          </w:tcPr>
          <w:p w14:paraId="4AC8E673" w14:textId="08DA387B" w:rsidR="00F85167" w:rsidRPr="00AD0CBF" w:rsidRDefault="00F85167" w:rsidP="00F85167">
            <w:pPr>
              <w:pStyle w:val="afc"/>
              <w:jc w:val="center"/>
              <w:rPr>
                <w:sz w:val="20"/>
                <w:szCs w:val="20"/>
                <w:lang w:eastAsia="ar-SA"/>
              </w:rPr>
            </w:pPr>
            <w:r w:rsidRPr="00642EE6">
              <w:rPr>
                <w:sz w:val="22"/>
                <w:szCs w:val="22"/>
                <w:lang w:eastAsia="ar-SA"/>
              </w:rPr>
              <w:t>+</w:t>
            </w:r>
          </w:p>
        </w:tc>
        <w:tc>
          <w:tcPr>
            <w:tcW w:w="963" w:type="dxa"/>
            <w:vAlign w:val="center"/>
          </w:tcPr>
          <w:p w14:paraId="183DA737" w14:textId="3EF28689" w:rsidR="00F85167" w:rsidRPr="00AD0CBF" w:rsidRDefault="00F85167" w:rsidP="00F85167">
            <w:pPr>
              <w:pStyle w:val="afc"/>
              <w:jc w:val="center"/>
              <w:rPr>
                <w:sz w:val="20"/>
                <w:szCs w:val="20"/>
                <w:lang w:eastAsia="ar-SA"/>
              </w:rPr>
            </w:pPr>
            <w:r w:rsidRPr="00642EE6">
              <w:rPr>
                <w:sz w:val="22"/>
                <w:szCs w:val="22"/>
                <w:lang w:eastAsia="ar-SA"/>
              </w:rPr>
              <w:t>+</w:t>
            </w:r>
          </w:p>
        </w:tc>
        <w:tc>
          <w:tcPr>
            <w:tcW w:w="963" w:type="dxa"/>
          </w:tcPr>
          <w:p w14:paraId="1044AFDE" w14:textId="6C10072F" w:rsidR="00F85167" w:rsidRPr="00AD0CBF" w:rsidRDefault="00F85167" w:rsidP="00F85167">
            <w:pPr>
              <w:pStyle w:val="afc"/>
              <w:jc w:val="center"/>
              <w:rPr>
                <w:sz w:val="20"/>
                <w:szCs w:val="20"/>
                <w:lang w:eastAsia="ar-SA"/>
              </w:rPr>
            </w:pPr>
            <w:r w:rsidRPr="008E7B0E">
              <w:rPr>
                <w:sz w:val="22"/>
                <w:szCs w:val="22"/>
                <w:lang w:eastAsia="ar-SA"/>
              </w:rPr>
              <w:t>+</w:t>
            </w:r>
          </w:p>
        </w:tc>
        <w:tc>
          <w:tcPr>
            <w:tcW w:w="963" w:type="dxa"/>
          </w:tcPr>
          <w:p w14:paraId="361B84AE" w14:textId="3DF07AA1" w:rsidR="00F85167" w:rsidRPr="00AD0CBF" w:rsidRDefault="00F85167" w:rsidP="00F85167">
            <w:pPr>
              <w:pStyle w:val="afc"/>
              <w:jc w:val="center"/>
              <w:rPr>
                <w:sz w:val="20"/>
                <w:szCs w:val="20"/>
                <w:lang w:eastAsia="ar-SA"/>
              </w:rPr>
            </w:pPr>
            <w:r w:rsidRPr="008E7B0E">
              <w:rPr>
                <w:sz w:val="22"/>
                <w:szCs w:val="22"/>
                <w:lang w:eastAsia="ar-SA"/>
              </w:rPr>
              <w:t>+</w:t>
            </w:r>
          </w:p>
        </w:tc>
        <w:tc>
          <w:tcPr>
            <w:tcW w:w="963" w:type="dxa"/>
          </w:tcPr>
          <w:p w14:paraId="58BDE76B" w14:textId="4D9D4356" w:rsidR="00F85167" w:rsidRPr="00AD0CBF" w:rsidRDefault="00F85167" w:rsidP="00F85167">
            <w:pPr>
              <w:pStyle w:val="afc"/>
              <w:jc w:val="center"/>
              <w:rPr>
                <w:sz w:val="20"/>
                <w:szCs w:val="20"/>
                <w:lang w:eastAsia="ar-SA"/>
              </w:rPr>
            </w:pPr>
            <w:r w:rsidRPr="008E7B0E">
              <w:rPr>
                <w:sz w:val="22"/>
                <w:szCs w:val="22"/>
                <w:lang w:eastAsia="ar-SA"/>
              </w:rPr>
              <w:t>+</w:t>
            </w:r>
          </w:p>
        </w:tc>
        <w:tc>
          <w:tcPr>
            <w:tcW w:w="963" w:type="dxa"/>
          </w:tcPr>
          <w:p w14:paraId="0863D668" w14:textId="252D13B5" w:rsidR="00F85167" w:rsidRPr="00AD0CBF" w:rsidRDefault="00F85167" w:rsidP="00F85167">
            <w:pPr>
              <w:pStyle w:val="afc"/>
              <w:jc w:val="center"/>
              <w:rPr>
                <w:sz w:val="20"/>
                <w:szCs w:val="20"/>
                <w:lang w:eastAsia="ar-SA"/>
              </w:rPr>
            </w:pPr>
            <w:r w:rsidRPr="008E7B0E">
              <w:rPr>
                <w:sz w:val="22"/>
                <w:szCs w:val="22"/>
                <w:lang w:eastAsia="ar-SA"/>
              </w:rPr>
              <w:t>+</w:t>
            </w:r>
          </w:p>
        </w:tc>
        <w:tc>
          <w:tcPr>
            <w:tcW w:w="963" w:type="dxa"/>
            <w:vAlign w:val="center"/>
          </w:tcPr>
          <w:p w14:paraId="792501C9" w14:textId="77777777" w:rsidR="00F85167" w:rsidRPr="00AD0CBF" w:rsidRDefault="00F85167" w:rsidP="00F85167">
            <w:pPr>
              <w:pStyle w:val="afc"/>
              <w:jc w:val="center"/>
              <w:rPr>
                <w:sz w:val="20"/>
                <w:szCs w:val="20"/>
                <w:lang w:eastAsia="ar-SA"/>
              </w:rPr>
            </w:pPr>
          </w:p>
        </w:tc>
      </w:tr>
      <w:tr w:rsidR="00F85167" w:rsidRPr="00BF3903" w14:paraId="725030C5" w14:textId="77777777" w:rsidTr="00911E2C">
        <w:trPr>
          <w:trHeight w:hRule="exact" w:val="291"/>
          <w:jc w:val="center"/>
        </w:trPr>
        <w:tc>
          <w:tcPr>
            <w:tcW w:w="1072" w:type="dxa"/>
            <w:shd w:val="clear" w:color="auto" w:fill="auto"/>
          </w:tcPr>
          <w:p w14:paraId="717C0234"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10</w:t>
            </w:r>
          </w:p>
        </w:tc>
        <w:tc>
          <w:tcPr>
            <w:tcW w:w="873" w:type="dxa"/>
            <w:shd w:val="clear" w:color="auto" w:fill="auto"/>
            <w:vAlign w:val="center"/>
          </w:tcPr>
          <w:p w14:paraId="3D6D6CD1" w14:textId="77777777" w:rsidR="00F85167" w:rsidRPr="00AD0CBF" w:rsidRDefault="00F85167" w:rsidP="00F85167">
            <w:pPr>
              <w:pStyle w:val="afc"/>
              <w:jc w:val="center"/>
              <w:rPr>
                <w:sz w:val="20"/>
                <w:szCs w:val="20"/>
              </w:rPr>
            </w:pPr>
          </w:p>
        </w:tc>
        <w:tc>
          <w:tcPr>
            <w:tcW w:w="963" w:type="dxa"/>
            <w:vAlign w:val="center"/>
          </w:tcPr>
          <w:p w14:paraId="29F4655E" w14:textId="77777777" w:rsidR="00F85167" w:rsidRPr="00AD0CBF" w:rsidRDefault="00F85167" w:rsidP="00F85167">
            <w:pPr>
              <w:pStyle w:val="afc"/>
              <w:jc w:val="center"/>
              <w:rPr>
                <w:sz w:val="20"/>
                <w:szCs w:val="20"/>
              </w:rPr>
            </w:pPr>
          </w:p>
        </w:tc>
        <w:tc>
          <w:tcPr>
            <w:tcW w:w="963" w:type="dxa"/>
            <w:vAlign w:val="center"/>
          </w:tcPr>
          <w:p w14:paraId="1FE1A004" w14:textId="77777777" w:rsidR="00F85167" w:rsidRPr="00AD0CBF" w:rsidRDefault="00F85167" w:rsidP="00F85167">
            <w:pPr>
              <w:pStyle w:val="afc"/>
              <w:jc w:val="center"/>
              <w:rPr>
                <w:sz w:val="20"/>
                <w:szCs w:val="20"/>
              </w:rPr>
            </w:pPr>
          </w:p>
        </w:tc>
        <w:tc>
          <w:tcPr>
            <w:tcW w:w="963" w:type="dxa"/>
            <w:vAlign w:val="center"/>
          </w:tcPr>
          <w:p w14:paraId="2DC47D44" w14:textId="77777777" w:rsidR="00F85167" w:rsidRPr="00AD0CBF" w:rsidRDefault="00F85167" w:rsidP="00F85167">
            <w:pPr>
              <w:pStyle w:val="afc"/>
              <w:jc w:val="center"/>
              <w:rPr>
                <w:sz w:val="20"/>
                <w:szCs w:val="20"/>
                <w:lang w:eastAsia="ar-SA"/>
              </w:rPr>
            </w:pPr>
          </w:p>
        </w:tc>
        <w:tc>
          <w:tcPr>
            <w:tcW w:w="963" w:type="dxa"/>
            <w:vAlign w:val="center"/>
          </w:tcPr>
          <w:p w14:paraId="66065BF0" w14:textId="77777777" w:rsidR="00F85167" w:rsidRPr="00AD0CBF" w:rsidRDefault="00F85167" w:rsidP="00F85167">
            <w:pPr>
              <w:pStyle w:val="afc"/>
              <w:jc w:val="center"/>
              <w:rPr>
                <w:sz w:val="20"/>
                <w:szCs w:val="20"/>
              </w:rPr>
            </w:pPr>
          </w:p>
        </w:tc>
        <w:tc>
          <w:tcPr>
            <w:tcW w:w="963" w:type="dxa"/>
            <w:vAlign w:val="center"/>
          </w:tcPr>
          <w:p w14:paraId="1D01F5E8" w14:textId="77777777" w:rsidR="00F85167" w:rsidRPr="00AD0CBF" w:rsidRDefault="00F85167" w:rsidP="00F85167">
            <w:pPr>
              <w:pStyle w:val="afc"/>
              <w:jc w:val="center"/>
              <w:rPr>
                <w:sz w:val="20"/>
                <w:szCs w:val="20"/>
              </w:rPr>
            </w:pPr>
          </w:p>
        </w:tc>
        <w:tc>
          <w:tcPr>
            <w:tcW w:w="963" w:type="dxa"/>
            <w:vAlign w:val="center"/>
          </w:tcPr>
          <w:p w14:paraId="6F439873" w14:textId="77777777" w:rsidR="00F85167" w:rsidRPr="00AD0CBF" w:rsidRDefault="00F85167" w:rsidP="00F85167">
            <w:pPr>
              <w:pStyle w:val="afc"/>
              <w:jc w:val="center"/>
              <w:rPr>
                <w:sz w:val="20"/>
                <w:szCs w:val="20"/>
              </w:rPr>
            </w:pPr>
          </w:p>
        </w:tc>
        <w:tc>
          <w:tcPr>
            <w:tcW w:w="963" w:type="dxa"/>
          </w:tcPr>
          <w:p w14:paraId="0F3C6572" w14:textId="2585FC5C" w:rsidR="00F85167" w:rsidRPr="00AD0CBF" w:rsidRDefault="00F85167" w:rsidP="00F85167">
            <w:pPr>
              <w:pStyle w:val="afc"/>
              <w:jc w:val="center"/>
              <w:rPr>
                <w:sz w:val="20"/>
                <w:szCs w:val="20"/>
              </w:rPr>
            </w:pPr>
            <w:r w:rsidRPr="008F0131">
              <w:rPr>
                <w:sz w:val="22"/>
                <w:szCs w:val="22"/>
                <w:lang w:eastAsia="ar-SA"/>
              </w:rPr>
              <w:t>+</w:t>
            </w:r>
          </w:p>
        </w:tc>
        <w:tc>
          <w:tcPr>
            <w:tcW w:w="963" w:type="dxa"/>
          </w:tcPr>
          <w:p w14:paraId="1B0C8F06" w14:textId="4B2126F0" w:rsidR="00F85167" w:rsidRPr="00AD0CBF" w:rsidRDefault="00F85167" w:rsidP="00F85167">
            <w:pPr>
              <w:pStyle w:val="afc"/>
              <w:jc w:val="center"/>
              <w:rPr>
                <w:sz w:val="20"/>
                <w:szCs w:val="20"/>
              </w:rPr>
            </w:pPr>
            <w:r w:rsidRPr="008F0131">
              <w:rPr>
                <w:sz w:val="22"/>
                <w:szCs w:val="22"/>
                <w:lang w:eastAsia="ar-SA"/>
              </w:rPr>
              <w:t>+</w:t>
            </w:r>
          </w:p>
        </w:tc>
        <w:tc>
          <w:tcPr>
            <w:tcW w:w="963" w:type="dxa"/>
            <w:vAlign w:val="center"/>
          </w:tcPr>
          <w:p w14:paraId="4BD78D08" w14:textId="77777777" w:rsidR="00F85167" w:rsidRPr="00AD0CBF" w:rsidRDefault="00F85167" w:rsidP="00F85167">
            <w:pPr>
              <w:pStyle w:val="afc"/>
              <w:jc w:val="center"/>
              <w:rPr>
                <w:sz w:val="20"/>
                <w:szCs w:val="20"/>
              </w:rPr>
            </w:pPr>
          </w:p>
        </w:tc>
      </w:tr>
      <w:tr w:rsidR="00F85167" w:rsidRPr="00BF3903" w14:paraId="336F1B8E" w14:textId="77777777" w:rsidTr="00911E2C">
        <w:trPr>
          <w:trHeight w:hRule="exact" w:val="281"/>
          <w:jc w:val="center"/>
        </w:trPr>
        <w:tc>
          <w:tcPr>
            <w:tcW w:w="1072" w:type="dxa"/>
            <w:shd w:val="clear" w:color="auto" w:fill="auto"/>
          </w:tcPr>
          <w:p w14:paraId="096BF639"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11</w:t>
            </w:r>
          </w:p>
        </w:tc>
        <w:tc>
          <w:tcPr>
            <w:tcW w:w="873" w:type="dxa"/>
            <w:shd w:val="clear" w:color="auto" w:fill="auto"/>
            <w:vAlign w:val="center"/>
          </w:tcPr>
          <w:p w14:paraId="0DD1978A" w14:textId="77777777" w:rsidR="00F85167" w:rsidRPr="00AD0CBF" w:rsidRDefault="00F85167" w:rsidP="00F85167">
            <w:pPr>
              <w:pStyle w:val="afc"/>
              <w:jc w:val="center"/>
              <w:rPr>
                <w:sz w:val="20"/>
                <w:szCs w:val="20"/>
                <w:lang w:eastAsia="ar-SA"/>
              </w:rPr>
            </w:pPr>
          </w:p>
        </w:tc>
        <w:tc>
          <w:tcPr>
            <w:tcW w:w="963" w:type="dxa"/>
            <w:vAlign w:val="center"/>
          </w:tcPr>
          <w:p w14:paraId="3CAF50C4" w14:textId="153C76D8" w:rsidR="00F85167" w:rsidRDefault="00F85167" w:rsidP="00F85167">
            <w:pPr>
              <w:jc w:val="center"/>
            </w:pPr>
            <w:r w:rsidRPr="00642EE6">
              <w:rPr>
                <w:sz w:val="22"/>
                <w:szCs w:val="22"/>
                <w:lang w:eastAsia="ar-SA"/>
              </w:rPr>
              <w:t>+</w:t>
            </w:r>
          </w:p>
        </w:tc>
        <w:tc>
          <w:tcPr>
            <w:tcW w:w="963" w:type="dxa"/>
            <w:vAlign w:val="center"/>
          </w:tcPr>
          <w:p w14:paraId="2CBA3B8E" w14:textId="77777777" w:rsidR="00F85167" w:rsidRDefault="00F85167" w:rsidP="00F85167">
            <w:pPr>
              <w:jc w:val="center"/>
            </w:pPr>
          </w:p>
        </w:tc>
        <w:tc>
          <w:tcPr>
            <w:tcW w:w="963" w:type="dxa"/>
            <w:vAlign w:val="center"/>
          </w:tcPr>
          <w:p w14:paraId="7F8B93F1" w14:textId="36B57B36" w:rsidR="00F85167" w:rsidRDefault="00F85167" w:rsidP="00F85167">
            <w:pPr>
              <w:jc w:val="center"/>
            </w:pPr>
            <w:r w:rsidRPr="00642EE6">
              <w:rPr>
                <w:sz w:val="22"/>
                <w:szCs w:val="22"/>
                <w:lang w:eastAsia="ar-SA"/>
              </w:rPr>
              <w:t>+</w:t>
            </w:r>
          </w:p>
        </w:tc>
        <w:tc>
          <w:tcPr>
            <w:tcW w:w="963" w:type="dxa"/>
            <w:vAlign w:val="center"/>
          </w:tcPr>
          <w:p w14:paraId="28B79131" w14:textId="77777777" w:rsidR="00F85167" w:rsidRPr="00AD0CBF" w:rsidRDefault="00F85167" w:rsidP="00F85167">
            <w:pPr>
              <w:pStyle w:val="afc"/>
              <w:jc w:val="center"/>
              <w:rPr>
                <w:sz w:val="20"/>
                <w:szCs w:val="20"/>
                <w:lang w:eastAsia="ar-SA"/>
              </w:rPr>
            </w:pPr>
          </w:p>
        </w:tc>
        <w:tc>
          <w:tcPr>
            <w:tcW w:w="963" w:type="dxa"/>
            <w:vAlign w:val="center"/>
          </w:tcPr>
          <w:p w14:paraId="2549DC65" w14:textId="77777777" w:rsidR="00F85167" w:rsidRDefault="00F85167" w:rsidP="00F85167">
            <w:pPr>
              <w:jc w:val="center"/>
            </w:pPr>
          </w:p>
        </w:tc>
        <w:tc>
          <w:tcPr>
            <w:tcW w:w="963" w:type="dxa"/>
            <w:vAlign w:val="center"/>
          </w:tcPr>
          <w:p w14:paraId="1D98CF22" w14:textId="77777777" w:rsidR="00F85167" w:rsidRDefault="00F85167" w:rsidP="00F85167">
            <w:pPr>
              <w:jc w:val="center"/>
            </w:pPr>
          </w:p>
        </w:tc>
        <w:tc>
          <w:tcPr>
            <w:tcW w:w="963" w:type="dxa"/>
          </w:tcPr>
          <w:p w14:paraId="0A4F06EC" w14:textId="202F2167" w:rsidR="00F85167" w:rsidRDefault="00F85167" w:rsidP="00F85167">
            <w:pPr>
              <w:jc w:val="center"/>
            </w:pPr>
            <w:r w:rsidRPr="008F0131">
              <w:rPr>
                <w:sz w:val="22"/>
                <w:szCs w:val="22"/>
                <w:lang w:eastAsia="ar-SA"/>
              </w:rPr>
              <w:t>+</w:t>
            </w:r>
          </w:p>
        </w:tc>
        <w:tc>
          <w:tcPr>
            <w:tcW w:w="963" w:type="dxa"/>
          </w:tcPr>
          <w:p w14:paraId="14C94EB9" w14:textId="51DF99B5" w:rsidR="00F85167" w:rsidRPr="00AD0CBF" w:rsidRDefault="00F85167" w:rsidP="00F85167">
            <w:pPr>
              <w:pStyle w:val="afc"/>
              <w:jc w:val="center"/>
              <w:rPr>
                <w:sz w:val="20"/>
                <w:szCs w:val="20"/>
                <w:lang w:eastAsia="ar-SA"/>
              </w:rPr>
            </w:pPr>
            <w:r w:rsidRPr="008F0131">
              <w:rPr>
                <w:sz w:val="22"/>
                <w:szCs w:val="22"/>
                <w:lang w:eastAsia="ar-SA"/>
              </w:rPr>
              <w:t>+</w:t>
            </w:r>
          </w:p>
        </w:tc>
        <w:tc>
          <w:tcPr>
            <w:tcW w:w="963" w:type="dxa"/>
            <w:vAlign w:val="center"/>
          </w:tcPr>
          <w:p w14:paraId="09DDD186" w14:textId="77777777" w:rsidR="00F85167" w:rsidRDefault="00F85167" w:rsidP="00F85167">
            <w:pPr>
              <w:jc w:val="center"/>
            </w:pPr>
          </w:p>
        </w:tc>
      </w:tr>
      <w:tr w:rsidR="0030340B" w:rsidRPr="00BF3903" w14:paraId="358C63E4" w14:textId="77777777" w:rsidTr="00F85167">
        <w:trPr>
          <w:trHeight w:hRule="exact" w:val="299"/>
          <w:jc w:val="center"/>
        </w:trPr>
        <w:tc>
          <w:tcPr>
            <w:tcW w:w="1072" w:type="dxa"/>
            <w:shd w:val="clear" w:color="auto" w:fill="auto"/>
          </w:tcPr>
          <w:p w14:paraId="4880DC45"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12</w:t>
            </w:r>
          </w:p>
        </w:tc>
        <w:tc>
          <w:tcPr>
            <w:tcW w:w="873" w:type="dxa"/>
            <w:shd w:val="clear" w:color="auto" w:fill="auto"/>
            <w:vAlign w:val="center"/>
          </w:tcPr>
          <w:p w14:paraId="128F1A10" w14:textId="77777777" w:rsidR="0030340B" w:rsidRPr="00AD0CBF" w:rsidRDefault="0030340B" w:rsidP="00351221">
            <w:pPr>
              <w:pStyle w:val="afc"/>
              <w:jc w:val="center"/>
              <w:rPr>
                <w:sz w:val="20"/>
                <w:szCs w:val="20"/>
              </w:rPr>
            </w:pPr>
          </w:p>
        </w:tc>
        <w:tc>
          <w:tcPr>
            <w:tcW w:w="963" w:type="dxa"/>
            <w:vAlign w:val="center"/>
          </w:tcPr>
          <w:p w14:paraId="16E786DF" w14:textId="77777777" w:rsidR="0030340B" w:rsidRPr="00AD0CBF" w:rsidRDefault="0030340B" w:rsidP="00351221">
            <w:pPr>
              <w:pStyle w:val="afc"/>
              <w:jc w:val="center"/>
              <w:rPr>
                <w:sz w:val="20"/>
                <w:szCs w:val="20"/>
              </w:rPr>
            </w:pPr>
          </w:p>
        </w:tc>
        <w:tc>
          <w:tcPr>
            <w:tcW w:w="963" w:type="dxa"/>
            <w:vAlign w:val="center"/>
          </w:tcPr>
          <w:p w14:paraId="4B2DCF2F" w14:textId="77777777" w:rsidR="0030340B" w:rsidRPr="00AD0CBF" w:rsidRDefault="0030340B" w:rsidP="00351221">
            <w:pPr>
              <w:pStyle w:val="afc"/>
              <w:jc w:val="center"/>
              <w:rPr>
                <w:sz w:val="20"/>
                <w:szCs w:val="20"/>
              </w:rPr>
            </w:pPr>
          </w:p>
        </w:tc>
        <w:tc>
          <w:tcPr>
            <w:tcW w:w="963" w:type="dxa"/>
            <w:vAlign w:val="center"/>
          </w:tcPr>
          <w:p w14:paraId="3772246D" w14:textId="77777777" w:rsidR="0030340B" w:rsidRPr="00AD0CBF" w:rsidRDefault="0030340B" w:rsidP="00351221">
            <w:pPr>
              <w:pStyle w:val="afc"/>
              <w:jc w:val="center"/>
              <w:rPr>
                <w:sz w:val="20"/>
                <w:szCs w:val="20"/>
              </w:rPr>
            </w:pPr>
          </w:p>
        </w:tc>
        <w:tc>
          <w:tcPr>
            <w:tcW w:w="963" w:type="dxa"/>
            <w:vAlign w:val="center"/>
          </w:tcPr>
          <w:p w14:paraId="30EC4815" w14:textId="77777777" w:rsidR="0030340B" w:rsidRPr="00AD0CBF" w:rsidRDefault="0030340B" w:rsidP="00351221">
            <w:pPr>
              <w:pStyle w:val="afc"/>
              <w:jc w:val="center"/>
              <w:rPr>
                <w:sz w:val="20"/>
                <w:szCs w:val="20"/>
                <w:lang w:eastAsia="ar-SA"/>
              </w:rPr>
            </w:pPr>
          </w:p>
        </w:tc>
        <w:tc>
          <w:tcPr>
            <w:tcW w:w="963" w:type="dxa"/>
            <w:vAlign w:val="center"/>
          </w:tcPr>
          <w:p w14:paraId="73962957" w14:textId="77777777" w:rsidR="0030340B" w:rsidRPr="000565BA" w:rsidRDefault="0030340B" w:rsidP="00351221">
            <w:pPr>
              <w:pStyle w:val="afc"/>
              <w:jc w:val="center"/>
              <w:rPr>
                <w:sz w:val="20"/>
                <w:szCs w:val="20"/>
                <w:lang w:val="ru-RU" w:eastAsia="ar-SA"/>
              </w:rPr>
            </w:pPr>
          </w:p>
        </w:tc>
        <w:tc>
          <w:tcPr>
            <w:tcW w:w="963" w:type="dxa"/>
            <w:vAlign w:val="center"/>
          </w:tcPr>
          <w:p w14:paraId="62BCD508" w14:textId="77777777" w:rsidR="0030340B" w:rsidRPr="000565BA" w:rsidRDefault="0030340B" w:rsidP="00351221">
            <w:pPr>
              <w:pStyle w:val="afc"/>
              <w:jc w:val="center"/>
              <w:rPr>
                <w:sz w:val="20"/>
                <w:szCs w:val="20"/>
                <w:lang w:val="ru-RU" w:eastAsia="ar-SA"/>
              </w:rPr>
            </w:pPr>
          </w:p>
        </w:tc>
        <w:tc>
          <w:tcPr>
            <w:tcW w:w="963" w:type="dxa"/>
            <w:vAlign w:val="center"/>
          </w:tcPr>
          <w:p w14:paraId="01457970" w14:textId="77777777" w:rsidR="0030340B" w:rsidRPr="00AD0CBF" w:rsidRDefault="0030340B" w:rsidP="00351221">
            <w:pPr>
              <w:pStyle w:val="afc"/>
              <w:jc w:val="center"/>
              <w:rPr>
                <w:sz w:val="20"/>
                <w:szCs w:val="20"/>
                <w:lang w:eastAsia="ar-SA"/>
              </w:rPr>
            </w:pPr>
          </w:p>
        </w:tc>
        <w:tc>
          <w:tcPr>
            <w:tcW w:w="963" w:type="dxa"/>
            <w:vAlign w:val="center"/>
          </w:tcPr>
          <w:p w14:paraId="615075E2" w14:textId="77777777" w:rsidR="0030340B" w:rsidRPr="00AD0CBF" w:rsidRDefault="0030340B" w:rsidP="00351221">
            <w:pPr>
              <w:pStyle w:val="afc"/>
              <w:jc w:val="center"/>
              <w:rPr>
                <w:sz w:val="20"/>
                <w:szCs w:val="20"/>
                <w:lang w:eastAsia="ar-SA"/>
              </w:rPr>
            </w:pPr>
          </w:p>
        </w:tc>
        <w:tc>
          <w:tcPr>
            <w:tcW w:w="963" w:type="dxa"/>
            <w:vAlign w:val="center"/>
          </w:tcPr>
          <w:p w14:paraId="66C741C8" w14:textId="77777777" w:rsidR="0030340B" w:rsidRPr="00AD0CBF" w:rsidRDefault="0030340B" w:rsidP="00351221">
            <w:pPr>
              <w:pStyle w:val="afc"/>
              <w:jc w:val="center"/>
              <w:rPr>
                <w:sz w:val="20"/>
                <w:szCs w:val="20"/>
                <w:lang w:eastAsia="ar-SA"/>
              </w:rPr>
            </w:pPr>
          </w:p>
        </w:tc>
      </w:tr>
      <w:tr w:rsidR="0030340B" w:rsidRPr="00BF3903" w14:paraId="0F7CDCA2" w14:textId="77777777" w:rsidTr="00F85167">
        <w:trPr>
          <w:trHeight w:hRule="exact" w:val="275"/>
          <w:jc w:val="center"/>
        </w:trPr>
        <w:tc>
          <w:tcPr>
            <w:tcW w:w="1072" w:type="dxa"/>
            <w:shd w:val="clear" w:color="auto" w:fill="auto"/>
          </w:tcPr>
          <w:p w14:paraId="65E0E257"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13</w:t>
            </w:r>
          </w:p>
        </w:tc>
        <w:tc>
          <w:tcPr>
            <w:tcW w:w="873" w:type="dxa"/>
            <w:shd w:val="clear" w:color="auto" w:fill="auto"/>
            <w:vAlign w:val="center"/>
          </w:tcPr>
          <w:p w14:paraId="7F580C80" w14:textId="77777777" w:rsidR="0030340B" w:rsidRPr="00AD0CBF" w:rsidRDefault="0030340B" w:rsidP="00351221">
            <w:pPr>
              <w:pStyle w:val="afc"/>
              <w:jc w:val="center"/>
              <w:rPr>
                <w:sz w:val="20"/>
                <w:szCs w:val="20"/>
                <w:lang w:eastAsia="ar-SA"/>
              </w:rPr>
            </w:pPr>
          </w:p>
        </w:tc>
        <w:tc>
          <w:tcPr>
            <w:tcW w:w="963" w:type="dxa"/>
            <w:vAlign w:val="center"/>
          </w:tcPr>
          <w:p w14:paraId="6FE49617" w14:textId="77777777" w:rsidR="0030340B" w:rsidRDefault="0030340B" w:rsidP="00351221">
            <w:pPr>
              <w:jc w:val="center"/>
            </w:pPr>
          </w:p>
        </w:tc>
        <w:tc>
          <w:tcPr>
            <w:tcW w:w="963" w:type="dxa"/>
            <w:vAlign w:val="center"/>
          </w:tcPr>
          <w:p w14:paraId="2F5ED97B" w14:textId="77777777" w:rsidR="0030340B" w:rsidRDefault="0030340B" w:rsidP="00351221">
            <w:pPr>
              <w:jc w:val="center"/>
            </w:pPr>
          </w:p>
        </w:tc>
        <w:tc>
          <w:tcPr>
            <w:tcW w:w="963" w:type="dxa"/>
            <w:vAlign w:val="center"/>
          </w:tcPr>
          <w:p w14:paraId="64CA1787" w14:textId="77777777" w:rsidR="0030340B" w:rsidRDefault="0030340B" w:rsidP="00351221">
            <w:pPr>
              <w:jc w:val="center"/>
            </w:pPr>
          </w:p>
        </w:tc>
        <w:tc>
          <w:tcPr>
            <w:tcW w:w="963" w:type="dxa"/>
            <w:vAlign w:val="center"/>
          </w:tcPr>
          <w:p w14:paraId="37F579B3" w14:textId="77777777" w:rsidR="0030340B" w:rsidRPr="00AD0CBF" w:rsidRDefault="0030340B" w:rsidP="00351221">
            <w:pPr>
              <w:pStyle w:val="afc"/>
              <w:jc w:val="center"/>
              <w:rPr>
                <w:sz w:val="20"/>
                <w:szCs w:val="20"/>
              </w:rPr>
            </w:pPr>
          </w:p>
        </w:tc>
        <w:tc>
          <w:tcPr>
            <w:tcW w:w="963" w:type="dxa"/>
            <w:vAlign w:val="center"/>
          </w:tcPr>
          <w:p w14:paraId="5F4A91D5" w14:textId="77777777" w:rsidR="0030340B" w:rsidRDefault="0030340B" w:rsidP="00351221">
            <w:pPr>
              <w:jc w:val="center"/>
            </w:pPr>
          </w:p>
        </w:tc>
        <w:tc>
          <w:tcPr>
            <w:tcW w:w="963" w:type="dxa"/>
            <w:vAlign w:val="center"/>
          </w:tcPr>
          <w:p w14:paraId="4AC96EFF" w14:textId="77777777" w:rsidR="0030340B" w:rsidRDefault="0030340B" w:rsidP="00351221">
            <w:pPr>
              <w:jc w:val="center"/>
            </w:pPr>
          </w:p>
        </w:tc>
        <w:tc>
          <w:tcPr>
            <w:tcW w:w="963" w:type="dxa"/>
            <w:vAlign w:val="center"/>
          </w:tcPr>
          <w:p w14:paraId="2CB40594" w14:textId="77777777" w:rsidR="0030340B" w:rsidRDefault="0030340B" w:rsidP="00351221">
            <w:pPr>
              <w:jc w:val="center"/>
            </w:pPr>
          </w:p>
        </w:tc>
        <w:tc>
          <w:tcPr>
            <w:tcW w:w="963" w:type="dxa"/>
            <w:vAlign w:val="center"/>
          </w:tcPr>
          <w:p w14:paraId="1146C98C" w14:textId="77777777" w:rsidR="0030340B" w:rsidRPr="00AD0CBF" w:rsidRDefault="0030340B" w:rsidP="00351221">
            <w:pPr>
              <w:pStyle w:val="afc"/>
              <w:jc w:val="center"/>
              <w:rPr>
                <w:sz w:val="20"/>
                <w:szCs w:val="20"/>
              </w:rPr>
            </w:pPr>
          </w:p>
        </w:tc>
        <w:tc>
          <w:tcPr>
            <w:tcW w:w="963" w:type="dxa"/>
            <w:vAlign w:val="center"/>
          </w:tcPr>
          <w:p w14:paraId="63AEBDF9" w14:textId="77777777" w:rsidR="0030340B" w:rsidRDefault="0030340B" w:rsidP="00351221">
            <w:pPr>
              <w:jc w:val="center"/>
            </w:pPr>
          </w:p>
        </w:tc>
      </w:tr>
      <w:tr w:rsidR="0030340B" w:rsidRPr="00BF3903" w14:paraId="3D877AFE" w14:textId="77777777" w:rsidTr="00F85167">
        <w:trPr>
          <w:trHeight w:hRule="exact" w:val="293"/>
          <w:jc w:val="center"/>
        </w:trPr>
        <w:tc>
          <w:tcPr>
            <w:tcW w:w="1072" w:type="dxa"/>
            <w:shd w:val="clear" w:color="auto" w:fill="auto"/>
          </w:tcPr>
          <w:p w14:paraId="4428EFC5" w14:textId="77777777" w:rsidR="0030340B" w:rsidRPr="00C74471" w:rsidRDefault="0030340B" w:rsidP="00612C5E">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14</w:t>
            </w:r>
          </w:p>
        </w:tc>
        <w:tc>
          <w:tcPr>
            <w:tcW w:w="873" w:type="dxa"/>
            <w:shd w:val="clear" w:color="auto" w:fill="auto"/>
            <w:vAlign w:val="center"/>
          </w:tcPr>
          <w:p w14:paraId="718325E4" w14:textId="77777777" w:rsidR="0030340B" w:rsidRPr="00AD0CBF" w:rsidRDefault="0030340B" w:rsidP="00351221">
            <w:pPr>
              <w:pStyle w:val="afc"/>
              <w:jc w:val="center"/>
              <w:rPr>
                <w:sz w:val="20"/>
                <w:szCs w:val="20"/>
                <w:lang w:eastAsia="ar-SA"/>
              </w:rPr>
            </w:pPr>
          </w:p>
        </w:tc>
        <w:tc>
          <w:tcPr>
            <w:tcW w:w="963" w:type="dxa"/>
            <w:vAlign w:val="center"/>
          </w:tcPr>
          <w:p w14:paraId="4F51870D" w14:textId="77777777" w:rsidR="0030340B" w:rsidRDefault="0030340B" w:rsidP="00351221">
            <w:pPr>
              <w:jc w:val="center"/>
            </w:pPr>
          </w:p>
        </w:tc>
        <w:tc>
          <w:tcPr>
            <w:tcW w:w="963" w:type="dxa"/>
            <w:vAlign w:val="center"/>
          </w:tcPr>
          <w:p w14:paraId="05B6D4DE" w14:textId="4BA80BD1" w:rsidR="0030340B" w:rsidRDefault="00F85167" w:rsidP="00351221">
            <w:pPr>
              <w:jc w:val="center"/>
            </w:pPr>
            <w:r w:rsidRPr="00642EE6">
              <w:rPr>
                <w:sz w:val="22"/>
                <w:szCs w:val="22"/>
                <w:lang w:eastAsia="ar-SA"/>
              </w:rPr>
              <w:t>+</w:t>
            </w:r>
          </w:p>
        </w:tc>
        <w:tc>
          <w:tcPr>
            <w:tcW w:w="963" w:type="dxa"/>
            <w:vAlign w:val="center"/>
          </w:tcPr>
          <w:p w14:paraId="521105A4" w14:textId="6B4486C1" w:rsidR="0030340B" w:rsidRDefault="00F85167" w:rsidP="00351221">
            <w:pPr>
              <w:jc w:val="center"/>
            </w:pPr>
            <w:r w:rsidRPr="00642EE6">
              <w:rPr>
                <w:sz w:val="22"/>
                <w:szCs w:val="22"/>
                <w:lang w:eastAsia="ar-SA"/>
              </w:rPr>
              <w:t>+</w:t>
            </w:r>
          </w:p>
        </w:tc>
        <w:tc>
          <w:tcPr>
            <w:tcW w:w="963" w:type="dxa"/>
            <w:vAlign w:val="center"/>
          </w:tcPr>
          <w:p w14:paraId="721238DF" w14:textId="77777777" w:rsidR="0030340B" w:rsidRDefault="0030340B" w:rsidP="00351221">
            <w:pPr>
              <w:jc w:val="center"/>
            </w:pPr>
          </w:p>
        </w:tc>
        <w:tc>
          <w:tcPr>
            <w:tcW w:w="963" w:type="dxa"/>
            <w:vAlign w:val="center"/>
          </w:tcPr>
          <w:p w14:paraId="401CAA1D" w14:textId="77777777" w:rsidR="0030340B" w:rsidRDefault="0030340B" w:rsidP="00351221">
            <w:pPr>
              <w:jc w:val="center"/>
            </w:pPr>
          </w:p>
        </w:tc>
        <w:tc>
          <w:tcPr>
            <w:tcW w:w="963" w:type="dxa"/>
            <w:vAlign w:val="center"/>
          </w:tcPr>
          <w:p w14:paraId="26B6F1FA" w14:textId="77777777" w:rsidR="0030340B" w:rsidRDefault="0030340B" w:rsidP="00351221">
            <w:pPr>
              <w:jc w:val="center"/>
            </w:pPr>
          </w:p>
        </w:tc>
        <w:tc>
          <w:tcPr>
            <w:tcW w:w="963" w:type="dxa"/>
            <w:vAlign w:val="center"/>
          </w:tcPr>
          <w:p w14:paraId="536DDCAF" w14:textId="77777777" w:rsidR="0030340B" w:rsidRDefault="0030340B" w:rsidP="00351221">
            <w:pPr>
              <w:jc w:val="center"/>
            </w:pPr>
          </w:p>
        </w:tc>
        <w:tc>
          <w:tcPr>
            <w:tcW w:w="963" w:type="dxa"/>
            <w:vAlign w:val="center"/>
          </w:tcPr>
          <w:p w14:paraId="38B80FC0" w14:textId="77777777" w:rsidR="0030340B" w:rsidRPr="003F7FA0" w:rsidRDefault="0030340B" w:rsidP="00351221">
            <w:pPr>
              <w:pStyle w:val="afc"/>
              <w:jc w:val="center"/>
              <w:rPr>
                <w:sz w:val="20"/>
                <w:szCs w:val="20"/>
                <w:lang w:val="ru-RU" w:eastAsia="ar-SA"/>
              </w:rPr>
            </w:pPr>
          </w:p>
        </w:tc>
        <w:tc>
          <w:tcPr>
            <w:tcW w:w="963" w:type="dxa"/>
            <w:vAlign w:val="center"/>
          </w:tcPr>
          <w:p w14:paraId="0840FAFE" w14:textId="77777777" w:rsidR="0030340B" w:rsidRDefault="0030340B" w:rsidP="00351221">
            <w:pPr>
              <w:jc w:val="center"/>
            </w:pPr>
          </w:p>
        </w:tc>
      </w:tr>
      <w:tr w:rsidR="00F85167" w:rsidRPr="00BF3903" w14:paraId="1C0A53A5" w14:textId="77777777" w:rsidTr="00823E62">
        <w:trPr>
          <w:trHeight w:hRule="exact" w:val="269"/>
          <w:jc w:val="center"/>
        </w:trPr>
        <w:tc>
          <w:tcPr>
            <w:tcW w:w="1072" w:type="dxa"/>
            <w:shd w:val="clear" w:color="auto" w:fill="auto"/>
          </w:tcPr>
          <w:p w14:paraId="11862629" w14:textId="77777777" w:rsidR="00F85167" w:rsidRPr="00C74471" w:rsidRDefault="00F85167" w:rsidP="00F85167">
            <w:pPr>
              <w:widowControl w:val="0"/>
              <w:suppressAutoHyphens/>
              <w:overflowPunct/>
              <w:autoSpaceDE/>
              <w:autoSpaceDN/>
              <w:adjustRightInd/>
              <w:jc w:val="center"/>
              <w:textAlignment w:val="auto"/>
              <w:rPr>
                <w:kern w:val="1"/>
                <w:sz w:val="22"/>
                <w:szCs w:val="22"/>
                <w:lang w:eastAsia="hi-IN" w:bidi="hi-IN"/>
              </w:rPr>
            </w:pPr>
            <w:r w:rsidRPr="00C74471">
              <w:rPr>
                <w:kern w:val="1"/>
                <w:sz w:val="22"/>
                <w:szCs w:val="22"/>
                <w:lang w:eastAsia="hi-IN" w:bidi="hi-IN"/>
              </w:rPr>
              <w:t>ПРН 15</w:t>
            </w:r>
          </w:p>
        </w:tc>
        <w:tc>
          <w:tcPr>
            <w:tcW w:w="873" w:type="dxa"/>
            <w:shd w:val="clear" w:color="auto" w:fill="auto"/>
            <w:vAlign w:val="center"/>
          </w:tcPr>
          <w:p w14:paraId="6272BC19" w14:textId="77777777" w:rsidR="00F85167" w:rsidRPr="00AD0CBF" w:rsidRDefault="00F85167" w:rsidP="00F85167">
            <w:pPr>
              <w:pStyle w:val="afc"/>
              <w:jc w:val="center"/>
              <w:rPr>
                <w:sz w:val="20"/>
                <w:szCs w:val="20"/>
              </w:rPr>
            </w:pPr>
          </w:p>
        </w:tc>
        <w:tc>
          <w:tcPr>
            <w:tcW w:w="963" w:type="dxa"/>
            <w:vAlign w:val="center"/>
          </w:tcPr>
          <w:p w14:paraId="66A6F6AD" w14:textId="77777777" w:rsidR="00F85167" w:rsidRDefault="00F85167" w:rsidP="00F85167">
            <w:pPr>
              <w:jc w:val="center"/>
            </w:pPr>
          </w:p>
        </w:tc>
        <w:tc>
          <w:tcPr>
            <w:tcW w:w="963" w:type="dxa"/>
            <w:vAlign w:val="center"/>
          </w:tcPr>
          <w:p w14:paraId="2E5244C2" w14:textId="77777777" w:rsidR="00F85167" w:rsidRDefault="00F85167" w:rsidP="00F85167">
            <w:pPr>
              <w:jc w:val="center"/>
            </w:pPr>
          </w:p>
        </w:tc>
        <w:tc>
          <w:tcPr>
            <w:tcW w:w="963" w:type="dxa"/>
            <w:vAlign w:val="center"/>
          </w:tcPr>
          <w:p w14:paraId="25248E43" w14:textId="77777777" w:rsidR="00F85167" w:rsidRDefault="00F85167" w:rsidP="00F85167">
            <w:pPr>
              <w:jc w:val="center"/>
            </w:pPr>
          </w:p>
        </w:tc>
        <w:tc>
          <w:tcPr>
            <w:tcW w:w="963" w:type="dxa"/>
            <w:vAlign w:val="center"/>
          </w:tcPr>
          <w:p w14:paraId="06725445" w14:textId="79200950" w:rsidR="00F85167" w:rsidRPr="0007537B" w:rsidRDefault="00F85167" w:rsidP="00F85167">
            <w:pPr>
              <w:pStyle w:val="afc"/>
              <w:jc w:val="center"/>
              <w:rPr>
                <w:sz w:val="20"/>
                <w:szCs w:val="20"/>
                <w:lang w:val="ru-RU" w:eastAsia="ar-SA"/>
              </w:rPr>
            </w:pPr>
            <w:r w:rsidRPr="00642EE6">
              <w:rPr>
                <w:sz w:val="22"/>
                <w:szCs w:val="22"/>
                <w:lang w:eastAsia="ar-SA"/>
              </w:rPr>
              <w:t>+</w:t>
            </w:r>
          </w:p>
        </w:tc>
        <w:tc>
          <w:tcPr>
            <w:tcW w:w="963" w:type="dxa"/>
          </w:tcPr>
          <w:p w14:paraId="6B1789D2" w14:textId="7C402B06" w:rsidR="00F85167" w:rsidRDefault="00F85167" w:rsidP="00F85167">
            <w:pPr>
              <w:jc w:val="center"/>
            </w:pPr>
            <w:r w:rsidRPr="006326A4">
              <w:rPr>
                <w:sz w:val="22"/>
                <w:szCs w:val="22"/>
                <w:lang w:eastAsia="ar-SA"/>
              </w:rPr>
              <w:t>+</w:t>
            </w:r>
          </w:p>
        </w:tc>
        <w:tc>
          <w:tcPr>
            <w:tcW w:w="963" w:type="dxa"/>
          </w:tcPr>
          <w:p w14:paraId="010F2452" w14:textId="44BF7D37" w:rsidR="00F85167" w:rsidRDefault="00F85167" w:rsidP="00F85167">
            <w:pPr>
              <w:jc w:val="center"/>
            </w:pPr>
            <w:r w:rsidRPr="006326A4">
              <w:rPr>
                <w:sz w:val="22"/>
                <w:szCs w:val="22"/>
                <w:lang w:eastAsia="ar-SA"/>
              </w:rPr>
              <w:t>+</w:t>
            </w:r>
          </w:p>
        </w:tc>
        <w:tc>
          <w:tcPr>
            <w:tcW w:w="963" w:type="dxa"/>
          </w:tcPr>
          <w:p w14:paraId="3CF107F9" w14:textId="01338086" w:rsidR="00F85167" w:rsidRDefault="00F85167" w:rsidP="00F85167">
            <w:pPr>
              <w:jc w:val="center"/>
            </w:pPr>
            <w:r w:rsidRPr="006326A4">
              <w:rPr>
                <w:sz w:val="22"/>
                <w:szCs w:val="22"/>
                <w:lang w:eastAsia="ar-SA"/>
              </w:rPr>
              <w:t>+</w:t>
            </w:r>
          </w:p>
        </w:tc>
        <w:tc>
          <w:tcPr>
            <w:tcW w:w="963" w:type="dxa"/>
          </w:tcPr>
          <w:p w14:paraId="05CBBF6B" w14:textId="2FD64A7B" w:rsidR="00F85167" w:rsidRPr="003F7FA0" w:rsidRDefault="00F85167" w:rsidP="00F85167">
            <w:pPr>
              <w:pStyle w:val="afc"/>
              <w:jc w:val="center"/>
              <w:rPr>
                <w:sz w:val="20"/>
                <w:szCs w:val="20"/>
                <w:lang w:val="ru-RU"/>
              </w:rPr>
            </w:pPr>
            <w:r w:rsidRPr="006326A4">
              <w:rPr>
                <w:sz w:val="22"/>
                <w:szCs w:val="22"/>
                <w:lang w:eastAsia="ar-SA"/>
              </w:rPr>
              <w:t>+</w:t>
            </w:r>
          </w:p>
        </w:tc>
        <w:tc>
          <w:tcPr>
            <w:tcW w:w="963" w:type="dxa"/>
          </w:tcPr>
          <w:p w14:paraId="747B1049" w14:textId="4AF41432" w:rsidR="00F85167" w:rsidRDefault="00F85167" w:rsidP="00F85167">
            <w:pPr>
              <w:jc w:val="center"/>
            </w:pPr>
            <w:r w:rsidRPr="006326A4">
              <w:rPr>
                <w:sz w:val="22"/>
                <w:szCs w:val="22"/>
                <w:lang w:eastAsia="ar-SA"/>
              </w:rPr>
              <w:t>+</w:t>
            </w:r>
          </w:p>
        </w:tc>
      </w:tr>
    </w:tbl>
    <w:p w14:paraId="7FA192BD" w14:textId="77777777" w:rsidR="00424AE2" w:rsidRDefault="00424AE2" w:rsidP="00AB7B36">
      <w:pPr>
        <w:suppressAutoHyphens/>
        <w:overflowPunct/>
        <w:autoSpaceDE/>
        <w:autoSpaceDN/>
        <w:adjustRightInd/>
        <w:textAlignment w:val="auto"/>
        <w:rPr>
          <w:b/>
          <w:sz w:val="20"/>
          <w:szCs w:val="20"/>
          <w:lang w:val="en-US" w:eastAsia="ar-SA"/>
        </w:rPr>
      </w:pPr>
    </w:p>
    <w:p w14:paraId="748765ED" w14:textId="77777777" w:rsidR="00FC4E9B" w:rsidRDefault="00FC4E9B" w:rsidP="00AB7B36">
      <w:pPr>
        <w:suppressAutoHyphens/>
        <w:overflowPunct/>
        <w:autoSpaceDE/>
        <w:autoSpaceDN/>
        <w:adjustRightInd/>
        <w:textAlignment w:val="auto"/>
        <w:rPr>
          <w:b/>
          <w:sz w:val="20"/>
          <w:szCs w:val="20"/>
          <w:lang w:val="en-US" w:eastAsia="ar-SA"/>
        </w:rPr>
      </w:pPr>
    </w:p>
    <w:p w14:paraId="036A95FA" w14:textId="70C9C952" w:rsidR="0030340B" w:rsidRPr="0030340B" w:rsidRDefault="00351221">
      <w:pPr>
        <w:overflowPunct/>
        <w:autoSpaceDE/>
        <w:autoSpaceDN/>
        <w:adjustRightInd/>
        <w:jc w:val="left"/>
        <w:textAlignment w:val="auto"/>
        <w:rPr>
          <w:b/>
          <w:sz w:val="20"/>
          <w:szCs w:val="20"/>
          <w:lang w:val="en-US" w:eastAsia="ar-SA"/>
        </w:rPr>
      </w:pPr>
      <w:r>
        <w:rPr>
          <w:b/>
          <w:sz w:val="20"/>
          <w:szCs w:val="20"/>
          <w:lang w:val="en-US" w:eastAsia="ar-SA"/>
        </w:rPr>
        <w:br w:type="page"/>
      </w:r>
    </w:p>
    <w:p w14:paraId="7CD6AC3C" w14:textId="77777777" w:rsidR="00810A8D" w:rsidRPr="00A83FC8" w:rsidRDefault="00810A8D" w:rsidP="00810A8D">
      <w:pPr>
        <w:overflowPunct/>
        <w:autoSpaceDE/>
        <w:autoSpaceDN/>
        <w:adjustRightInd/>
        <w:jc w:val="center"/>
        <w:textAlignment w:val="auto"/>
        <w:rPr>
          <w:b/>
          <w:sz w:val="28"/>
          <w:szCs w:val="28"/>
          <w:lang w:eastAsia="ar-SA"/>
        </w:rPr>
      </w:pPr>
      <w:r w:rsidRPr="00A83FC8">
        <w:rPr>
          <w:b/>
          <w:sz w:val="28"/>
          <w:szCs w:val="28"/>
          <w:lang w:eastAsia="ar-SA"/>
        </w:rPr>
        <w:lastRenderedPageBreak/>
        <w:t>СТРУКТУРНО-ЛОГІЧНА СХЕМА</w:t>
      </w:r>
    </w:p>
    <w:p w14:paraId="529A7C52" w14:textId="77777777" w:rsidR="00810A8D" w:rsidRPr="00A83FC8" w:rsidRDefault="00810A8D" w:rsidP="00810A8D">
      <w:pPr>
        <w:overflowPunct/>
        <w:autoSpaceDE/>
        <w:autoSpaceDN/>
        <w:adjustRightInd/>
        <w:jc w:val="center"/>
        <w:textAlignment w:val="auto"/>
        <w:rPr>
          <w:b/>
          <w:sz w:val="28"/>
          <w:szCs w:val="28"/>
          <w:lang w:eastAsia="ar-SA"/>
        </w:rPr>
      </w:pPr>
    </w:p>
    <w:p w14:paraId="0BA03FD1" w14:textId="77777777" w:rsidR="00810A8D" w:rsidRPr="00A83FC8" w:rsidRDefault="00810A8D" w:rsidP="00810A8D">
      <w:pPr>
        <w:overflowPunct/>
        <w:autoSpaceDE/>
        <w:autoSpaceDN/>
        <w:adjustRightInd/>
        <w:jc w:val="right"/>
        <w:textAlignment w:val="auto"/>
        <w:rPr>
          <w:b/>
          <w:sz w:val="28"/>
          <w:szCs w:val="28"/>
          <w:lang w:eastAsia="ar-SA"/>
        </w:rPr>
      </w:pPr>
      <w:r w:rsidRPr="00A83FC8">
        <w:rPr>
          <w:b/>
          <w:sz w:val="28"/>
          <w:szCs w:val="28"/>
          <w:lang w:eastAsia="ar-SA"/>
        </w:rPr>
        <w:t>Додаток 1</w:t>
      </w:r>
    </w:p>
    <w:p w14:paraId="734C27AA" w14:textId="7237D819" w:rsidR="00FC4E9B" w:rsidRPr="00351221" w:rsidRDefault="00F85167" w:rsidP="00810A8D">
      <w:pPr>
        <w:suppressAutoHyphens/>
        <w:overflowPunct/>
        <w:autoSpaceDE/>
        <w:autoSpaceDN/>
        <w:adjustRightInd/>
        <w:jc w:val="center"/>
        <w:textAlignment w:val="auto"/>
        <w:rPr>
          <w:b/>
          <w:sz w:val="20"/>
          <w:szCs w:val="20"/>
          <w:lang w:eastAsia="ar-SA"/>
        </w:rPr>
      </w:pPr>
      <w:r w:rsidRPr="00F85167">
        <w:rPr>
          <w:b/>
          <w:sz w:val="20"/>
          <w:szCs w:val="20"/>
          <w:lang w:eastAsia="ar-SA"/>
        </w:rPr>
        <w:drawing>
          <wp:inline distT="0" distB="0" distL="0" distR="0" wp14:anchorId="636A200E" wp14:editId="57A8220F">
            <wp:extent cx="6401046" cy="862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1658" cy="8643957"/>
                    </a:xfrm>
                    <a:prstGeom prst="rect">
                      <a:avLst/>
                    </a:prstGeom>
                  </pic:spPr>
                </pic:pic>
              </a:graphicData>
            </a:graphic>
          </wp:inline>
        </w:drawing>
      </w:r>
    </w:p>
    <w:sectPr w:rsidR="00FC4E9B" w:rsidRPr="00351221" w:rsidSect="0030340B">
      <w:pgSz w:w="11907" w:h="16840" w:code="9"/>
      <w:pgMar w:top="993" w:right="567" w:bottom="1134" w:left="993" w:header="709" w:footer="709" w:gutter="0"/>
      <w:pgNumType w:start="18"/>
      <w:cols w:space="708"/>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B4FA" w14:textId="77777777" w:rsidR="00521700" w:rsidRDefault="00521700">
      <w:r>
        <w:separator/>
      </w:r>
    </w:p>
  </w:endnote>
  <w:endnote w:type="continuationSeparator" w:id="0">
    <w:p w14:paraId="2D154C28" w14:textId="77777777" w:rsidR="00521700" w:rsidRDefault="0052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80"/>
    <w:family w:val="auto"/>
    <w:pitch w:val="default"/>
    <w:sig w:usb0="00000203"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1251 Times">
    <w:altName w:val="Arial"/>
    <w:charset w:val="00"/>
    <w:family w:val="swiss"/>
    <w:pitch w:val="variable"/>
    <w:sig w:usb0="00000003" w:usb1="00000000" w:usb2="00000000" w:usb3="00000000" w:csb0="00000001" w:csb1="00000000"/>
  </w:font>
  <w:font w:name="Antiqua">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UICTFontTextStyleBody">
    <w:altName w:val="Cambria"/>
    <w:charset w:val="00"/>
    <w:family w:val="roman"/>
    <w:pitch w:val="default"/>
  </w:font>
  <w:font w:name=".AppleSystemUIFont">
    <w:altName w:val="Cambria"/>
    <w:charset w:val="00"/>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85478"/>
      <w:docPartObj>
        <w:docPartGallery w:val="Page Numbers (Bottom of Page)"/>
        <w:docPartUnique/>
      </w:docPartObj>
    </w:sdtPr>
    <w:sdtEndPr/>
    <w:sdtContent>
      <w:p w14:paraId="0B4C0690" w14:textId="77777777" w:rsidR="00B87854" w:rsidRDefault="00B87854">
        <w:pPr>
          <w:pStyle w:val="a5"/>
          <w:jc w:val="right"/>
        </w:pPr>
        <w:r>
          <w:fldChar w:fldCharType="begin"/>
        </w:r>
        <w:r>
          <w:instrText xml:space="preserve"> PAGE   \* MERGEFORMAT </w:instrText>
        </w:r>
        <w:r>
          <w:fldChar w:fldCharType="separate"/>
        </w:r>
        <w:r w:rsidR="00513062">
          <w:rPr>
            <w:noProof/>
          </w:rPr>
          <w:t>18</w:t>
        </w:r>
        <w:r>
          <w:rPr>
            <w:noProof/>
          </w:rPr>
          <w:fldChar w:fldCharType="end"/>
        </w:r>
      </w:p>
    </w:sdtContent>
  </w:sdt>
  <w:p w14:paraId="7EA488BE" w14:textId="77777777" w:rsidR="00B87854" w:rsidRPr="009C6F9B" w:rsidRDefault="00B87854">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BCD9" w14:textId="77777777" w:rsidR="00521700" w:rsidRDefault="00521700">
      <w:r>
        <w:separator/>
      </w:r>
    </w:p>
  </w:footnote>
  <w:footnote w:type="continuationSeparator" w:id="0">
    <w:p w14:paraId="2B80AC01" w14:textId="77777777" w:rsidR="00521700" w:rsidRDefault="00521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cs="Times New Roman" w:hint="default"/>
        <w:color w:val="000000"/>
        <w:sz w:val="28"/>
        <w:szCs w:val="28"/>
        <w:lang w:val="uk-UA" w:eastAsia="ar-SA" w:bidi="ar-SA"/>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7C0C8F"/>
    <w:multiLevelType w:val="hybridMultilevel"/>
    <w:tmpl w:val="6F962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4362E3"/>
    <w:multiLevelType w:val="hybridMultilevel"/>
    <w:tmpl w:val="B50C4568"/>
    <w:lvl w:ilvl="0" w:tplc="CA54912E">
      <w:numFmt w:val="bullet"/>
      <w:lvlText w:val="-"/>
      <w:lvlJc w:val="left"/>
      <w:pPr>
        <w:tabs>
          <w:tab w:val="num" w:pos="615"/>
        </w:tabs>
        <w:ind w:left="615" w:hanging="615"/>
      </w:pPr>
      <w:rPr>
        <w:rFonts w:ascii="Times New Roman" w:eastAsia="Times New Roman" w:hAnsi="Times New Roman" w:cs="Times New Roman"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07690136"/>
    <w:multiLevelType w:val="hybridMultilevel"/>
    <w:tmpl w:val="32CE628E"/>
    <w:lvl w:ilvl="0" w:tplc="D47AF1F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C7B1A"/>
    <w:multiLevelType w:val="hybridMultilevel"/>
    <w:tmpl w:val="4F943456"/>
    <w:lvl w:ilvl="0" w:tplc="A3580CEE">
      <w:numFmt w:val="bullet"/>
      <w:lvlText w:val="-"/>
      <w:lvlJc w:val="left"/>
      <w:pPr>
        <w:tabs>
          <w:tab w:val="num" w:pos="720"/>
        </w:tabs>
        <w:ind w:left="720" w:hanging="360"/>
      </w:pPr>
      <w:rPr>
        <w:rFonts w:ascii="TimesNewRomanPSMT" w:eastAsia="Times New Roman" w:hAnsi="TimesNewRomanPSMT" w:cs="TimesNewRomanPSMT"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2046D"/>
    <w:multiLevelType w:val="hybridMultilevel"/>
    <w:tmpl w:val="168C6A8A"/>
    <w:lvl w:ilvl="0" w:tplc="C6928BCE">
      <w:numFmt w:val="bullet"/>
      <w:lvlText w:val=""/>
      <w:lvlJc w:val="left"/>
      <w:pPr>
        <w:ind w:left="108" w:hanging="346"/>
      </w:pPr>
      <w:rPr>
        <w:rFonts w:ascii="Symbol" w:eastAsia="Symbol" w:hAnsi="Symbol" w:cs="Symbol" w:hint="default"/>
        <w:w w:val="100"/>
        <w:sz w:val="24"/>
        <w:szCs w:val="24"/>
        <w:lang w:val="uk-UA" w:eastAsia="en-US" w:bidi="ar-SA"/>
      </w:rPr>
    </w:lvl>
    <w:lvl w:ilvl="1" w:tplc="CA6C0CD6">
      <w:numFmt w:val="bullet"/>
      <w:lvlText w:val="•"/>
      <w:lvlJc w:val="left"/>
      <w:pPr>
        <w:ind w:left="784" w:hanging="346"/>
      </w:pPr>
      <w:rPr>
        <w:rFonts w:hint="default"/>
        <w:lang w:val="uk-UA" w:eastAsia="en-US" w:bidi="ar-SA"/>
      </w:rPr>
    </w:lvl>
    <w:lvl w:ilvl="2" w:tplc="AA3670C8">
      <w:numFmt w:val="bullet"/>
      <w:lvlText w:val="•"/>
      <w:lvlJc w:val="left"/>
      <w:pPr>
        <w:ind w:left="1468" w:hanging="346"/>
      </w:pPr>
      <w:rPr>
        <w:rFonts w:hint="default"/>
        <w:lang w:val="uk-UA" w:eastAsia="en-US" w:bidi="ar-SA"/>
      </w:rPr>
    </w:lvl>
    <w:lvl w:ilvl="3" w:tplc="0E2E6CAA">
      <w:numFmt w:val="bullet"/>
      <w:lvlText w:val="•"/>
      <w:lvlJc w:val="left"/>
      <w:pPr>
        <w:ind w:left="2152" w:hanging="346"/>
      </w:pPr>
      <w:rPr>
        <w:rFonts w:hint="default"/>
        <w:lang w:val="uk-UA" w:eastAsia="en-US" w:bidi="ar-SA"/>
      </w:rPr>
    </w:lvl>
    <w:lvl w:ilvl="4" w:tplc="403CA30C">
      <w:numFmt w:val="bullet"/>
      <w:lvlText w:val="•"/>
      <w:lvlJc w:val="left"/>
      <w:pPr>
        <w:ind w:left="2836" w:hanging="346"/>
      </w:pPr>
      <w:rPr>
        <w:rFonts w:hint="default"/>
        <w:lang w:val="uk-UA" w:eastAsia="en-US" w:bidi="ar-SA"/>
      </w:rPr>
    </w:lvl>
    <w:lvl w:ilvl="5" w:tplc="93D0FE40">
      <w:numFmt w:val="bullet"/>
      <w:lvlText w:val="•"/>
      <w:lvlJc w:val="left"/>
      <w:pPr>
        <w:ind w:left="3520" w:hanging="346"/>
      </w:pPr>
      <w:rPr>
        <w:rFonts w:hint="default"/>
        <w:lang w:val="uk-UA" w:eastAsia="en-US" w:bidi="ar-SA"/>
      </w:rPr>
    </w:lvl>
    <w:lvl w:ilvl="6" w:tplc="7E7CD26C">
      <w:numFmt w:val="bullet"/>
      <w:lvlText w:val="•"/>
      <w:lvlJc w:val="left"/>
      <w:pPr>
        <w:ind w:left="4204" w:hanging="346"/>
      </w:pPr>
      <w:rPr>
        <w:rFonts w:hint="default"/>
        <w:lang w:val="uk-UA" w:eastAsia="en-US" w:bidi="ar-SA"/>
      </w:rPr>
    </w:lvl>
    <w:lvl w:ilvl="7" w:tplc="1E3E8762">
      <w:numFmt w:val="bullet"/>
      <w:lvlText w:val="•"/>
      <w:lvlJc w:val="left"/>
      <w:pPr>
        <w:ind w:left="4888" w:hanging="346"/>
      </w:pPr>
      <w:rPr>
        <w:rFonts w:hint="default"/>
        <w:lang w:val="uk-UA" w:eastAsia="en-US" w:bidi="ar-SA"/>
      </w:rPr>
    </w:lvl>
    <w:lvl w:ilvl="8" w:tplc="523C5004">
      <w:numFmt w:val="bullet"/>
      <w:lvlText w:val="•"/>
      <w:lvlJc w:val="left"/>
      <w:pPr>
        <w:ind w:left="5572" w:hanging="346"/>
      </w:pPr>
      <w:rPr>
        <w:rFonts w:hint="default"/>
        <w:lang w:val="uk-UA" w:eastAsia="en-US" w:bidi="ar-SA"/>
      </w:rPr>
    </w:lvl>
  </w:abstractNum>
  <w:abstractNum w:abstractNumId="8" w15:restartNumberingAfterBreak="0">
    <w:nsid w:val="205A4836"/>
    <w:multiLevelType w:val="hybridMultilevel"/>
    <w:tmpl w:val="223A8B6E"/>
    <w:lvl w:ilvl="0" w:tplc="09D8F5F6">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5795897"/>
    <w:multiLevelType w:val="multilevel"/>
    <w:tmpl w:val="0EE024AA"/>
    <w:lvl w:ilvl="0">
      <w:start w:val="1"/>
      <w:numFmt w:val="none"/>
      <w:lvlText w:val=""/>
      <w:legacy w:legacy="1" w:legacySpace="120" w:legacyIndent="360"/>
      <w:lvlJc w:val="left"/>
      <w:pPr>
        <w:ind w:left="0" w:hanging="360"/>
      </w:pPr>
      <w:rPr>
        <w:rFonts w:ascii="Symbol" w:hAnsi="Symbol" w:cs="Times New Roman" w:hint="default"/>
      </w:rPr>
    </w:lvl>
    <w:lvl w:ilvl="1">
      <w:start w:val="1"/>
      <w:numFmt w:val="none"/>
      <w:lvlText w:val="o"/>
      <w:legacy w:legacy="1" w:legacySpace="120" w:legacyIndent="360"/>
      <w:lvlJc w:val="left"/>
      <w:pPr>
        <w:ind w:left="360" w:hanging="360"/>
      </w:pPr>
      <w:rPr>
        <w:rFonts w:ascii="Courier New" w:hAnsi="Courier New" w:cs="Courier New" w:hint="default"/>
      </w:rPr>
    </w:lvl>
    <w:lvl w:ilvl="2">
      <w:start w:val="1"/>
      <w:numFmt w:val="none"/>
      <w:lvlText w:val=""/>
      <w:legacy w:legacy="1" w:legacySpace="120" w:legacyIndent="360"/>
      <w:lvlJc w:val="left"/>
      <w:pPr>
        <w:ind w:left="720" w:hanging="360"/>
      </w:pPr>
      <w:rPr>
        <w:rFonts w:ascii="Wingdings" w:hAnsi="Wingdings" w:cs="Times New Roman" w:hint="default"/>
      </w:rPr>
    </w:lvl>
    <w:lvl w:ilvl="3">
      <w:start w:val="1"/>
      <w:numFmt w:val="none"/>
      <w:lvlText w:val=""/>
      <w:legacy w:legacy="1" w:legacySpace="120" w:legacyIndent="360"/>
      <w:lvlJc w:val="left"/>
      <w:pPr>
        <w:ind w:left="1080" w:hanging="360"/>
      </w:pPr>
      <w:rPr>
        <w:rFonts w:ascii="Symbol" w:hAnsi="Symbol" w:cs="Times New Roman" w:hint="default"/>
      </w:rPr>
    </w:lvl>
    <w:lvl w:ilvl="4">
      <w:start w:val="1"/>
      <w:numFmt w:val="none"/>
      <w:lvlText w:val="o"/>
      <w:legacy w:legacy="1" w:legacySpace="120" w:legacyIndent="360"/>
      <w:lvlJc w:val="left"/>
      <w:pPr>
        <w:ind w:left="1440" w:hanging="360"/>
      </w:pPr>
      <w:rPr>
        <w:rFonts w:ascii="Courier New" w:hAnsi="Courier New" w:cs="Courier New" w:hint="default"/>
      </w:rPr>
    </w:lvl>
    <w:lvl w:ilvl="5">
      <w:start w:val="1"/>
      <w:numFmt w:val="none"/>
      <w:lvlText w:val=""/>
      <w:legacy w:legacy="1" w:legacySpace="120" w:legacyIndent="360"/>
      <w:lvlJc w:val="left"/>
      <w:pPr>
        <w:ind w:left="1800" w:hanging="360"/>
      </w:pPr>
      <w:rPr>
        <w:rFonts w:ascii="Wingdings" w:hAnsi="Wingdings" w:cs="Times New Roman" w:hint="default"/>
      </w:rPr>
    </w:lvl>
    <w:lvl w:ilvl="6">
      <w:start w:val="1"/>
      <w:numFmt w:val="none"/>
      <w:lvlText w:val=""/>
      <w:legacy w:legacy="1" w:legacySpace="120" w:legacyIndent="360"/>
      <w:lvlJc w:val="left"/>
      <w:pPr>
        <w:ind w:left="2160" w:hanging="360"/>
      </w:pPr>
      <w:rPr>
        <w:rFonts w:ascii="Symbol" w:hAnsi="Symbol" w:cs="Times New Roman" w:hint="default"/>
      </w:rPr>
    </w:lvl>
    <w:lvl w:ilvl="7">
      <w:start w:val="1"/>
      <w:numFmt w:val="none"/>
      <w:lvlText w:val="o"/>
      <w:legacy w:legacy="1" w:legacySpace="120" w:legacyIndent="360"/>
      <w:lvlJc w:val="left"/>
      <w:pPr>
        <w:ind w:left="2520" w:hanging="360"/>
      </w:pPr>
      <w:rPr>
        <w:rFonts w:ascii="Courier New" w:hAnsi="Courier New" w:cs="Courier New" w:hint="default"/>
      </w:rPr>
    </w:lvl>
    <w:lvl w:ilvl="8">
      <w:start w:val="1"/>
      <w:numFmt w:val="none"/>
      <w:lvlText w:val=""/>
      <w:legacy w:legacy="1" w:legacySpace="120" w:legacyIndent="360"/>
      <w:lvlJc w:val="left"/>
      <w:pPr>
        <w:ind w:left="2880" w:hanging="360"/>
      </w:pPr>
      <w:rPr>
        <w:rFonts w:ascii="Wingdings" w:hAnsi="Wingdings" w:cs="Times New Roman" w:hint="default"/>
      </w:rPr>
    </w:lvl>
  </w:abstractNum>
  <w:abstractNum w:abstractNumId="10" w15:restartNumberingAfterBreak="0">
    <w:nsid w:val="2A2335CB"/>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2C87646C"/>
    <w:multiLevelType w:val="hybridMultilevel"/>
    <w:tmpl w:val="AD84334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CB13B34"/>
    <w:multiLevelType w:val="hybridMultilevel"/>
    <w:tmpl w:val="E4B47EE0"/>
    <w:lvl w:ilvl="0" w:tplc="0C1614E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3D3A1339"/>
    <w:multiLevelType w:val="hybridMultilevel"/>
    <w:tmpl w:val="6AFE02B0"/>
    <w:lvl w:ilvl="0" w:tplc="09D8F5F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4F74506A"/>
    <w:multiLevelType w:val="hybridMultilevel"/>
    <w:tmpl w:val="60DEBF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6A1F02"/>
    <w:multiLevelType w:val="hybridMultilevel"/>
    <w:tmpl w:val="BAB2CC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FD6F06"/>
    <w:multiLevelType w:val="hybridMultilevel"/>
    <w:tmpl w:val="ED9C3294"/>
    <w:lvl w:ilvl="0" w:tplc="09D8F5F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5FE76F08"/>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8" w15:restartNumberingAfterBreak="0">
    <w:nsid w:val="63434373"/>
    <w:multiLevelType w:val="hybridMultilevel"/>
    <w:tmpl w:val="D11E100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5A94FB0"/>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0" w15:restartNumberingAfterBreak="0">
    <w:nsid w:val="711E6769"/>
    <w:multiLevelType w:val="hybridMultilevel"/>
    <w:tmpl w:val="F44CC1BC"/>
    <w:lvl w:ilvl="0" w:tplc="CB0896A4">
      <w:numFmt w:val="bullet"/>
      <w:lvlText w:val="-"/>
      <w:lvlJc w:val="left"/>
      <w:pPr>
        <w:ind w:left="108" w:hanging="255"/>
      </w:pPr>
      <w:rPr>
        <w:rFonts w:ascii="Times New Roman" w:eastAsia="Times New Roman" w:hAnsi="Times New Roman" w:cs="Times New Roman" w:hint="default"/>
        <w:w w:val="99"/>
        <w:sz w:val="24"/>
        <w:szCs w:val="24"/>
        <w:lang w:val="uk-UA" w:eastAsia="en-US" w:bidi="ar-SA"/>
      </w:rPr>
    </w:lvl>
    <w:lvl w:ilvl="1" w:tplc="823E0F12">
      <w:numFmt w:val="bullet"/>
      <w:lvlText w:val="•"/>
      <w:lvlJc w:val="left"/>
      <w:pPr>
        <w:ind w:left="784" w:hanging="255"/>
      </w:pPr>
      <w:rPr>
        <w:rFonts w:hint="default"/>
        <w:lang w:val="uk-UA" w:eastAsia="en-US" w:bidi="ar-SA"/>
      </w:rPr>
    </w:lvl>
    <w:lvl w:ilvl="2" w:tplc="7A80041A">
      <w:numFmt w:val="bullet"/>
      <w:lvlText w:val="•"/>
      <w:lvlJc w:val="left"/>
      <w:pPr>
        <w:ind w:left="1468" w:hanging="255"/>
      </w:pPr>
      <w:rPr>
        <w:rFonts w:hint="default"/>
        <w:lang w:val="uk-UA" w:eastAsia="en-US" w:bidi="ar-SA"/>
      </w:rPr>
    </w:lvl>
    <w:lvl w:ilvl="3" w:tplc="C450E7D4">
      <w:numFmt w:val="bullet"/>
      <w:lvlText w:val="•"/>
      <w:lvlJc w:val="left"/>
      <w:pPr>
        <w:ind w:left="2152" w:hanging="255"/>
      </w:pPr>
      <w:rPr>
        <w:rFonts w:hint="default"/>
        <w:lang w:val="uk-UA" w:eastAsia="en-US" w:bidi="ar-SA"/>
      </w:rPr>
    </w:lvl>
    <w:lvl w:ilvl="4" w:tplc="6090C996">
      <w:numFmt w:val="bullet"/>
      <w:lvlText w:val="•"/>
      <w:lvlJc w:val="left"/>
      <w:pPr>
        <w:ind w:left="2836" w:hanging="255"/>
      </w:pPr>
      <w:rPr>
        <w:rFonts w:hint="default"/>
        <w:lang w:val="uk-UA" w:eastAsia="en-US" w:bidi="ar-SA"/>
      </w:rPr>
    </w:lvl>
    <w:lvl w:ilvl="5" w:tplc="0346FBF0">
      <w:numFmt w:val="bullet"/>
      <w:lvlText w:val="•"/>
      <w:lvlJc w:val="left"/>
      <w:pPr>
        <w:ind w:left="3520" w:hanging="255"/>
      </w:pPr>
      <w:rPr>
        <w:rFonts w:hint="default"/>
        <w:lang w:val="uk-UA" w:eastAsia="en-US" w:bidi="ar-SA"/>
      </w:rPr>
    </w:lvl>
    <w:lvl w:ilvl="6" w:tplc="AD38B47C">
      <w:numFmt w:val="bullet"/>
      <w:lvlText w:val="•"/>
      <w:lvlJc w:val="left"/>
      <w:pPr>
        <w:ind w:left="4204" w:hanging="255"/>
      </w:pPr>
      <w:rPr>
        <w:rFonts w:hint="default"/>
        <w:lang w:val="uk-UA" w:eastAsia="en-US" w:bidi="ar-SA"/>
      </w:rPr>
    </w:lvl>
    <w:lvl w:ilvl="7" w:tplc="A10490DA">
      <w:numFmt w:val="bullet"/>
      <w:lvlText w:val="•"/>
      <w:lvlJc w:val="left"/>
      <w:pPr>
        <w:ind w:left="4888" w:hanging="255"/>
      </w:pPr>
      <w:rPr>
        <w:rFonts w:hint="default"/>
        <w:lang w:val="uk-UA" w:eastAsia="en-US" w:bidi="ar-SA"/>
      </w:rPr>
    </w:lvl>
    <w:lvl w:ilvl="8" w:tplc="835CC5C2">
      <w:numFmt w:val="bullet"/>
      <w:lvlText w:val="•"/>
      <w:lvlJc w:val="left"/>
      <w:pPr>
        <w:ind w:left="5572" w:hanging="255"/>
      </w:pPr>
      <w:rPr>
        <w:rFonts w:hint="default"/>
        <w:lang w:val="uk-UA" w:eastAsia="en-US" w:bidi="ar-SA"/>
      </w:rPr>
    </w:lvl>
  </w:abstractNum>
  <w:abstractNum w:abstractNumId="21" w15:restartNumberingAfterBreak="0">
    <w:nsid w:val="74604FF1"/>
    <w:multiLevelType w:val="multilevel"/>
    <w:tmpl w:val="CD302F92"/>
    <w:lvl w:ilvl="0">
      <w:start w:val="1"/>
      <w:numFmt w:val="none"/>
      <w:lvlText w:val=""/>
      <w:legacy w:legacy="1" w:legacySpace="120" w:legacyIndent="360"/>
      <w:lvlJc w:val="left"/>
      <w:pPr>
        <w:ind w:left="360" w:hanging="360"/>
      </w:pPr>
      <w:rPr>
        <w:rFonts w:ascii="Symbol" w:hAnsi="Symbol" w:cs="Times New Roman" w:hint="default"/>
        <w:i/>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21"/>
  </w:num>
  <w:num w:numId="2">
    <w:abstractNumId w:val="19"/>
  </w:num>
  <w:num w:numId="3">
    <w:abstractNumId w:val="17"/>
  </w:num>
  <w:num w:numId="4">
    <w:abstractNumId w:val="10"/>
  </w:num>
  <w:num w:numId="5">
    <w:abstractNumId w:val="6"/>
  </w:num>
  <w:num w:numId="6">
    <w:abstractNumId w:val="12"/>
  </w:num>
  <w:num w:numId="7">
    <w:abstractNumId w:val="9"/>
  </w:num>
  <w:num w:numId="8">
    <w:abstractNumId w:val="18"/>
  </w:num>
  <w:num w:numId="9">
    <w:abstractNumId w:val="4"/>
  </w:num>
  <w:num w:numId="10">
    <w:abstractNumId w:val="11"/>
  </w:num>
  <w:num w:numId="11">
    <w:abstractNumId w:val="8"/>
  </w:num>
  <w:num w:numId="12">
    <w:abstractNumId w:val="13"/>
  </w:num>
  <w:num w:numId="13">
    <w:abstractNumId w:val="16"/>
  </w:num>
  <w:num w:numId="14">
    <w:abstractNumId w:val="0"/>
  </w:num>
  <w:num w:numId="15">
    <w:abstractNumId w:val="1"/>
  </w:num>
  <w:num w:numId="16">
    <w:abstractNumId w:val="3"/>
  </w:num>
  <w:num w:numId="17">
    <w:abstractNumId w:val="2"/>
  </w:num>
  <w:num w:numId="18">
    <w:abstractNumId w:val="14"/>
  </w:num>
  <w:num w:numId="19">
    <w:abstractNumId w:val="7"/>
  </w:num>
  <w:num w:numId="20">
    <w:abstractNumId w:val="20"/>
  </w:num>
  <w:num w:numId="21">
    <w:abstractNumId w:val="15"/>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3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322"/>
    <w:rsid w:val="00001E9D"/>
    <w:rsid w:val="0000234E"/>
    <w:rsid w:val="00003939"/>
    <w:rsid w:val="000050E8"/>
    <w:rsid w:val="00005323"/>
    <w:rsid w:val="000077B0"/>
    <w:rsid w:val="00007CBF"/>
    <w:rsid w:val="000107B4"/>
    <w:rsid w:val="000110DE"/>
    <w:rsid w:val="00013BCD"/>
    <w:rsid w:val="00017334"/>
    <w:rsid w:val="00017C9B"/>
    <w:rsid w:val="00020F27"/>
    <w:rsid w:val="00021E53"/>
    <w:rsid w:val="00022316"/>
    <w:rsid w:val="00022469"/>
    <w:rsid w:val="00024850"/>
    <w:rsid w:val="000250B0"/>
    <w:rsid w:val="0002599E"/>
    <w:rsid w:val="00026D4C"/>
    <w:rsid w:val="0002793F"/>
    <w:rsid w:val="00031FC1"/>
    <w:rsid w:val="00032FD1"/>
    <w:rsid w:val="00033062"/>
    <w:rsid w:val="00033EDE"/>
    <w:rsid w:val="00033FF1"/>
    <w:rsid w:val="00034C6A"/>
    <w:rsid w:val="000353E1"/>
    <w:rsid w:val="000354FA"/>
    <w:rsid w:val="00036F05"/>
    <w:rsid w:val="00037DC1"/>
    <w:rsid w:val="00040E86"/>
    <w:rsid w:val="0004118E"/>
    <w:rsid w:val="00041A2E"/>
    <w:rsid w:val="00043D61"/>
    <w:rsid w:val="000457C3"/>
    <w:rsid w:val="00045D06"/>
    <w:rsid w:val="00050203"/>
    <w:rsid w:val="00051B02"/>
    <w:rsid w:val="0005376E"/>
    <w:rsid w:val="00054461"/>
    <w:rsid w:val="00055491"/>
    <w:rsid w:val="00055864"/>
    <w:rsid w:val="00055F8A"/>
    <w:rsid w:val="00060C42"/>
    <w:rsid w:val="0006102A"/>
    <w:rsid w:val="000610B1"/>
    <w:rsid w:val="000611F5"/>
    <w:rsid w:val="00061EA9"/>
    <w:rsid w:val="00062A7A"/>
    <w:rsid w:val="0006302A"/>
    <w:rsid w:val="00063D7F"/>
    <w:rsid w:val="000651FB"/>
    <w:rsid w:val="00065353"/>
    <w:rsid w:val="000670DB"/>
    <w:rsid w:val="00067E03"/>
    <w:rsid w:val="00072462"/>
    <w:rsid w:val="00074C57"/>
    <w:rsid w:val="00076CE8"/>
    <w:rsid w:val="00077D84"/>
    <w:rsid w:val="00080C77"/>
    <w:rsid w:val="00081A27"/>
    <w:rsid w:val="00082CEF"/>
    <w:rsid w:val="00085ECA"/>
    <w:rsid w:val="000861A5"/>
    <w:rsid w:val="00091D05"/>
    <w:rsid w:val="00093DEC"/>
    <w:rsid w:val="00094F92"/>
    <w:rsid w:val="000950AE"/>
    <w:rsid w:val="00095360"/>
    <w:rsid w:val="00096E65"/>
    <w:rsid w:val="000A243D"/>
    <w:rsid w:val="000A356C"/>
    <w:rsid w:val="000A47E3"/>
    <w:rsid w:val="000A5577"/>
    <w:rsid w:val="000A6670"/>
    <w:rsid w:val="000B0B12"/>
    <w:rsid w:val="000B1B8A"/>
    <w:rsid w:val="000B1BA3"/>
    <w:rsid w:val="000B4495"/>
    <w:rsid w:val="000B59DE"/>
    <w:rsid w:val="000B5F85"/>
    <w:rsid w:val="000B6064"/>
    <w:rsid w:val="000B611C"/>
    <w:rsid w:val="000B67BB"/>
    <w:rsid w:val="000B739E"/>
    <w:rsid w:val="000C00E7"/>
    <w:rsid w:val="000C1410"/>
    <w:rsid w:val="000C5F9A"/>
    <w:rsid w:val="000C601A"/>
    <w:rsid w:val="000D21BF"/>
    <w:rsid w:val="000D26AD"/>
    <w:rsid w:val="000D3466"/>
    <w:rsid w:val="000D34F4"/>
    <w:rsid w:val="000D70D5"/>
    <w:rsid w:val="000E1A49"/>
    <w:rsid w:val="000E2F62"/>
    <w:rsid w:val="000E65D5"/>
    <w:rsid w:val="000E7004"/>
    <w:rsid w:val="000E716D"/>
    <w:rsid w:val="000E7453"/>
    <w:rsid w:val="000F1689"/>
    <w:rsid w:val="000F357E"/>
    <w:rsid w:val="000F3AFE"/>
    <w:rsid w:val="000F3CD4"/>
    <w:rsid w:val="000F4202"/>
    <w:rsid w:val="000F431D"/>
    <w:rsid w:val="000F55A1"/>
    <w:rsid w:val="000F64EE"/>
    <w:rsid w:val="000F6CBF"/>
    <w:rsid w:val="000F79E0"/>
    <w:rsid w:val="001028AF"/>
    <w:rsid w:val="00102929"/>
    <w:rsid w:val="001033F9"/>
    <w:rsid w:val="00103CEC"/>
    <w:rsid w:val="00105DD4"/>
    <w:rsid w:val="00106D74"/>
    <w:rsid w:val="001075F8"/>
    <w:rsid w:val="00107FDA"/>
    <w:rsid w:val="00110275"/>
    <w:rsid w:val="00111C3E"/>
    <w:rsid w:val="00115005"/>
    <w:rsid w:val="001156C6"/>
    <w:rsid w:val="00115F8E"/>
    <w:rsid w:val="0011643C"/>
    <w:rsid w:val="001166AF"/>
    <w:rsid w:val="00117454"/>
    <w:rsid w:val="0011753C"/>
    <w:rsid w:val="00122633"/>
    <w:rsid w:val="001248AE"/>
    <w:rsid w:val="0012497F"/>
    <w:rsid w:val="00124A77"/>
    <w:rsid w:val="00125C57"/>
    <w:rsid w:val="00130DD1"/>
    <w:rsid w:val="001325C1"/>
    <w:rsid w:val="0013560E"/>
    <w:rsid w:val="001377CD"/>
    <w:rsid w:val="00137AC3"/>
    <w:rsid w:val="00137DB7"/>
    <w:rsid w:val="00141361"/>
    <w:rsid w:val="00141896"/>
    <w:rsid w:val="00141E6D"/>
    <w:rsid w:val="001422D8"/>
    <w:rsid w:val="00142A08"/>
    <w:rsid w:val="0014307B"/>
    <w:rsid w:val="0014433F"/>
    <w:rsid w:val="00144970"/>
    <w:rsid w:val="00145EF7"/>
    <w:rsid w:val="00146E98"/>
    <w:rsid w:val="00150586"/>
    <w:rsid w:val="0015353C"/>
    <w:rsid w:val="001555E3"/>
    <w:rsid w:val="00155947"/>
    <w:rsid w:val="00156591"/>
    <w:rsid w:val="00156D3D"/>
    <w:rsid w:val="00162FBA"/>
    <w:rsid w:val="00164105"/>
    <w:rsid w:val="001644B6"/>
    <w:rsid w:val="00165199"/>
    <w:rsid w:val="00165529"/>
    <w:rsid w:val="00165D73"/>
    <w:rsid w:val="00166002"/>
    <w:rsid w:val="00171D78"/>
    <w:rsid w:val="00172BBD"/>
    <w:rsid w:val="00173A08"/>
    <w:rsid w:val="00173E9E"/>
    <w:rsid w:val="001770AA"/>
    <w:rsid w:val="00180D52"/>
    <w:rsid w:val="001815E7"/>
    <w:rsid w:val="0019004A"/>
    <w:rsid w:val="001907D4"/>
    <w:rsid w:val="001923C9"/>
    <w:rsid w:val="00192977"/>
    <w:rsid w:val="00193755"/>
    <w:rsid w:val="00195DA7"/>
    <w:rsid w:val="00196BEA"/>
    <w:rsid w:val="001972DC"/>
    <w:rsid w:val="001A1FBE"/>
    <w:rsid w:val="001A2EC6"/>
    <w:rsid w:val="001A42C3"/>
    <w:rsid w:val="001A4836"/>
    <w:rsid w:val="001A4CEE"/>
    <w:rsid w:val="001A77E5"/>
    <w:rsid w:val="001B07B1"/>
    <w:rsid w:val="001B0B46"/>
    <w:rsid w:val="001B0BCC"/>
    <w:rsid w:val="001B0CFC"/>
    <w:rsid w:val="001B233F"/>
    <w:rsid w:val="001B4A36"/>
    <w:rsid w:val="001B6F2A"/>
    <w:rsid w:val="001B737F"/>
    <w:rsid w:val="001B7D16"/>
    <w:rsid w:val="001B7D1F"/>
    <w:rsid w:val="001C170A"/>
    <w:rsid w:val="001C20CC"/>
    <w:rsid w:val="001C33F7"/>
    <w:rsid w:val="001C4B51"/>
    <w:rsid w:val="001C6418"/>
    <w:rsid w:val="001C670C"/>
    <w:rsid w:val="001C6D8B"/>
    <w:rsid w:val="001C7501"/>
    <w:rsid w:val="001D0BDD"/>
    <w:rsid w:val="001D2B87"/>
    <w:rsid w:val="001D2D87"/>
    <w:rsid w:val="001D30C5"/>
    <w:rsid w:val="001D3442"/>
    <w:rsid w:val="001D5358"/>
    <w:rsid w:val="001D54F1"/>
    <w:rsid w:val="001D59CE"/>
    <w:rsid w:val="001D7E2E"/>
    <w:rsid w:val="001E103B"/>
    <w:rsid w:val="001E2271"/>
    <w:rsid w:val="001E35B9"/>
    <w:rsid w:val="001E405A"/>
    <w:rsid w:val="001E4E3C"/>
    <w:rsid w:val="001E4E57"/>
    <w:rsid w:val="001E5477"/>
    <w:rsid w:val="001E5699"/>
    <w:rsid w:val="001E6683"/>
    <w:rsid w:val="001E691E"/>
    <w:rsid w:val="001F02E2"/>
    <w:rsid w:val="001F0841"/>
    <w:rsid w:val="001F1391"/>
    <w:rsid w:val="001F1E13"/>
    <w:rsid w:val="001F44D0"/>
    <w:rsid w:val="001F4C17"/>
    <w:rsid w:val="001F4D2F"/>
    <w:rsid w:val="001F4D85"/>
    <w:rsid w:val="001F4F54"/>
    <w:rsid w:val="001F57BD"/>
    <w:rsid w:val="001F6503"/>
    <w:rsid w:val="001F72FF"/>
    <w:rsid w:val="001F7DEE"/>
    <w:rsid w:val="00200276"/>
    <w:rsid w:val="0020087F"/>
    <w:rsid w:val="002016C3"/>
    <w:rsid w:val="00202594"/>
    <w:rsid w:val="002030DA"/>
    <w:rsid w:val="00204696"/>
    <w:rsid w:val="002072A5"/>
    <w:rsid w:val="00207B8D"/>
    <w:rsid w:val="0021228D"/>
    <w:rsid w:val="0021561E"/>
    <w:rsid w:val="00217F97"/>
    <w:rsid w:val="00220788"/>
    <w:rsid w:val="0022288C"/>
    <w:rsid w:val="002249B1"/>
    <w:rsid w:val="002250EE"/>
    <w:rsid w:val="00225C56"/>
    <w:rsid w:val="002267C3"/>
    <w:rsid w:val="00232683"/>
    <w:rsid w:val="00232892"/>
    <w:rsid w:val="00232C1D"/>
    <w:rsid w:val="00232E98"/>
    <w:rsid w:val="00232F23"/>
    <w:rsid w:val="00233188"/>
    <w:rsid w:val="002332C2"/>
    <w:rsid w:val="002357EB"/>
    <w:rsid w:val="00235ABB"/>
    <w:rsid w:val="00237508"/>
    <w:rsid w:val="00240AF5"/>
    <w:rsid w:val="00240F42"/>
    <w:rsid w:val="00242FDB"/>
    <w:rsid w:val="002434B9"/>
    <w:rsid w:val="002436AA"/>
    <w:rsid w:val="00243F66"/>
    <w:rsid w:val="002447D9"/>
    <w:rsid w:val="00246834"/>
    <w:rsid w:val="002473F8"/>
    <w:rsid w:val="002478FD"/>
    <w:rsid w:val="00247A96"/>
    <w:rsid w:val="00253D63"/>
    <w:rsid w:val="0025418D"/>
    <w:rsid w:val="00254C8C"/>
    <w:rsid w:val="002560CC"/>
    <w:rsid w:val="002564E6"/>
    <w:rsid w:val="00256C4C"/>
    <w:rsid w:val="00261285"/>
    <w:rsid w:val="00261E38"/>
    <w:rsid w:val="00262EDD"/>
    <w:rsid w:val="00263730"/>
    <w:rsid w:val="00263A4D"/>
    <w:rsid w:val="00264164"/>
    <w:rsid w:val="00264B13"/>
    <w:rsid w:val="00264D0E"/>
    <w:rsid w:val="00264F20"/>
    <w:rsid w:val="00265B45"/>
    <w:rsid w:val="00265F8E"/>
    <w:rsid w:val="002662E8"/>
    <w:rsid w:val="00271CA8"/>
    <w:rsid w:val="00272B2B"/>
    <w:rsid w:val="002731C6"/>
    <w:rsid w:val="0027399E"/>
    <w:rsid w:val="00274178"/>
    <w:rsid w:val="00274DC0"/>
    <w:rsid w:val="002766E6"/>
    <w:rsid w:val="00276C92"/>
    <w:rsid w:val="002775C2"/>
    <w:rsid w:val="002804BA"/>
    <w:rsid w:val="00280746"/>
    <w:rsid w:val="0028098A"/>
    <w:rsid w:val="00280F9D"/>
    <w:rsid w:val="002812E4"/>
    <w:rsid w:val="00281534"/>
    <w:rsid w:val="00282623"/>
    <w:rsid w:val="00282B45"/>
    <w:rsid w:val="00283431"/>
    <w:rsid w:val="00285AA2"/>
    <w:rsid w:val="00285CC2"/>
    <w:rsid w:val="0029041D"/>
    <w:rsid w:val="00290CE3"/>
    <w:rsid w:val="00291D1C"/>
    <w:rsid w:val="00293257"/>
    <w:rsid w:val="002936F8"/>
    <w:rsid w:val="00293961"/>
    <w:rsid w:val="002956A8"/>
    <w:rsid w:val="0029607C"/>
    <w:rsid w:val="00296E18"/>
    <w:rsid w:val="00297914"/>
    <w:rsid w:val="00297B4F"/>
    <w:rsid w:val="00297CE1"/>
    <w:rsid w:val="002A1585"/>
    <w:rsid w:val="002A2037"/>
    <w:rsid w:val="002A2E0E"/>
    <w:rsid w:val="002A3AA8"/>
    <w:rsid w:val="002A3BCA"/>
    <w:rsid w:val="002A3E21"/>
    <w:rsid w:val="002A5901"/>
    <w:rsid w:val="002A6BE2"/>
    <w:rsid w:val="002B1015"/>
    <w:rsid w:val="002B1A2F"/>
    <w:rsid w:val="002B2177"/>
    <w:rsid w:val="002B30BE"/>
    <w:rsid w:val="002B45FD"/>
    <w:rsid w:val="002B6848"/>
    <w:rsid w:val="002B7D56"/>
    <w:rsid w:val="002B7FA0"/>
    <w:rsid w:val="002C0E83"/>
    <w:rsid w:val="002C151A"/>
    <w:rsid w:val="002C1F75"/>
    <w:rsid w:val="002C26BA"/>
    <w:rsid w:val="002C5573"/>
    <w:rsid w:val="002C558C"/>
    <w:rsid w:val="002C5A0C"/>
    <w:rsid w:val="002C68C3"/>
    <w:rsid w:val="002C6CB0"/>
    <w:rsid w:val="002C7C81"/>
    <w:rsid w:val="002D2CFF"/>
    <w:rsid w:val="002D411A"/>
    <w:rsid w:val="002D439E"/>
    <w:rsid w:val="002D45C7"/>
    <w:rsid w:val="002D4925"/>
    <w:rsid w:val="002D6EEF"/>
    <w:rsid w:val="002E10F5"/>
    <w:rsid w:val="002E13E5"/>
    <w:rsid w:val="002E2300"/>
    <w:rsid w:val="002E318C"/>
    <w:rsid w:val="002E47C5"/>
    <w:rsid w:val="002E58AD"/>
    <w:rsid w:val="002F19D4"/>
    <w:rsid w:val="002F3D05"/>
    <w:rsid w:val="002F4435"/>
    <w:rsid w:val="002F561C"/>
    <w:rsid w:val="002F5E7A"/>
    <w:rsid w:val="002F64CE"/>
    <w:rsid w:val="002F6E0F"/>
    <w:rsid w:val="003005F1"/>
    <w:rsid w:val="00302940"/>
    <w:rsid w:val="0030340B"/>
    <w:rsid w:val="00304CAE"/>
    <w:rsid w:val="00312D86"/>
    <w:rsid w:val="00313C37"/>
    <w:rsid w:val="0031500B"/>
    <w:rsid w:val="003167C0"/>
    <w:rsid w:val="00316CC5"/>
    <w:rsid w:val="0031794E"/>
    <w:rsid w:val="00321D93"/>
    <w:rsid w:val="003228EE"/>
    <w:rsid w:val="003234F4"/>
    <w:rsid w:val="00323B64"/>
    <w:rsid w:val="00324D23"/>
    <w:rsid w:val="003259E2"/>
    <w:rsid w:val="00325F01"/>
    <w:rsid w:val="00327C21"/>
    <w:rsid w:val="00330394"/>
    <w:rsid w:val="003310FA"/>
    <w:rsid w:val="00333ACF"/>
    <w:rsid w:val="0033455D"/>
    <w:rsid w:val="00335898"/>
    <w:rsid w:val="00336730"/>
    <w:rsid w:val="00341024"/>
    <w:rsid w:val="00342427"/>
    <w:rsid w:val="0034349C"/>
    <w:rsid w:val="003461B6"/>
    <w:rsid w:val="003477BE"/>
    <w:rsid w:val="0035120B"/>
    <w:rsid w:val="00351221"/>
    <w:rsid w:val="003513C0"/>
    <w:rsid w:val="003530ED"/>
    <w:rsid w:val="003570B3"/>
    <w:rsid w:val="00357BD8"/>
    <w:rsid w:val="00357CF4"/>
    <w:rsid w:val="00361047"/>
    <w:rsid w:val="00363B75"/>
    <w:rsid w:val="00365A1A"/>
    <w:rsid w:val="003667C9"/>
    <w:rsid w:val="00367304"/>
    <w:rsid w:val="0036774F"/>
    <w:rsid w:val="00367848"/>
    <w:rsid w:val="0037424E"/>
    <w:rsid w:val="00374F2B"/>
    <w:rsid w:val="003759D4"/>
    <w:rsid w:val="00375BDE"/>
    <w:rsid w:val="00375D3E"/>
    <w:rsid w:val="0037631B"/>
    <w:rsid w:val="003805BD"/>
    <w:rsid w:val="0038143C"/>
    <w:rsid w:val="003819BD"/>
    <w:rsid w:val="00381BE9"/>
    <w:rsid w:val="00381EBE"/>
    <w:rsid w:val="003829F4"/>
    <w:rsid w:val="00383012"/>
    <w:rsid w:val="00383E31"/>
    <w:rsid w:val="00386937"/>
    <w:rsid w:val="00387015"/>
    <w:rsid w:val="00392E61"/>
    <w:rsid w:val="0039406E"/>
    <w:rsid w:val="00394087"/>
    <w:rsid w:val="00394B8C"/>
    <w:rsid w:val="00395320"/>
    <w:rsid w:val="003A032E"/>
    <w:rsid w:val="003A2E80"/>
    <w:rsid w:val="003A41F4"/>
    <w:rsid w:val="003A5DFE"/>
    <w:rsid w:val="003A5EC6"/>
    <w:rsid w:val="003A6166"/>
    <w:rsid w:val="003A7579"/>
    <w:rsid w:val="003A7AD3"/>
    <w:rsid w:val="003A7C9C"/>
    <w:rsid w:val="003B1E30"/>
    <w:rsid w:val="003B2D41"/>
    <w:rsid w:val="003B2E90"/>
    <w:rsid w:val="003B3211"/>
    <w:rsid w:val="003B3749"/>
    <w:rsid w:val="003B507A"/>
    <w:rsid w:val="003B5B7A"/>
    <w:rsid w:val="003C0877"/>
    <w:rsid w:val="003C1B0F"/>
    <w:rsid w:val="003C1D17"/>
    <w:rsid w:val="003C2779"/>
    <w:rsid w:val="003C36B3"/>
    <w:rsid w:val="003C5F80"/>
    <w:rsid w:val="003C7480"/>
    <w:rsid w:val="003C7CCE"/>
    <w:rsid w:val="003D0104"/>
    <w:rsid w:val="003D010A"/>
    <w:rsid w:val="003D3188"/>
    <w:rsid w:val="003D56D3"/>
    <w:rsid w:val="003D5B6A"/>
    <w:rsid w:val="003D613A"/>
    <w:rsid w:val="003E096B"/>
    <w:rsid w:val="003E176C"/>
    <w:rsid w:val="003E1D57"/>
    <w:rsid w:val="003E2B7A"/>
    <w:rsid w:val="003E2CBF"/>
    <w:rsid w:val="003E36C7"/>
    <w:rsid w:val="003E5540"/>
    <w:rsid w:val="003E5765"/>
    <w:rsid w:val="003E75F2"/>
    <w:rsid w:val="003F0232"/>
    <w:rsid w:val="003F0809"/>
    <w:rsid w:val="003F1C67"/>
    <w:rsid w:val="003F2FAF"/>
    <w:rsid w:val="003F4400"/>
    <w:rsid w:val="003F55CB"/>
    <w:rsid w:val="003F69F5"/>
    <w:rsid w:val="003F6EC7"/>
    <w:rsid w:val="00402A0D"/>
    <w:rsid w:val="00405200"/>
    <w:rsid w:val="004075AF"/>
    <w:rsid w:val="004119B9"/>
    <w:rsid w:val="00411D10"/>
    <w:rsid w:val="0041517A"/>
    <w:rsid w:val="00416520"/>
    <w:rsid w:val="00417C5E"/>
    <w:rsid w:val="004224F0"/>
    <w:rsid w:val="00424AE2"/>
    <w:rsid w:val="004301AB"/>
    <w:rsid w:val="0043047F"/>
    <w:rsid w:val="00430505"/>
    <w:rsid w:val="00430D81"/>
    <w:rsid w:val="004315C9"/>
    <w:rsid w:val="00433008"/>
    <w:rsid w:val="0043442F"/>
    <w:rsid w:val="004347B6"/>
    <w:rsid w:val="0043488E"/>
    <w:rsid w:val="004351B4"/>
    <w:rsid w:val="00437B65"/>
    <w:rsid w:val="00440078"/>
    <w:rsid w:val="00440AF9"/>
    <w:rsid w:val="00441932"/>
    <w:rsid w:val="00442022"/>
    <w:rsid w:val="00443A2E"/>
    <w:rsid w:val="00443B77"/>
    <w:rsid w:val="00444162"/>
    <w:rsid w:val="004450E0"/>
    <w:rsid w:val="004477C2"/>
    <w:rsid w:val="00450F70"/>
    <w:rsid w:val="004546DE"/>
    <w:rsid w:val="00455FA6"/>
    <w:rsid w:val="0045638D"/>
    <w:rsid w:val="00456775"/>
    <w:rsid w:val="00456F54"/>
    <w:rsid w:val="004572D4"/>
    <w:rsid w:val="00457F07"/>
    <w:rsid w:val="004605D5"/>
    <w:rsid w:val="0046093A"/>
    <w:rsid w:val="004631D3"/>
    <w:rsid w:val="00464D00"/>
    <w:rsid w:val="00465F25"/>
    <w:rsid w:val="004664CE"/>
    <w:rsid w:val="00471CEF"/>
    <w:rsid w:val="00472029"/>
    <w:rsid w:val="00472BA5"/>
    <w:rsid w:val="00473CF0"/>
    <w:rsid w:val="00474543"/>
    <w:rsid w:val="00474AE4"/>
    <w:rsid w:val="004750A1"/>
    <w:rsid w:val="00475432"/>
    <w:rsid w:val="004768BD"/>
    <w:rsid w:val="00477184"/>
    <w:rsid w:val="00480F16"/>
    <w:rsid w:val="0048121B"/>
    <w:rsid w:val="00481648"/>
    <w:rsid w:val="00481F53"/>
    <w:rsid w:val="004829F4"/>
    <w:rsid w:val="004830A7"/>
    <w:rsid w:val="0048381C"/>
    <w:rsid w:val="00484D1B"/>
    <w:rsid w:val="004855C4"/>
    <w:rsid w:val="0048640D"/>
    <w:rsid w:val="00490BC8"/>
    <w:rsid w:val="00491F31"/>
    <w:rsid w:val="0049212B"/>
    <w:rsid w:val="00493159"/>
    <w:rsid w:val="0049321B"/>
    <w:rsid w:val="0049362E"/>
    <w:rsid w:val="0049421D"/>
    <w:rsid w:val="004942B2"/>
    <w:rsid w:val="00495AB2"/>
    <w:rsid w:val="0049636B"/>
    <w:rsid w:val="004A597B"/>
    <w:rsid w:val="004A6543"/>
    <w:rsid w:val="004A66B9"/>
    <w:rsid w:val="004A78F7"/>
    <w:rsid w:val="004B3A2E"/>
    <w:rsid w:val="004B3C69"/>
    <w:rsid w:val="004B55CD"/>
    <w:rsid w:val="004B5927"/>
    <w:rsid w:val="004B5DCC"/>
    <w:rsid w:val="004B66AE"/>
    <w:rsid w:val="004B6923"/>
    <w:rsid w:val="004B6943"/>
    <w:rsid w:val="004C05B7"/>
    <w:rsid w:val="004C1D23"/>
    <w:rsid w:val="004C319F"/>
    <w:rsid w:val="004C46C6"/>
    <w:rsid w:val="004C6581"/>
    <w:rsid w:val="004C7F67"/>
    <w:rsid w:val="004D11B4"/>
    <w:rsid w:val="004D154C"/>
    <w:rsid w:val="004D1B50"/>
    <w:rsid w:val="004D2C4C"/>
    <w:rsid w:val="004D2DC1"/>
    <w:rsid w:val="004D458C"/>
    <w:rsid w:val="004D45F6"/>
    <w:rsid w:val="004D499D"/>
    <w:rsid w:val="004D503D"/>
    <w:rsid w:val="004D78C8"/>
    <w:rsid w:val="004D7C4F"/>
    <w:rsid w:val="004E0927"/>
    <w:rsid w:val="004E0DE3"/>
    <w:rsid w:val="004E0F61"/>
    <w:rsid w:val="004E2943"/>
    <w:rsid w:val="004E5D71"/>
    <w:rsid w:val="004F1D87"/>
    <w:rsid w:val="004F1DF1"/>
    <w:rsid w:val="004F1F28"/>
    <w:rsid w:val="004F5039"/>
    <w:rsid w:val="004F645B"/>
    <w:rsid w:val="004F6B8F"/>
    <w:rsid w:val="004F764D"/>
    <w:rsid w:val="005007A9"/>
    <w:rsid w:val="005008D5"/>
    <w:rsid w:val="0050182A"/>
    <w:rsid w:val="005031E2"/>
    <w:rsid w:val="00504F88"/>
    <w:rsid w:val="00507C55"/>
    <w:rsid w:val="005101F0"/>
    <w:rsid w:val="00511C12"/>
    <w:rsid w:val="00511D1C"/>
    <w:rsid w:val="0051223B"/>
    <w:rsid w:val="00512589"/>
    <w:rsid w:val="00512708"/>
    <w:rsid w:val="00512761"/>
    <w:rsid w:val="00513062"/>
    <w:rsid w:val="00513684"/>
    <w:rsid w:val="00513820"/>
    <w:rsid w:val="00514866"/>
    <w:rsid w:val="00515007"/>
    <w:rsid w:val="00515941"/>
    <w:rsid w:val="00515F6A"/>
    <w:rsid w:val="00516065"/>
    <w:rsid w:val="00516FD9"/>
    <w:rsid w:val="0052087C"/>
    <w:rsid w:val="00521057"/>
    <w:rsid w:val="00521700"/>
    <w:rsid w:val="00521E91"/>
    <w:rsid w:val="00522A0F"/>
    <w:rsid w:val="0052549E"/>
    <w:rsid w:val="00525CAD"/>
    <w:rsid w:val="00526A63"/>
    <w:rsid w:val="00531C41"/>
    <w:rsid w:val="00531EE2"/>
    <w:rsid w:val="00534CDC"/>
    <w:rsid w:val="00535616"/>
    <w:rsid w:val="00535F1D"/>
    <w:rsid w:val="00536343"/>
    <w:rsid w:val="00536451"/>
    <w:rsid w:val="00536467"/>
    <w:rsid w:val="005375E1"/>
    <w:rsid w:val="005409C8"/>
    <w:rsid w:val="00540C89"/>
    <w:rsid w:val="00543BA5"/>
    <w:rsid w:val="00545B21"/>
    <w:rsid w:val="00545B28"/>
    <w:rsid w:val="0054613D"/>
    <w:rsid w:val="005477BA"/>
    <w:rsid w:val="005479D5"/>
    <w:rsid w:val="005543F4"/>
    <w:rsid w:val="00555680"/>
    <w:rsid w:val="00557038"/>
    <w:rsid w:val="00561331"/>
    <w:rsid w:val="00561C8C"/>
    <w:rsid w:val="00561FE0"/>
    <w:rsid w:val="00563808"/>
    <w:rsid w:val="0056456E"/>
    <w:rsid w:val="0056549A"/>
    <w:rsid w:val="005654E5"/>
    <w:rsid w:val="005662EC"/>
    <w:rsid w:val="00570EBE"/>
    <w:rsid w:val="00572DD7"/>
    <w:rsid w:val="00573A1B"/>
    <w:rsid w:val="00573B6A"/>
    <w:rsid w:val="00574AAF"/>
    <w:rsid w:val="00577989"/>
    <w:rsid w:val="0058068F"/>
    <w:rsid w:val="00580E47"/>
    <w:rsid w:val="005821F3"/>
    <w:rsid w:val="0058577D"/>
    <w:rsid w:val="00590374"/>
    <w:rsid w:val="00591017"/>
    <w:rsid w:val="0059370E"/>
    <w:rsid w:val="0059457B"/>
    <w:rsid w:val="00594EB1"/>
    <w:rsid w:val="005958FE"/>
    <w:rsid w:val="0059637F"/>
    <w:rsid w:val="00597117"/>
    <w:rsid w:val="00597FAD"/>
    <w:rsid w:val="005A04B6"/>
    <w:rsid w:val="005A19E6"/>
    <w:rsid w:val="005A1A36"/>
    <w:rsid w:val="005A1FE0"/>
    <w:rsid w:val="005A2381"/>
    <w:rsid w:val="005A29A9"/>
    <w:rsid w:val="005A5BCF"/>
    <w:rsid w:val="005A7121"/>
    <w:rsid w:val="005B1BE5"/>
    <w:rsid w:val="005B1F84"/>
    <w:rsid w:val="005B2DA7"/>
    <w:rsid w:val="005B3185"/>
    <w:rsid w:val="005B451E"/>
    <w:rsid w:val="005B4CCD"/>
    <w:rsid w:val="005B53E3"/>
    <w:rsid w:val="005B59CC"/>
    <w:rsid w:val="005C0539"/>
    <w:rsid w:val="005C0E16"/>
    <w:rsid w:val="005C1884"/>
    <w:rsid w:val="005C2F06"/>
    <w:rsid w:val="005C3632"/>
    <w:rsid w:val="005C39DE"/>
    <w:rsid w:val="005C56CD"/>
    <w:rsid w:val="005C5806"/>
    <w:rsid w:val="005C6FD7"/>
    <w:rsid w:val="005C732F"/>
    <w:rsid w:val="005D1BF2"/>
    <w:rsid w:val="005D201A"/>
    <w:rsid w:val="005D2AC3"/>
    <w:rsid w:val="005D477B"/>
    <w:rsid w:val="005D7682"/>
    <w:rsid w:val="005E1C68"/>
    <w:rsid w:val="005E28CB"/>
    <w:rsid w:val="005E2D3A"/>
    <w:rsid w:val="005E37C9"/>
    <w:rsid w:val="005F072F"/>
    <w:rsid w:val="005F0B5A"/>
    <w:rsid w:val="005F1156"/>
    <w:rsid w:val="005F20FA"/>
    <w:rsid w:val="005F2446"/>
    <w:rsid w:val="005F2494"/>
    <w:rsid w:val="005F2858"/>
    <w:rsid w:val="005F39EF"/>
    <w:rsid w:val="005F3CA3"/>
    <w:rsid w:val="005F5A32"/>
    <w:rsid w:val="005F5E34"/>
    <w:rsid w:val="005F65E3"/>
    <w:rsid w:val="005F7095"/>
    <w:rsid w:val="005F7499"/>
    <w:rsid w:val="00600B82"/>
    <w:rsid w:val="0060173B"/>
    <w:rsid w:val="00601C66"/>
    <w:rsid w:val="00602C55"/>
    <w:rsid w:val="00605198"/>
    <w:rsid w:val="006051A6"/>
    <w:rsid w:val="006064F3"/>
    <w:rsid w:val="00607BA1"/>
    <w:rsid w:val="006101A2"/>
    <w:rsid w:val="00610DC4"/>
    <w:rsid w:val="00611122"/>
    <w:rsid w:val="00612C5E"/>
    <w:rsid w:val="00612DC7"/>
    <w:rsid w:val="00613E53"/>
    <w:rsid w:val="006142DA"/>
    <w:rsid w:val="0061464B"/>
    <w:rsid w:val="00614E98"/>
    <w:rsid w:val="00615741"/>
    <w:rsid w:val="006159AE"/>
    <w:rsid w:val="006162F9"/>
    <w:rsid w:val="00617323"/>
    <w:rsid w:val="00620044"/>
    <w:rsid w:val="00620352"/>
    <w:rsid w:val="0062108E"/>
    <w:rsid w:val="00621C60"/>
    <w:rsid w:val="00621FBA"/>
    <w:rsid w:val="0062232F"/>
    <w:rsid w:val="00622D12"/>
    <w:rsid w:val="00624083"/>
    <w:rsid w:val="00625269"/>
    <w:rsid w:val="00625291"/>
    <w:rsid w:val="0062610C"/>
    <w:rsid w:val="006264E8"/>
    <w:rsid w:val="00627515"/>
    <w:rsid w:val="006305D9"/>
    <w:rsid w:val="006309EE"/>
    <w:rsid w:val="006326C5"/>
    <w:rsid w:val="0063751B"/>
    <w:rsid w:val="00637F68"/>
    <w:rsid w:val="00640192"/>
    <w:rsid w:val="00640E7F"/>
    <w:rsid w:val="006417AD"/>
    <w:rsid w:val="00641BA3"/>
    <w:rsid w:val="00642921"/>
    <w:rsid w:val="00642D4E"/>
    <w:rsid w:val="00644725"/>
    <w:rsid w:val="00645593"/>
    <w:rsid w:val="006456C5"/>
    <w:rsid w:val="006476F1"/>
    <w:rsid w:val="00647A50"/>
    <w:rsid w:val="006500B1"/>
    <w:rsid w:val="006529BD"/>
    <w:rsid w:val="00653EEC"/>
    <w:rsid w:val="00654DEC"/>
    <w:rsid w:val="006550E9"/>
    <w:rsid w:val="00656E10"/>
    <w:rsid w:val="006614D2"/>
    <w:rsid w:val="00661F29"/>
    <w:rsid w:val="0066310A"/>
    <w:rsid w:val="006637E2"/>
    <w:rsid w:val="00663856"/>
    <w:rsid w:val="00664AFE"/>
    <w:rsid w:val="00665447"/>
    <w:rsid w:val="00665B61"/>
    <w:rsid w:val="0066694E"/>
    <w:rsid w:val="00670036"/>
    <w:rsid w:val="0067017A"/>
    <w:rsid w:val="00670526"/>
    <w:rsid w:val="00672038"/>
    <w:rsid w:val="006721B0"/>
    <w:rsid w:val="006731B8"/>
    <w:rsid w:val="00673B28"/>
    <w:rsid w:val="00675C03"/>
    <w:rsid w:val="00676A75"/>
    <w:rsid w:val="00676E97"/>
    <w:rsid w:val="00682716"/>
    <w:rsid w:val="00683DAB"/>
    <w:rsid w:val="00684281"/>
    <w:rsid w:val="006846F6"/>
    <w:rsid w:val="00685268"/>
    <w:rsid w:val="006852F8"/>
    <w:rsid w:val="0069204E"/>
    <w:rsid w:val="00693CFA"/>
    <w:rsid w:val="006947BE"/>
    <w:rsid w:val="00694DF6"/>
    <w:rsid w:val="00694FC2"/>
    <w:rsid w:val="006955CB"/>
    <w:rsid w:val="0069665E"/>
    <w:rsid w:val="00696D62"/>
    <w:rsid w:val="0069702C"/>
    <w:rsid w:val="00697A30"/>
    <w:rsid w:val="006A0E68"/>
    <w:rsid w:val="006A1F56"/>
    <w:rsid w:val="006A1FD1"/>
    <w:rsid w:val="006A2055"/>
    <w:rsid w:val="006A2CF4"/>
    <w:rsid w:val="006A2F7B"/>
    <w:rsid w:val="006A346A"/>
    <w:rsid w:val="006A407D"/>
    <w:rsid w:val="006A5AE7"/>
    <w:rsid w:val="006A71F6"/>
    <w:rsid w:val="006A7AD9"/>
    <w:rsid w:val="006B0B12"/>
    <w:rsid w:val="006B1F7E"/>
    <w:rsid w:val="006B5FB6"/>
    <w:rsid w:val="006B648F"/>
    <w:rsid w:val="006B6D00"/>
    <w:rsid w:val="006B7F49"/>
    <w:rsid w:val="006C0087"/>
    <w:rsid w:val="006C14E5"/>
    <w:rsid w:val="006C5153"/>
    <w:rsid w:val="006C6AA9"/>
    <w:rsid w:val="006C7B2B"/>
    <w:rsid w:val="006D034D"/>
    <w:rsid w:val="006D07BA"/>
    <w:rsid w:val="006D1059"/>
    <w:rsid w:val="006D4CFE"/>
    <w:rsid w:val="006D5A54"/>
    <w:rsid w:val="006D67BD"/>
    <w:rsid w:val="006D6834"/>
    <w:rsid w:val="006D79E6"/>
    <w:rsid w:val="006E0D6A"/>
    <w:rsid w:val="006E129D"/>
    <w:rsid w:val="006E2E55"/>
    <w:rsid w:val="006E6B18"/>
    <w:rsid w:val="006E78BB"/>
    <w:rsid w:val="006F0875"/>
    <w:rsid w:val="006F25EE"/>
    <w:rsid w:val="006F2CB6"/>
    <w:rsid w:val="006F362E"/>
    <w:rsid w:val="006F40C3"/>
    <w:rsid w:val="006F4501"/>
    <w:rsid w:val="006F4728"/>
    <w:rsid w:val="006F48A8"/>
    <w:rsid w:val="006F60A5"/>
    <w:rsid w:val="006F743B"/>
    <w:rsid w:val="007009F2"/>
    <w:rsid w:val="007009F8"/>
    <w:rsid w:val="0070233C"/>
    <w:rsid w:val="00702671"/>
    <w:rsid w:val="007028B4"/>
    <w:rsid w:val="007038A5"/>
    <w:rsid w:val="00704279"/>
    <w:rsid w:val="0070439C"/>
    <w:rsid w:val="0070455D"/>
    <w:rsid w:val="007050C6"/>
    <w:rsid w:val="00706316"/>
    <w:rsid w:val="007074B8"/>
    <w:rsid w:val="007115FC"/>
    <w:rsid w:val="0071255C"/>
    <w:rsid w:val="007126D1"/>
    <w:rsid w:val="00713340"/>
    <w:rsid w:val="0071385D"/>
    <w:rsid w:val="007145BA"/>
    <w:rsid w:val="007177FE"/>
    <w:rsid w:val="007220B6"/>
    <w:rsid w:val="00722123"/>
    <w:rsid w:val="007222D9"/>
    <w:rsid w:val="00723B58"/>
    <w:rsid w:val="00723E95"/>
    <w:rsid w:val="0072642C"/>
    <w:rsid w:val="00726DAB"/>
    <w:rsid w:val="00726E98"/>
    <w:rsid w:val="00731153"/>
    <w:rsid w:val="00731E2A"/>
    <w:rsid w:val="007321AC"/>
    <w:rsid w:val="00733768"/>
    <w:rsid w:val="007349A5"/>
    <w:rsid w:val="00734FEA"/>
    <w:rsid w:val="00735FC5"/>
    <w:rsid w:val="00736EC3"/>
    <w:rsid w:val="0074097A"/>
    <w:rsid w:val="007409AC"/>
    <w:rsid w:val="007415EE"/>
    <w:rsid w:val="00741A93"/>
    <w:rsid w:val="00742205"/>
    <w:rsid w:val="00743089"/>
    <w:rsid w:val="007433CC"/>
    <w:rsid w:val="00743645"/>
    <w:rsid w:val="00744938"/>
    <w:rsid w:val="00744CDB"/>
    <w:rsid w:val="00745B75"/>
    <w:rsid w:val="00745FC4"/>
    <w:rsid w:val="007467D1"/>
    <w:rsid w:val="0074765A"/>
    <w:rsid w:val="007527A4"/>
    <w:rsid w:val="007530C1"/>
    <w:rsid w:val="0075324F"/>
    <w:rsid w:val="0075337D"/>
    <w:rsid w:val="0075436C"/>
    <w:rsid w:val="007559B5"/>
    <w:rsid w:val="00756571"/>
    <w:rsid w:val="007568B9"/>
    <w:rsid w:val="00757CB0"/>
    <w:rsid w:val="00761A99"/>
    <w:rsid w:val="00762D1C"/>
    <w:rsid w:val="00762D9C"/>
    <w:rsid w:val="007667E8"/>
    <w:rsid w:val="00766A09"/>
    <w:rsid w:val="00766DA7"/>
    <w:rsid w:val="00771B57"/>
    <w:rsid w:val="00772AB8"/>
    <w:rsid w:val="00772C03"/>
    <w:rsid w:val="00773124"/>
    <w:rsid w:val="007733C1"/>
    <w:rsid w:val="0077361F"/>
    <w:rsid w:val="00774919"/>
    <w:rsid w:val="00776443"/>
    <w:rsid w:val="00776469"/>
    <w:rsid w:val="007801B7"/>
    <w:rsid w:val="0078300E"/>
    <w:rsid w:val="00783138"/>
    <w:rsid w:val="007842E1"/>
    <w:rsid w:val="00784932"/>
    <w:rsid w:val="00785F95"/>
    <w:rsid w:val="00787FCE"/>
    <w:rsid w:val="00790C54"/>
    <w:rsid w:val="00790ED7"/>
    <w:rsid w:val="007915FA"/>
    <w:rsid w:val="00793243"/>
    <w:rsid w:val="0079547D"/>
    <w:rsid w:val="007A00DA"/>
    <w:rsid w:val="007A063D"/>
    <w:rsid w:val="007A0A0D"/>
    <w:rsid w:val="007A0EA3"/>
    <w:rsid w:val="007A130D"/>
    <w:rsid w:val="007A15E3"/>
    <w:rsid w:val="007A213E"/>
    <w:rsid w:val="007A5818"/>
    <w:rsid w:val="007A5B5D"/>
    <w:rsid w:val="007A6721"/>
    <w:rsid w:val="007A69AF"/>
    <w:rsid w:val="007A7861"/>
    <w:rsid w:val="007A79B2"/>
    <w:rsid w:val="007B036D"/>
    <w:rsid w:val="007B0719"/>
    <w:rsid w:val="007B07AF"/>
    <w:rsid w:val="007B0FE3"/>
    <w:rsid w:val="007B199B"/>
    <w:rsid w:val="007B4D50"/>
    <w:rsid w:val="007B5238"/>
    <w:rsid w:val="007B6F28"/>
    <w:rsid w:val="007C3F4C"/>
    <w:rsid w:val="007C4A97"/>
    <w:rsid w:val="007C51FE"/>
    <w:rsid w:val="007C614B"/>
    <w:rsid w:val="007C6562"/>
    <w:rsid w:val="007C6BF0"/>
    <w:rsid w:val="007D0857"/>
    <w:rsid w:val="007D15F2"/>
    <w:rsid w:val="007D2E56"/>
    <w:rsid w:val="007D3BDD"/>
    <w:rsid w:val="007D41D1"/>
    <w:rsid w:val="007D4258"/>
    <w:rsid w:val="007D6CEE"/>
    <w:rsid w:val="007E18E8"/>
    <w:rsid w:val="007E3119"/>
    <w:rsid w:val="007E5A35"/>
    <w:rsid w:val="007E634D"/>
    <w:rsid w:val="007E7859"/>
    <w:rsid w:val="007F006A"/>
    <w:rsid w:val="007F0085"/>
    <w:rsid w:val="007F0ABA"/>
    <w:rsid w:val="007F0DDE"/>
    <w:rsid w:val="007F3322"/>
    <w:rsid w:val="007F4BD6"/>
    <w:rsid w:val="007F4FB5"/>
    <w:rsid w:val="007F708C"/>
    <w:rsid w:val="007F7EB9"/>
    <w:rsid w:val="00801141"/>
    <w:rsid w:val="00802209"/>
    <w:rsid w:val="0080262D"/>
    <w:rsid w:val="00802770"/>
    <w:rsid w:val="008027A8"/>
    <w:rsid w:val="0080367D"/>
    <w:rsid w:val="00810A8D"/>
    <w:rsid w:val="00810F4A"/>
    <w:rsid w:val="0081282C"/>
    <w:rsid w:val="008135C0"/>
    <w:rsid w:val="00815B63"/>
    <w:rsid w:val="00816973"/>
    <w:rsid w:val="00817426"/>
    <w:rsid w:val="0081783C"/>
    <w:rsid w:val="00820851"/>
    <w:rsid w:val="00822692"/>
    <w:rsid w:val="00822A26"/>
    <w:rsid w:val="00822A59"/>
    <w:rsid w:val="00823D29"/>
    <w:rsid w:val="00825479"/>
    <w:rsid w:val="00825D0B"/>
    <w:rsid w:val="00826EFA"/>
    <w:rsid w:val="00827B7A"/>
    <w:rsid w:val="00827DE2"/>
    <w:rsid w:val="008309A0"/>
    <w:rsid w:val="00831F78"/>
    <w:rsid w:val="0083567D"/>
    <w:rsid w:val="008359E2"/>
    <w:rsid w:val="008364F6"/>
    <w:rsid w:val="008403B2"/>
    <w:rsid w:val="00840E32"/>
    <w:rsid w:val="00842560"/>
    <w:rsid w:val="00843F82"/>
    <w:rsid w:val="008457C3"/>
    <w:rsid w:val="00845C78"/>
    <w:rsid w:val="0084605D"/>
    <w:rsid w:val="00847DD3"/>
    <w:rsid w:val="0085040A"/>
    <w:rsid w:val="00850807"/>
    <w:rsid w:val="00851A14"/>
    <w:rsid w:val="008538B0"/>
    <w:rsid w:val="00854284"/>
    <w:rsid w:val="0085479E"/>
    <w:rsid w:val="00857715"/>
    <w:rsid w:val="00857AEA"/>
    <w:rsid w:val="00860600"/>
    <w:rsid w:val="008620FC"/>
    <w:rsid w:val="0086215A"/>
    <w:rsid w:val="00863A83"/>
    <w:rsid w:val="00864015"/>
    <w:rsid w:val="008653EF"/>
    <w:rsid w:val="008654C9"/>
    <w:rsid w:val="00867D63"/>
    <w:rsid w:val="0087262C"/>
    <w:rsid w:val="00873261"/>
    <w:rsid w:val="0087518A"/>
    <w:rsid w:val="0087652F"/>
    <w:rsid w:val="008770FE"/>
    <w:rsid w:val="00877BE4"/>
    <w:rsid w:val="0088009B"/>
    <w:rsid w:val="00880CFA"/>
    <w:rsid w:val="00880EC7"/>
    <w:rsid w:val="00880FD3"/>
    <w:rsid w:val="0088209B"/>
    <w:rsid w:val="008820CB"/>
    <w:rsid w:val="00882772"/>
    <w:rsid w:val="008876AF"/>
    <w:rsid w:val="0089087B"/>
    <w:rsid w:val="00891F59"/>
    <w:rsid w:val="00895616"/>
    <w:rsid w:val="008961F4"/>
    <w:rsid w:val="008964EE"/>
    <w:rsid w:val="008970C7"/>
    <w:rsid w:val="008A03C3"/>
    <w:rsid w:val="008A0F24"/>
    <w:rsid w:val="008A1104"/>
    <w:rsid w:val="008A3352"/>
    <w:rsid w:val="008A65BA"/>
    <w:rsid w:val="008A6FC7"/>
    <w:rsid w:val="008A7414"/>
    <w:rsid w:val="008A7B7E"/>
    <w:rsid w:val="008A7CEA"/>
    <w:rsid w:val="008B02D8"/>
    <w:rsid w:val="008B0910"/>
    <w:rsid w:val="008B18A4"/>
    <w:rsid w:val="008B3020"/>
    <w:rsid w:val="008B4C5F"/>
    <w:rsid w:val="008B5507"/>
    <w:rsid w:val="008B5B13"/>
    <w:rsid w:val="008B617E"/>
    <w:rsid w:val="008B7A11"/>
    <w:rsid w:val="008C08A8"/>
    <w:rsid w:val="008C10AF"/>
    <w:rsid w:val="008C1CF5"/>
    <w:rsid w:val="008C1F06"/>
    <w:rsid w:val="008C22C1"/>
    <w:rsid w:val="008C2693"/>
    <w:rsid w:val="008C28FC"/>
    <w:rsid w:val="008C4BAB"/>
    <w:rsid w:val="008C4E0E"/>
    <w:rsid w:val="008C5442"/>
    <w:rsid w:val="008C61E6"/>
    <w:rsid w:val="008D068F"/>
    <w:rsid w:val="008D1761"/>
    <w:rsid w:val="008D2E56"/>
    <w:rsid w:val="008D360A"/>
    <w:rsid w:val="008D3D88"/>
    <w:rsid w:val="008D78D6"/>
    <w:rsid w:val="008E2E66"/>
    <w:rsid w:val="008E39B5"/>
    <w:rsid w:val="008E45B5"/>
    <w:rsid w:val="008E5282"/>
    <w:rsid w:val="008E639D"/>
    <w:rsid w:val="008E64DB"/>
    <w:rsid w:val="008E67E8"/>
    <w:rsid w:val="008E6EB8"/>
    <w:rsid w:val="008E7DCC"/>
    <w:rsid w:val="008F0952"/>
    <w:rsid w:val="008F0AF1"/>
    <w:rsid w:val="008F28AE"/>
    <w:rsid w:val="008F57A0"/>
    <w:rsid w:val="008F657F"/>
    <w:rsid w:val="008F75F9"/>
    <w:rsid w:val="008F7926"/>
    <w:rsid w:val="00900120"/>
    <w:rsid w:val="00902E50"/>
    <w:rsid w:val="009053E9"/>
    <w:rsid w:val="00905A8B"/>
    <w:rsid w:val="00907081"/>
    <w:rsid w:val="0090756E"/>
    <w:rsid w:val="00907631"/>
    <w:rsid w:val="0090768E"/>
    <w:rsid w:val="0090785A"/>
    <w:rsid w:val="00907F54"/>
    <w:rsid w:val="0091096E"/>
    <w:rsid w:val="0091178D"/>
    <w:rsid w:val="00914584"/>
    <w:rsid w:val="00914BF2"/>
    <w:rsid w:val="00915808"/>
    <w:rsid w:val="009211BA"/>
    <w:rsid w:val="00921A21"/>
    <w:rsid w:val="009222D2"/>
    <w:rsid w:val="00922E81"/>
    <w:rsid w:val="009258EA"/>
    <w:rsid w:val="00925B4B"/>
    <w:rsid w:val="009269A2"/>
    <w:rsid w:val="00926EE6"/>
    <w:rsid w:val="00926F2D"/>
    <w:rsid w:val="009317D2"/>
    <w:rsid w:val="00932A3B"/>
    <w:rsid w:val="00933F5B"/>
    <w:rsid w:val="0093441D"/>
    <w:rsid w:val="009345D3"/>
    <w:rsid w:val="00934C15"/>
    <w:rsid w:val="00934D57"/>
    <w:rsid w:val="0094559C"/>
    <w:rsid w:val="00945F7F"/>
    <w:rsid w:val="009469D7"/>
    <w:rsid w:val="009506D3"/>
    <w:rsid w:val="009510BC"/>
    <w:rsid w:val="0095149B"/>
    <w:rsid w:val="0095269E"/>
    <w:rsid w:val="00953173"/>
    <w:rsid w:val="00954070"/>
    <w:rsid w:val="00954802"/>
    <w:rsid w:val="00954B8F"/>
    <w:rsid w:val="00954EBE"/>
    <w:rsid w:val="00955612"/>
    <w:rsid w:val="00956D3C"/>
    <w:rsid w:val="00956E39"/>
    <w:rsid w:val="009576E6"/>
    <w:rsid w:val="00961541"/>
    <w:rsid w:val="00961680"/>
    <w:rsid w:val="00962350"/>
    <w:rsid w:val="0096325B"/>
    <w:rsid w:val="00965089"/>
    <w:rsid w:val="00967487"/>
    <w:rsid w:val="00970277"/>
    <w:rsid w:val="009722E2"/>
    <w:rsid w:val="00972DFE"/>
    <w:rsid w:val="00974D18"/>
    <w:rsid w:val="00976114"/>
    <w:rsid w:val="00976D6F"/>
    <w:rsid w:val="00976E3E"/>
    <w:rsid w:val="00981511"/>
    <w:rsid w:val="009815F2"/>
    <w:rsid w:val="0098225C"/>
    <w:rsid w:val="00982C05"/>
    <w:rsid w:val="00983D9C"/>
    <w:rsid w:val="0098595F"/>
    <w:rsid w:val="00985FCA"/>
    <w:rsid w:val="009869FB"/>
    <w:rsid w:val="00986F6D"/>
    <w:rsid w:val="009874BD"/>
    <w:rsid w:val="00987569"/>
    <w:rsid w:val="00992504"/>
    <w:rsid w:val="0099408C"/>
    <w:rsid w:val="00994187"/>
    <w:rsid w:val="009964FA"/>
    <w:rsid w:val="00996D72"/>
    <w:rsid w:val="009A0122"/>
    <w:rsid w:val="009A0E8B"/>
    <w:rsid w:val="009A2A0A"/>
    <w:rsid w:val="009A34BD"/>
    <w:rsid w:val="009A48EF"/>
    <w:rsid w:val="009A50C2"/>
    <w:rsid w:val="009B0189"/>
    <w:rsid w:val="009B0B54"/>
    <w:rsid w:val="009B14C0"/>
    <w:rsid w:val="009B617F"/>
    <w:rsid w:val="009C07E3"/>
    <w:rsid w:val="009C0B6E"/>
    <w:rsid w:val="009C3C89"/>
    <w:rsid w:val="009C41EE"/>
    <w:rsid w:val="009C5D6E"/>
    <w:rsid w:val="009C5F7B"/>
    <w:rsid w:val="009C680A"/>
    <w:rsid w:val="009C6F9B"/>
    <w:rsid w:val="009C7D0F"/>
    <w:rsid w:val="009C7F4D"/>
    <w:rsid w:val="009C7FAF"/>
    <w:rsid w:val="009D032A"/>
    <w:rsid w:val="009D07EC"/>
    <w:rsid w:val="009D3E26"/>
    <w:rsid w:val="009D4C8D"/>
    <w:rsid w:val="009D4D67"/>
    <w:rsid w:val="009D510C"/>
    <w:rsid w:val="009D5FBC"/>
    <w:rsid w:val="009E13DA"/>
    <w:rsid w:val="009E2C7F"/>
    <w:rsid w:val="009E7377"/>
    <w:rsid w:val="009F28C7"/>
    <w:rsid w:val="009F3121"/>
    <w:rsid w:val="009F3C31"/>
    <w:rsid w:val="009F6F27"/>
    <w:rsid w:val="00A00070"/>
    <w:rsid w:val="00A00E3E"/>
    <w:rsid w:val="00A01AAD"/>
    <w:rsid w:val="00A05B76"/>
    <w:rsid w:val="00A12972"/>
    <w:rsid w:val="00A164E4"/>
    <w:rsid w:val="00A171B9"/>
    <w:rsid w:val="00A171BB"/>
    <w:rsid w:val="00A229C1"/>
    <w:rsid w:val="00A2397C"/>
    <w:rsid w:val="00A23A9A"/>
    <w:rsid w:val="00A24799"/>
    <w:rsid w:val="00A259AE"/>
    <w:rsid w:val="00A2615E"/>
    <w:rsid w:val="00A32617"/>
    <w:rsid w:val="00A32E95"/>
    <w:rsid w:val="00A3469E"/>
    <w:rsid w:val="00A34748"/>
    <w:rsid w:val="00A3512D"/>
    <w:rsid w:val="00A35ABF"/>
    <w:rsid w:val="00A36283"/>
    <w:rsid w:val="00A368B1"/>
    <w:rsid w:val="00A36D77"/>
    <w:rsid w:val="00A3769A"/>
    <w:rsid w:val="00A37851"/>
    <w:rsid w:val="00A40B2C"/>
    <w:rsid w:val="00A40C16"/>
    <w:rsid w:val="00A42007"/>
    <w:rsid w:val="00A433FA"/>
    <w:rsid w:val="00A43D49"/>
    <w:rsid w:val="00A45D7B"/>
    <w:rsid w:val="00A46200"/>
    <w:rsid w:val="00A4624F"/>
    <w:rsid w:val="00A463E3"/>
    <w:rsid w:val="00A468B7"/>
    <w:rsid w:val="00A4769F"/>
    <w:rsid w:val="00A47EB3"/>
    <w:rsid w:val="00A50653"/>
    <w:rsid w:val="00A513D7"/>
    <w:rsid w:val="00A532D7"/>
    <w:rsid w:val="00A534A2"/>
    <w:rsid w:val="00A545D0"/>
    <w:rsid w:val="00A54768"/>
    <w:rsid w:val="00A54F3B"/>
    <w:rsid w:val="00A56545"/>
    <w:rsid w:val="00A61E96"/>
    <w:rsid w:val="00A62223"/>
    <w:rsid w:val="00A62CD8"/>
    <w:rsid w:val="00A6404C"/>
    <w:rsid w:val="00A66F72"/>
    <w:rsid w:val="00A734DB"/>
    <w:rsid w:val="00A73E3B"/>
    <w:rsid w:val="00A741C4"/>
    <w:rsid w:val="00A74690"/>
    <w:rsid w:val="00A74AF9"/>
    <w:rsid w:val="00A74B16"/>
    <w:rsid w:val="00A75A5A"/>
    <w:rsid w:val="00A76618"/>
    <w:rsid w:val="00A772BB"/>
    <w:rsid w:val="00A77F61"/>
    <w:rsid w:val="00A80456"/>
    <w:rsid w:val="00A81B50"/>
    <w:rsid w:val="00A83687"/>
    <w:rsid w:val="00A83FC8"/>
    <w:rsid w:val="00A84471"/>
    <w:rsid w:val="00A87530"/>
    <w:rsid w:val="00A87F73"/>
    <w:rsid w:val="00A9079C"/>
    <w:rsid w:val="00A9087F"/>
    <w:rsid w:val="00A90D98"/>
    <w:rsid w:val="00A91E4D"/>
    <w:rsid w:val="00A91ECB"/>
    <w:rsid w:val="00A92F49"/>
    <w:rsid w:val="00A93C89"/>
    <w:rsid w:val="00A9719F"/>
    <w:rsid w:val="00AA02CA"/>
    <w:rsid w:val="00AA0D4C"/>
    <w:rsid w:val="00AA1BE4"/>
    <w:rsid w:val="00AA2601"/>
    <w:rsid w:val="00AA4FEE"/>
    <w:rsid w:val="00AA539D"/>
    <w:rsid w:val="00AA5752"/>
    <w:rsid w:val="00AA5C99"/>
    <w:rsid w:val="00AA5D14"/>
    <w:rsid w:val="00AA7A5B"/>
    <w:rsid w:val="00AB019F"/>
    <w:rsid w:val="00AB229A"/>
    <w:rsid w:val="00AB22B0"/>
    <w:rsid w:val="00AB46B3"/>
    <w:rsid w:val="00AB6EEA"/>
    <w:rsid w:val="00AB7B36"/>
    <w:rsid w:val="00AB7D35"/>
    <w:rsid w:val="00AC193D"/>
    <w:rsid w:val="00AC3489"/>
    <w:rsid w:val="00AC424A"/>
    <w:rsid w:val="00AC4D15"/>
    <w:rsid w:val="00AC531F"/>
    <w:rsid w:val="00AC59E1"/>
    <w:rsid w:val="00AC5BC5"/>
    <w:rsid w:val="00AC6021"/>
    <w:rsid w:val="00AC6B0E"/>
    <w:rsid w:val="00AC6B84"/>
    <w:rsid w:val="00AC6CC5"/>
    <w:rsid w:val="00AD0CBF"/>
    <w:rsid w:val="00AD2A3C"/>
    <w:rsid w:val="00AD2C4A"/>
    <w:rsid w:val="00AD5B2A"/>
    <w:rsid w:val="00AD5EB5"/>
    <w:rsid w:val="00AD6A58"/>
    <w:rsid w:val="00AD7AF3"/>
    <w:rsid w:val="00AD7F4E"/>
    <w:rsid w:val="00AE0088"/>
    <w:rsid w:val="00AE064D"/>
    <w:rsid w:val="00AE2BCD"/>
    <w:rsid w:val="00AE31DC"/>
    <w:rsid w:val="00AE4702"/>
    <w:rsid w:val="00AE50C1"/>
    <w:rsid w:val="00AE6840"/>
    <w:rsid w:val="00AE6F77"/>
    <w:rsid w:val="00AF01D1"/>
    <w:rsid w:val="00AF03F8"/>
    <w:rsid w:val="00AF1FEB"/>
    <w:rsid w:val="00AF27CB"/>
    <w:rsid w:val="00AF2E3F"/>
    <w:rsid w:val="00AF32F2"/>
    <w:rsid w:val="00AF501F"/>
    <w:rsid w:val="00AF62DE"/>
    <w:rsid w:val="00B00C14"/>
    <w:rsid w:val="00B011CF"/>
    <w:rsid w:val="00B0189F"/>
    <w:rsid w:val="00B02FE4"/>
    <w:rsid w:val="00B05841"/>
    <w:rsid w:val="00B05C2C"/>
    <w:rsid w:val="00B11B2B"/>
    <w:rsid w:val="00B1609F"/>
    <w:rsid w:val="00B160A6"/>
    <w:rsid w:val="00B161A0"/>
    <w:rsid w:val="00B16295"/>
    <w:rsid w:val="00B164B7"/>
    <w:rsid w:val="00B16847"/>
    <w:rsid w:val="00B16B6A"/>
    <w:rsid w:val="00B1712A"/>
    <w:rsid w:val="00B2079E"/>
    <w:rsid w:val="00B21627"/>
    <w:rsid w:val="00B21DA3"/>
    <w:rsid w:val="00B2308E"/>
    <w:rsid w:val="00B24304"/>
    <w:rsid w:val="00B2437A"/>
    <w:rsid w:val="00B26288"/>
    <w:rsid w:val="00B26C13"/>
    <w:rsid w:val="00B26E59"/>
    <w:rsid w:val="00B27018"/>
    <w:rsid w:val="00B2714A"/>
    <w:rsid w:val="00B314CF"/>
    <w:rsid w:val="00B321ED"/>
    <w:rsid w:val="00B3595A"/>
    <w:rsid w:val="00B3692F"/>
    <w:rsid w:val="00B36FB8"/>
    <w:rsid w:val="00B3712A"/>
    <w:rsid w:val="00B371AA"/>
    <w:rsid w:val="00B37F51"/>
    <w:rsid w:val="00B401D9"/>
    <w:rsid w:val="00B4053B"/>
    <w:rsid w:val="00B4192D"/>
    <w:rsid w:val="00B419D1"/>
    <w:rsid w:val="00B4285A"/>
    <w:rsid w:val="00B43023"/>
    <w:rsid w:val="00B44A82"/>
    <w:rsid w:val="00B456A0"/>
    <w:rsid w:val="00B459A8"/>
    <w:rsid w:val="00B46F8C"/>
    <w:rsid w:val="00B471D7"/>
    <w:rsid w:val="00B47310"/>
    <w:rsid w:val="00B47561"/>
    <w:rsid w:val="00B475F1"/>
    <w:rsid w:val="00B47D28"/>
    <w:rsid w:val="00B50A02"/>
    <w:rsid w:val="00B50B10"/>
    <w:rsid w:val="00B523EB"/>
    <w:rsid w:val="00B52874"/>
    <w:rsid w:val="00B52D94"/>
    <w:rsid w:val="00B543D2"/>
    <w:rsid w:val="00B54E15"/>
    <w:rsid w:val="00B553F7"/>
    <w:rsid w:val="00B562B8"/>
    <w:rsid w:val="00B568CB"/>
    <w:rsid w:val="00B57498"/>
    <w:rsid w:val="00B57671"/>
    <w:rsid w:val="00B57812"/>
    <w:rsid w:val="00B57BF9"/>
    <w:rsid w:val="00B57DDC"/>
    <w:rsid w:val="00B6050E"/>
    <w:rsid w:val="00B61726"/>
    <w:rsid w:val="00B62AC8"/>
    <w:rsid w:val="00B63EB9"/>
    <w:rsid w:val="00B64058"/>
    <w:rsid w:val="00B64173"/>
    <w:rsid w:val="00B64DB5"/>
    <w:rsid w:val="00B66EB9"/>
    <w:rsid w:val="00B70777"/>
    <w:rsid w:val="00B70A3E"/>
    <w:rsid w:val="00B7127B"/>
    <w:rsid w:val="00B72429"/>
    <w:rsid w:val="00B7364B"/>
    <w:rsid w:val="00B76183"/>
    <w:rsid w:val="00B7787A"/>
    <w:rsid w:val="00B778F3"/>
    <w:rsid w:val="00B813F3"/>
    <w:rsid w:val="00B81990"/>
    <w:rsid w:val="00B81C88"/>
    <w:rsid w:val="00B82C69"/>
    <w:rsid w:val="00B84FD6"/>
    <w:rsid w:val="00B854CA"/>
    <w:rsid w:val="00B8631D"/>
    <w:rsid w:val="00B869D2"/>
    <w:rsid w:val="00B87854"/>
    <w:rsid w:val="00B9076C"/>
    <w:rsid w:val="00B939FD"/>
    <w:rsid w:val="00B93D51"/>
    <w:rsid w:val="00B95635"/>
    <w:rsid w:val="00B97094"/>
    <w:rsid w:val="00B97467"/>
    <w:rsid w:val="00BA0A4D"/>
    <w:rsid w:val="00BA2680"/>
    <w:rsid w:val="00BA3F95"/>
    <w:rsid w:val="00BA5562"/>
    <w:rsid w:val="00BA62C9"/>
    <w:rsid w:val="00BA69AD"/>
    <w:rsid w:val="00BA69DC"/>
    <w:rsid w:val="00BA719D"/>
    <w:rsid w:val="00BA7915"/>
    <w:rsid w:val="00BA7C95"/>
    <w:rsid w:val="00BB0C24"/>
    <w:rsid w:val="00BB150A"/>
    <w:rsid w:val="00BB244E"/>
    <w:rsid w:val="00BB2D0B"/>
    <w:rsid w:val="00BB382E"/>
    <w:rsid w:val="00BB5ACB"/>
    <w:rsid w:val="00BB6154"/>
    <w:rsid w:val="00BC0A15"/>
    <w:rsid w:val="00BC1289"/>
    <w:rsid w:val="00BC1DEB"/>
    <w:rsid w:val="00BC4EE9"/>
    <w:rsid w:val="00BC52E0"/>
    <w:rsid w:val="00BC5A43"/>
    <w:rsid w:val="00BC61B2"/>
    <w:rsid w:val="00BC716B"/>
    <w:rsid w:val="00BD1B58"/>
    <w:rsid w:val="00BD2123"/>
    <w:rsid w:val="00BD2392"/>
    <w:rsid w:val="00BD3871"/>
    <w:rsid w:val="00BD562B"/>
    <w:rsid w:val="00BD6655"/>
    <w:rsid w:val="00BD7BA9"/>
    <w:rsid w:val="00BE0FE4"/>
    <w:rsid w:val="00BE1023"/>
    <w:rsid w:val="00BE1515"/>
    <w:rsid w:val="00BE1EDF"/>
    <w:rsid w:val="00BE335B"/>
    <w:rsid w:val="00BE3F46"/>
    <w:rsid w:val="00BE7BBA"/>
    <w:rsid w:val="00BE7FA9"/>
    <w:rsid w:val="00BF0AC8"/>
    <w:rsid w:val="00BF3903"/>
    <w:rsid w:val="00BF4109"/>
    <w:rsid w:val="00BF47D4"/>
    <w:rsid w:val="00BF4888"/>
    <w:rsid w:val="00BF4F77"/>
    <w:rsid w:val="00BF5D93"/>
    <w:rsid w:val="00C01AF5"/>
    <w:rsid w:val="00C04823"/>
    <w:rsid w:val="00C0482D"/>
    <w:rsid w:val="00C04A07"/>
    <w:rsid w:val="00C0588B"/>
    <w:rsid w:val="00C06338"/>
    <w:rsid w:val="00C1081E"/>
    <w:rsid w:val="00C10A4A"/>
    <w:rsid w:val="00C10E6F"/>
    <w:rsid w:val="00C11694"/>
    <w:rsid w:val="00C12C27"/>
    <w:rsid w:val="00C15FE6"/>
    <w:rsid w:val="00C16480"/>
    <w:rsid w:val="00C16754"/>
    <w:rsid w:val="00C17377"/>
    <w:rsid w:val="00C17E42"/>
    <w:rsid w:val="00C216D0"/>
    <w:rsid w:val="00C228DA"/>
    <w:rsid w:val="00C25A10"/>
    <w:rsid w:val="00C25CE9"/>
    <w:rsid w:val="00C25F2C"/>
    <w:rsid w:val="00C260EB"/>
    <w:rsid w:val="00C26DD5"/>
    <w:rsid w:val="00C27763"/>
    <w:rsid w:val="00C33035"/>
    <w:rsid w:val="00C343C5"/>
    <w:rsid w:val="00C34A5B"/>
    <w:rsid w:val="00C350A1"/>
    <w:rsid w:val="00C352A0"/>
    <w:rsid w:val="00C355A8"/>
    <w:rsid w:val="00C47175"/>
    <w:rsid w:val="00C47C11"/>
    <w:rsid w:val="00C521BD"/>
    <w:rsid w:val="00C526E3"/>
    <w:rsid w:val="00C52814"/>
    <w:rsid w:val="00C538D5"/>
    <w:rsid w:val="00C543AF"/>
    <w:rsid w:val="00C55993"/>
    <w:rsid w:val="00C55DBF"/>
    <w:rsid w:val="00C56591"/>
    <w:rsid w:val="00C5679C"/>
    <w:rsid w:val="00C60382"/>
    <w:rsid w:val="00C6055C"/>
    <w:rsid w:val="00C6201B"/>
    <w:rsid w:val="00C64137"/>
    <w:rsid w:val="00C64468"/>
    <w:rsid w:val="00C662B1"/>
    <w:rsid w:val="00C6722F"/>
    <w:rsid w:val="00C674AD"/>
    <w:rsid w:val="00C67540"/>
    <w:rsid w:val="00C67802"/>
    <w:rsid w:val="00C72B53"/>
    <w:rsid w:val="00C73614"/>
    <w:rsid w:val="00C74471"/>
    <w:rsid w:val="00C74882"/>
    <w:rsid w:val="00C755B2"/>
    <w:rsid w:val="00C7588B"/>
    <w:rsid w:val="00C772D0"/>
    <w:rsid w:val="00C8118C"/>
    <w:rsid w:val="00C829D7"/>
    <w:rsid w:val="00C83001"/>
    <w:rsid w:val="00C8319A"/>
    <w:rsid w:val="00C83663"/>
    <w:rsid w:val="00C837E0"/>
    <w:rsid w:val="00C85FF7"/>
    <w:rsid w:val="00C86589"/>
    <w:rsid w:val="00C8686A"/>
    <w:rsid w:val="00C86B47"/>
    <w:rsid w:val="00C86D73"/>
    <w:rsid w:val="00C87A7C"/>
    <w:rsid w:val="00C9056F"/>
    <w:rsid w:val="00C90E4C"/>
    <w:rsid w:val="00C912F3"/>
    <w:rsid w:val="00C91CBA"/>
    <w:rsid w:val="00C9219C"/>
    <w:rsid w:val="00C92F8C"/>
    <w:rsid w:val="00C933B1"/>
    <w:rsid w:val="00C95645"/>
    <w:rsid w:val="00CA0270"/>
    <w:rsid w:val="00CA0CD7"/>
    <w:rsid w:val="00CA2E0D"/>
    <w:rsid w:val="00CA4DAF"/>
    <w:rsid w:val="00CA6CED"/>
    <w:rsid w:val="00CA7235"/>
    <w:rsid w:val="00CA7C07"/>
    <w:rsid w:val="00CA7D30"/>
    <w:rsid w:val="00CB03C1"/>
    <w:rsid w:val="00CB1E33"/>
    <w:rsid w:val="00CB3208"/>
    <w:rsid w:val="00CB3FA1"/>
    <w:rsid w:val="00CB455F"/>
    <w:rsid w:val="00CB508A"/>
    <w:rsid w:val="00CB5635"/>
    <w:rsid w:val="00CB5F3B"/>
    <w:rsid w:val="00CB6CD0"/>
    <w:rsid w:val="00CB78FD"/>
    <w:rsid w:val="00CC207E"/>
    <w:rsid w:val="00CC2AB4"/>
    <w:rsid w:val="00CC6FE3"/>
    <w:rsid w:val="00CC7E76"/>
    <w:rsid w:val="00CC7F2F"/>
    <w:rsid w:val="00CD1E22"/>
    <w:rsid w:val="00CD3B27"/>
    <w:rsid w:val="00CD6BF2"/>
    <w:rsid w:val="00CD7958"/>
    <w:rsid w:val="00CD7A0C"/>
    <w:rsid w:val="00CD7D45"/>
    <w:rsid w:val="00CE0F0A"/>
    <w:rsid w:val="00CE1373"/>
    <w:rsid w:val="00CE18DA"/>
    <w:rsid w:val="00CE1CA1"/>
    <w:rsid w:val="00CE20D8"/>
    <w:rsid w:val="00CE2AB4"/>
    <w:rsid w:val="00CE3441"/>
    <w:rsid w:val="00CE4035"/>
    <w:rsid w:val="00CE4D95"/>
    <w:rsid w:val="00CE4F20"/>
    <w:rsid w:val="00CF0447"/>
    <w:rsid w:val="00CF1686"/>
    <w:rsid w:val="00CF239A"/>
    <w:rsid w:val="00CF304F"/>
    <w:rsid w:val="00CF34A1"/>
    <w:rsid w:val="00CF3697"/>
    <w:rsid w:val="00CF3889"/>
    <w:rsid w:val="00CF4FD9"/>
    <w:rsid w:val="00CF547B"/>
    <w:rsid w:val="00CF58E8"/>
    <w:rsid w:val="00CF5EF8"/>
    <w:rsid w:val="00CF7A3F"/>
    <w:rsid w:val="00CF7C1E"/>
    <w:rsid w:val="00D014FA"/>
    <w:rsid w:val="00D01BD1"/>
    <w:rsid w:val="00D03169"/>
    <w:rsid w:val="00D03984"/>
    <w:rsid w:val="00D05565"/>
    <w:rsid w:val="00D075DF"/>
    <w:rsid w:val="00D11995"/>
    <w:rsid w:val="00D12D2D"/>
    <w:rsid w:val="00D13C3D"/>
    <w:rsid w:val="00D14228"/>
    <w:rsid w:val="00D14909"/>
    <w:rsid w:val="00D15902"/>
    <w:rsid w:val="00D15AB2"/>
    <w:rsid w:val="00D16E96"/>
    <w:rsid w:val="00D17085"/>
    <w:rsid w:val="00D17401"/>
    <w:rsid w:val="00D17560"/>
    <w:rsid w:val="00D177BD"/>
    <w:rsid w:val="00D17ACF"/>
    <w:rsid w:val="00D20D27"/>
    <w:rsid w:val="00D22A0E"/>
    <w:rsid w:val="00D235E9"/>
    <w:rsid w:val="00D241BA"/>
    <w:rsid w:val="00D24C0D"/>
    <w:rsid w:val="00D25881"/>
    <w:rsid w:val="00D25D9F"/>
    <w:rsid w:val="00D26641"/>
    <w:rsid w:val="00D26953"/>
    <w:rsid w:val="00D27DF8"/>
    <w:rsid w:val="00D303AC"/>
    <w:rsid w:val="00D3056F"/>
    <w:rsid w:val="00D31A53"/>
    <w:rsid w:val="00D3286E"/>
    <w:rsid w:val="00D33E18"/>
    <w:rsid w:val="00D3498D"/>
    <w:rsid w:val="00D34BD8"/>
    <w:rsid w:val="00D370FE"/>
    <w:rsid w:val="00D37EAD"/>
    <w:rsid w:val="00D4039C"/>
    <w:rsid w:val="00D42097"/>
    <w:rsid w:val="00D43020"/>
    <w:rsid w:val="00D433D6"/>
    <w:rsid w:val="00D44FD6"/>
    <w:rsid w:val="00D45D13"/>
    <w:rsid w:val="00D50CD1"/>
    <w:rsid w:val="00D51137"/>
    <w:rsid w:val="00D518B7"/>
    <w:rsid w:val="00D53988"/>
    <w:rsid w:val="00D53BBD"/>
    <w:rsid w:val="00D53C00"/>
    <w:rsid w:val="00D54A96"/>
    <w:rsid w:val="00D55422"/>
    <w:rsid w:val="00D567AF"/>
    <w:rsid w:val="00D618B4"/>
    <w:rsid w:val="00D618E6"/>
    <w:rsid w:val="00D62679"/>
    <w:rsid w:val="00D63055"/>
    <w:rsid w:val="00D63173"/>
    <w:rsid w:val="00D64745"/>
    <w:rsid w:val="00D657EB"/>
    <w:rsid w:val="00D66395"/>
    <w:rsid w:val="00D667AD"/>
    <w:rsid w:val="00D66AF1"/>
    <w:rsid w:val="00D70308"/>
    <w:rsid w:val="00D70E1D"/>
    <w:rsid w:val="00D70E40"/>
    <w:rsid w:val="00D70F1E"/>
    <w:rsid w:val="00D718F1"/>
    <w:rsid w:val="00D71CD8"/>
    <w:rsid w:val="00D72D41"/>
    <w:rsid w:val="00D7422D"/>
    <w:rsid w:val="00D75455"/>
    <w:rsid w:val="00D75CDC"/>
    <w:rsid w:val="00D8105A"/>
    <w:rsid w:val="00D82A96"/>
    <w:rsid w:val="00D835DF"/>
    <w:rsid w:val="00D84621"/>
    <w:rsid w:val="00D849DD"/>
    <w:rsid w:val="00D8533F"/>
    <w:rsid w:val="00D87AFA"/>
    <w:rsid w:val="00D907D2"/>
    <w:rsid w:val="00D933EC"/>
    <w:rsid w:val="00D96D0D"/>
    <w:rsid w:val="00DA140B"/>
    <w:rsid w:val="00DA1988"/>
    <w:rsid w:val="00DA2DB3"/>
    <w:rsid w:val="00DA3050"/>
    <w:rsid w:val="00DA3648"/>
    <w:rsid w:val="00DA3DD3"/>
    <w:rsid w:val="00DA7A0D"/>
    <w:rsid w:val="00DB104A"/>
    <w:rsid w:val="00DB1CC2"/>
    <w:rsid w:val="00DB3608"/>
    <w:rsid w:val="00DB37A1"/>
    <w:rsid w:val="00DB3CB6"/>
    <w:rsid w:val="00DB4F1D"/>
    <w:rsid w:val="00DC0372"/>
    <w:rsid w:val="00DC3BAD"/>
    <w:rsid w:val="00DC4040"/>
    <w:rsid w:val="00DC5424"/>
    <w:rsid w:val="00DC7D8B"/>
    <w:rsid w:val="00DC7EA9"/>
    <w:rsid w:val="00DD06A5"/>
    <w:rsid w:val="00DD16E2"/>
    <w:rsid w:val="00DD1A6F"/>
    <w:rsid w:val="00DD218E"/>
    <w:rsid w:val="00DD2C2E"/>
    <w:rsid w:val="00DD4354"/>
    <w:rsid w:val="00DD67B0"/>
    <w:rsid w:val="00DE172D"/>
    <w:rsid w:val="00DE18F7"/>
    <w:rsid w:val="00DE3F52"/>
    <w:rsid w:val="00DE43EF"/>
    <w:rsid w:val="00DE482C"/>
    <w:rsid w:val="00DE4C65"/>
    <w:rsid w:val="00DE4CC8"/>
    <w:rsid w:val="00DE53EB"/>
    <w:rsid w:val="00DE5927"/>
    <w:rsid w:val="00DF009E"/>
    <w:rsid w:val="00DF08E1"/>
    <w:rsid w:val="00DF2A9E"/>
    <w:rsid w:val="00DF2AEB"/>
    <w:rsid w:val="00DF5943"/>
    <w:rsid w:val="00DF5B11"/>
    <w:rsid w:val="00DF5DA4"/>
    <w:rsid w:val="00E003FB"/>
    <w:rsid w:val="00E0046E"/>
    <w:rsid w:val="00E00ADB"/>
    <w:rsid w:val="00E00B06"/>
    <w:rsid w:val="00E02B92"/>
    <w:rsid w:val="00E03D1A"/>
    <w:rsid w:val="00E04775"/>
    <w:rsid w:val="00E04C13"/>
    <w:rsid w:val="00E05271"/>
    <w:rsid w:val="00E058B0"/>
    <w:rsid w:val="00E0633D"/>
    <w:rsid w:val="00E069E2"/>
    <w:rsid w:val="00E0754E"/>
    <w:rsid w:val="00E108BD"/>
    <w:rsid w:val="00E108DF"/>
    <w:rsid w:val="00E112EC"/>
    <w:rsid w:val="00E117EC"/>
    <w:rsid w:val="00E130A5"/>
    <w:rsid w:val="00E15CD1"/>
    <w:rsid w:val="00E17C79"/>
    <w:rsid w:val="00E231D8"/>
    <w:rsid w:val="00E232E5"/>
    <w:rsid w:val="00E240E3"/>
    <w:rsid w:val="00E2477E"/>
    <w:rsid w:val="00E25605"/>
    <w:rsid w:val="00E2686D"/>
    <w:rsid w:val="00E26EC6"/>
    <w:rsid w:val="00E27453"/>
    <w:rsid w:val="00E30914"/>
    <w:rsid w:val="00E30E92"/>
    <w:rsid w:val="00E31F06"/>
    <w:rsid w:val="00E3295C"/>
    <w:rsid w:val="00E338C4"/>
    <w:rsid w:val="00E33D63"/>
    <w:rsid w:val="00E34F85"/>
    <w:rsid w:val="00E35B8F"/>
    <w:rsid w:val="00E37318"/>
    <w:rsid w:val="00E40866"/>
    <w:rsid w:val="00E412EB"/>
    <w:rsid w:val="00E41303"/>
    <w:rsid w:val="00E43EA8"/>
    <w:rsid w:val="00E44040"/>
    <w:rsid w:val="00E45C51"/>
    <w:rsid w:val="00E478BB"/>
    <w:rsid w:val="00E47B97"/>
    <w:rsid w:val="00E50B54"/>
    <w:rsid w:val="00E52576"/>
    <w:rsid w:val="00E5318C"/>
    <w:rsid w:val="00E536F6"/>
    <w:rsid w:val="00E53984"/>
    <w:rsid w:val="00E559AC"/>
    <w:rsid w:val="00E55AE2"/>
    <w:rsid w:val="00E567C3"/>
    <w:rsid w:val="00E56A70"/>
    <w:rsid w:val="00E61062"/>
    <w:rsid w:val="00E61942"/>
    <w:rsid w:val="00E62412"/>
    <w:rsid w:val="00E629A5"/>
    <w:rsid w:val="00E63AAE"/>
    <w:rsid w:val="00E63D1B"/>
    <w:rsid w:val="00E65A5E"/>
    <w:rsid w:val="00E65A9D"/>
    <w:rsid w:val="00E665B8"/>
    <w:rsid w:val="00E70A61"/>
    <w:rsid w:val="00E71522"/>
    <w:rsid w:val="00E73668"/>
    <w:rsid w:val="00E750C6"/>
    <w:rsid w:val="00E764B3"/>
    <w:rsid w:val="00E76865"/>
    <w:rsid w:val="00E778A0"/>
    <w:rsid w:val="00E77E2D"/>
    <w:rsid w:val="00E81325"/>
    <w:rsid w:val="00E835D5"/>
    <w:rsid w:val="00E83BD2"/>
    <w:rsid w:val="00E84D0C"/>
    <w:rsid w:val="00E8545B"/>
    <w:rsid w:val="00E85BDB"/>
    <w:rsid w:val="00E862C2"/>
    <w:rsid w:val="00E913F5"/>
    <w:rsid w:val="00E92773"/>
    <w:rsid w:val="00E955C8"/>
    <w:rsid w:val="00E96E03"/>
    <w:rsid w:val="00EA29D6"/>
    <w:rsid w:val="00EA5367"/>
    <w:rsid w:val="00EA56DA"/>
    <w:rsid w:val="00EA75EF"/>
    <w:rsid w:val="00EA7939"/>
    <w:rsid w:val="00EB05D8"/>
    <w:rsid w:val="00EB1279"/>
    <w:rsid w:val="00EB12EA"/>
    <w:rsid w:val="00EB167B"/>
    <w:rsid w:val="00EB1B8A"/>
    <w:rsid w:val="00EB33B3"/>
    <w:rsid w:val="00EB38BC"/>
    <w:rsid w:val="00EB73F0"/>
    <w:rsid w:val="00EB7D34"/>
    <w:rsid w:val="00EB7D6A"/>
    <w:rsid w:val="00EC0BCC"/>
    <w:rsid w:val="00EC288D"/>
    <w:rsid w:val="00EC2D92"/>
    <w:rsid w:val="00EC2F83"/>
    <w:rsid w:val="00EC31D1"/>
    <w:rsid w:val="00EC45F1"/>
    <w:rsid w:val="00EC4826"/>
    <w:rsid w:val="00EC69BC"/>
    <w:rsid w:val="00EC7626"/>
    <w:rsid w:val="00ED0789"/>
    <w:rsid w:val="00ED0CC9"/>
    <w:rsid w:val="00ED1390"/>
    <w:rsid w:val="00ED1DE7"/>
    <w:rsid w:val="00ED24DD"/>
    <w:rsid w:val="00ED292F"/>
    <w:rsid w:val="00ED4903"/>
    <w:rsid w:val="00ED50FD"/>
    <w:rsid w:val="00ED51A7"/>
    <w:rsid w:val="00EE08B8"/>
    <w:rsid w:val="00EE1621"/>
    <w:rsid w:val="00EE1F6D"/>
    <w:rsid w:val="00EE2530"/>
    <w:rsid w:val="00EE28BA"/>
    <w:rsid w:val="00EE34D6"/>
    <w:rsid w:val="00EE5B49"/>
    <w:rsid w:val="00EE6109"/>
    <w:rsid w:val="00EE6BF6"/>
    <w:rsid w:val="00EE6C43"/>
    <w:rsid w:val="00EE6CC1"/>
    <w:rsid w:val="00EF033B"/>
    <w:rsid w:val="00EF0E8D"/>
    <w:rsid w:val="00EF3BC1"/>
    <w:rsid w:val="00EF3F15"/>
    <w:rsid w:val="00EF4A8A"/>
    <w:rsid w:val="00EF54CA"/>
    <w:rsid w:val="00EF7107"/>
    <w:rsid w:val="00EF7BED"/>
    <w:rsid w:val="00F03387"/>
    <w:rsid w:val="00F0359B"/>
    <w:rsid w:val="00F03995"/>
    <w:rsid w:val="00F0549B"/>
    <w:rsid w:val="00F05CEA"/>
    <w:rsid w:val="00F0701F"/>
    <w:rsid w:val="00F10886"/>
    <w:rsid w:val="00F125B0"/>
    <w:rsid w:val="00F12A4D"/>
    <w:rsid w:val="00F12DC1"/>
    <w:rsid w:val="00F13CEF"/>
    <w:rsid w:val="00F14B3B"/>
    <w:rsid w:val="00F15C87"/>
    <w:rsid w:val="00F204A6"/>
    <w:rsid w:val="00F21DDC"/>
    <w:rsid w:val="00F21F73"/>
    <w:rsid w:val="00F220A9"/>
    <w:rsid w:val="00F22206"/>
    <w:rsid w:val="00F227F1"/>
    <w:rsid w:val="00F228C9"/>
    <w:rsid w:val="00F23DCB"/>
    <w:rsid w:val="00F2419C"/>
    <w:rsid w:val="00F24D94"/>
    <w:rsid w:val="00F27D05"/>
    <w:rsid w:val="00F30464"/>
    <w:rsid w:val="00F32DD5"/>
    <w:rsid w:val="00F33611"/>
    <w:rsid w:val="00F336E7"/>
    <w:rsid w:val="00F3388C"/>
    <w:rsid w:val="00F33D64"/>
    <w:rsid w:val="00F3423B"/>
    <w:rsid w:val="00F3434F"/>
    <w:rsid w:val="00F343D2"/>
    <w:rsid w:val="00F366D3"/>
    <w:rsid w:val="00F37021"/>
    <w:rsid w:val="00F40AB1"/>
    <w:rsid w:val="00F41F5D"/>
    <w:rsid w:val="00F42441"/>
    <w:rsid w:val="00F42D2D"/>
    <w:rsid w:val="00F4599B"/>
    <w:rsid w:val="00F467D0"/>
    <w:rsid w:val="00F473A9"/>
    <w:rsid w:val="00F4784B"/>
    <w:rsid w:val="00F506F8"/>
    <w:rsid w:val="00F517A8"/>
    <w:rsid w:val="00F51BAE"/>
    <w:rsid w:val="00F52589"/>
    <w:rsid w:val="00F53ECE"/>
    <w:rsid w:val="00F56CFE"/>
    <w:rsid w:val="00F57F9E"/>
    <w:rsid w:val="00F62838"/>
    <w:rsid w:val="00F629AC"/>
    <w:rsid w:val="00F62E46"/>
    <w:rsid w:val="00F63190"/>
    <w:rsid w:val="00F6354F"/>
    <w:rsid w:val="00F63EC3"/>
    <w:rsid w:val="00F643FC"/>
    <w:rsid w:val="00F648AC"/>
    <w:rsid w:val="00F65832"/>
    <w:rsid w:val="00F66AAF"/>
    <w:rsid w:val="00F66BF4"/>
    <w:rsid w:val="00F702E3"/>
    <w:rsid w:val="00F70AE0"/>
    <w:rsid w:val="00F70DE0"/>
    <w:rsid w:val="00F71270"/>
    <w:rsid w:val="00F7152C"/>
    <w:rsid w:val="00F77D55"/>
    <w:rsid w:val="00F8041D"/>
    <w:rsid w:val="00F812F0"/>
    <w:rsid w:val="00F813B9"/>
    <w:rsid w:val="00F81481"/>
    <w:rsid w:val="00F818CD"/>
    <w:rsid w:val="00F8223D"/>
    <w:rsid w:val="00F83230"/>
    <w:rsid w:val="00F85167"/>
    <w:rsid w:val="00F85690"/>
    <w:rsid w:val="00F91CD3"/>
    <w:rsid w:val="00F92995"/>
    <w:rsid w:val="00F953AF"/>
    <w:rsid w:val="00F96CE7"/>
    <w:rsid w:val="00F96F67"/>
    <w:rsid w:val="00FA077D"/>
    <w:rsid w:val="00FA1829"/>
    <w:rsid w:val="00FA31A8"/>
    <w:rsid w:val="00FA4AF0"/>
    <w:rsid w:val="00FA7F5A"/>
    <w:rsid w:val="00FB0334"/>
    <w:rsid w:val="00FB0ADB"/>
    <w:rsid w:val="00FC0E75"/>
    <w:rsid w:val="00FC1D14"/>
    <w:rsid w:val="00FC4816"/>
    <w:rsid w:val="00FC4E9B"/>
    <w:rsid w:val="00FC6459"/>
    <w:rsid w:val="00FC7579"/>
    <w:rsid w:val="00FD0A8A"/>
    <w:rsid w:val="00FD2369"/>
    <w:rsid w:val="00FD461A"/>
    <w:rsid w:val="00FD5714"/>
    <w:rsid w:val="00FD58A6"/>
    <w:rsid w:val="00FD5B54"/>
    <w:rsid w:val="00FD64B3"/>
    <w:rsid w:val="00FD70F1"/>
    <w:rsid w:val="00FD7ABA"/>
    <w:rsid w:val="00FE0442"/>
    <w:rsid w:val="00FE0AE1"/>
    <w:rsid w:val="00FE2EBE"/>
    <w:rsid w:val="00FE3650"/>
    <w:rsid w:val="00FE3C56"/>
    <w:rsid w:val="00FE4536"/>
    <w:rsid w:val="00FE495A"/>
    <w:rsid w:val="00FE68EA"/>
    <w:rsid w:val="00FE7662"/>
    <w:rsid w:val="00FF0A12"/>
    <w:rsid w:val="00FF1C10"/>
    <w:rsid w:val="00FF1E7E"/>
    <w:rsid w:val="00FF33D7"/>
    <w:rsid w:val="00FF3645"/>
    <w:rsid w:val="00FF5080"/>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780102"/>
  <w15:docId w15:val="{8A3FA6A9-55EF-497F-8826-CAEC7C36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322"/>
    <w:pPr>
      <w:overflowPunct w:val="0"/>
      <w:autoSpaceDE w:val="0"/>
      <w:autoSpaceDN w:val="0"/>
      <w:adjustRightInd w:val="0"/>
      <w:jc w:val="both"/>
      <w:textAlignment w:val="baseline"/>
    </w:pPr>
    <w:rPr>
      <w:sz w:val="26"/>
      <w:szCs w:val="26"/>
    </w:rPr>
  </w:style>
  <w:style w:type="paragraph" w:styleId="1">
    <w:name w:val="heading 1"/>
    <w:basedOn w:val="a"/>
    <w:next w:val="a"/>
    <w:qFormat/>
    <w:rsid w:val="007F3322"/>
    <w:pPr>
      <w:keepNext/>
      <w:outlineLvl w:val="0"/>
    </w:pPr>
    <w:rPr>
      <w:spacing w:val="20"/>
      <w:sz w:val="28"/>
      <w:szCs w:val="28"/>
    </w:rPr>
  </w:style>
  <w:style w:type="paragraph" w:styleId="3">
    <w:name w:val="heading 3"/>
    <w:basedOn w:val="a"/>
    <w:next w:val="a"/>
    <w:link w:val="30"/>
    <w:qFormat/>
    <w:rsid w:val="0034349C"/>
    <w:pPr>
      <w:keepNext/>
      <w:spacing w:before="240" w:after="60"/>
      <w:outlineLvl w:val="2"/>
    </w:pPr>
    <w:rPr>
      <w:rFonts w:ascii="Arial" w:hAnsi="Arial" w:cs="Arial"/>
      <w:b/>
      <w:bCs/>
    </w:rPr>
  </w:style>
  <w:style w:type="paragraph" w:styleId="6">
    <w:name w:val="heading 6"/>
    <w:basedOn w:val="a"/>
    <w:next w:val="a"/>
    <w:qFormat/>
    <w:rsid w:val="007F3322"/>
    <w:pPr>
      <w:keepNext/>
      <w:jc w:val="center"/>
      <w:outlineLvl w:val="5"/>
    </w:pPr>
    <w:rPr>
      <w:b/>
      <w:bCs/>
      <w:spacing w:val="90"/>
      <w:sz w:val="28"/>
      <w:szCs w:val="28"/>
    </w:rPr>
  </w:style>
  <w:style w:type="paragraph" w:styleId="8">
    <w:name w:val="heading 8"/>
    <w:basedOn w:val="a"/>
    <w:next w:val="a"/>
    <w:qFormat/>
    <w:rsid w:val="007F3322"/>
    <w:pPr>
      <w:keepNext/>
      <w:jc w:val="center"/>
      <w:outlineLvl w:val="7"/>
    </w:pPr>
    <w:rPr>
      <w:b/>
      <w:bCs/>
      <w:spacing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7F3322"/>
    <w:pPr>
      <w:keepNext/>
      <w:spacing w:before="240" w:after="60"/>
      <w:jc w:val="left"/>
    </w:pPr>
    <w:rPr>
      <w:rFonts w:ascii="Arial" w:hAnsi="Arial" w:cs="Arial"/>
      <w:b/>
      <w:bCs/>
      <w:kern w:val="28"/>
      <w:sz w:val="28"/>
      <w:szCs w:val="28"/>
      <w:lang w:val="ru-RU"/>
    </w:rPr>
  </w:style>
  <w:style w:type="paragraph" w:styleId="a3">
    <w:name w:val="header"/>
    <w:basedOn w:val="a"/>
    <w:link w:val="a4"/>
    <w:uiPriority w:val="99"/>
    <w:rsid w:val="007F3322"/>
    <w:pPr>
      <w:tabs>
        <w:tab w:val="center" w:pos="4153"/>
        <w:tab w:val="right" w:pos="8306"/>
      </w:tabs>
      <w:jc w:val="left"/>
    </w:pPr>
    <w:rPr>
      <w:spacing w:val="20"/>
    </w:rPr>
  </w:style>
  <w:style w:type="paragraph" w:styleId="a5">
    <w:name w:val="footer"/>
    <w:basedOn w:val="a"/>
    <w:link w:val="a6"/>
    <w:uiPriority w:val="99"/>
    <w:rsid w:val="007F3322"/>
    <w:pPr>
      <w:tabs>
        <w:tab w:val="center" w:pos="4320"/>
        <w:tab w:val="right" w:pos="8640"/>
      </w:tabs>
      <w:jc w:val="left"/>
    </w:pPr>
    <w:rPr>
      <w:sz w:val="20"/>
      <w:szCs w:val="20"/>
      <w:lang w:val="en-GB"/>
    </w:rPr>
  </w:style>
  <w:style w:type="paragraph" w:styleId="a7">
    <w:name w:val="Body Text Indent"/>
    <w:basedOn w:val="a"/>
    <w:link w:val="a8"/>
    <w:rsid w:val="007F3322"/>
    <w:pPr>
      <w:jc w:val="center"/>
    </w:pPr>
    <w:rPr>
      <w:sz w:val="20"/>
      <w:szCs w:val="20"/>
    </w:rPr>
  </w:style>
  <w:style w:type="paragraph" w:customStyle="1" w:styleId="Iauiue">
    <w:name w:val="Iau?iue"/>
    <w:rsid w:val="007F3322"/>
    <w:pPr>
      <w:overflowPunct w:val="0"/>
      <w:autoSpaceDE w:val="0"/>
      <w:autoSpaceDN w:val="0"/>
      <w:adjustRightInd w:val="0"/>
      <w:textAlignment w:val="baseline"/>
    </w:pPr>
    <w:rPr>
      <w:lang w:val="ru-RU"/>
    </w:rPr>
  </w:style>
  <w:style w:type="paragraph" w:styleId="2">
    <w:name w:val="Body Text Indent 2"/>
    <w:basedOn w:val="a"/>
    <w:rsid w:val="007F3322"/>
    <w:pPr>
      <w:ind w:firstLine="1134"/>
    </w:pPr>
  </w:style>
  <w:style w:type="paragraph" w:customStyle="1" w:styleId="Iniiaiieoaeno2">
    <w:name w:val="Iniiaiie oaeno 2"/>
    <w:basedOn w:val="Iauiue"/>
    <w:rsid w:val="007F3322"/>
    <w:pPr>
      <w:ind w:firstLine="709"/>
      <w:jc w:val="both"/>
    </w:pPr>
    <w:rPr>
      <w:rFonts w:ascii="1251 Times" w:hAnsi="1251 Times"/>
      <w:sz w:val="28"/>
      <w:szCs w:val="28"/>
      <w:lang w:val="uk-UA"/>
    </w:rPr>
  </w:style>
  <w:style w:type="character" w:styleId="a9">
    <w:name w:val="page number"/>
    <w:basedOn w:val="a0"/>
    <w:rsid w:val="003F69F5"/>
  </w:style>
  <w:style w:type="table" w:styleId="aa">
    <w:name w:val="Table Grid"/>
    <w:basedOn w:val="a1"/>
    <w:rsid w:val="00A8045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5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lang w:val="ru-RU"/>
    </w:rPr>
  </w:style>
  <w:style w:type="character" w:styleId="ab">
    <w:name w:val="Hyperlink"/>
    <w:rsid w:val="007A6721"/>
    <w:rPr>
      <w:color w:val="0000FF"/>
      <w:u w:val="single"/>
    </w:rPr>
  </w:style>
  <w:style w:type="character" w:customStyle="1" w:styleId="ciaeniinee2">
    <w:name w:val="ciae niinee2"/>
    <w:rsid w:val="00CF7A3F"/>
    <w:rPr>
      <w:vertAlign w:val="superscript"/>
    </w:rPr>
  </w:style>
  <w:style w:type="paragraph" w:styleId="ac">
    <w:name w:val="footnote text"/>
    <w:basedOn w:val="a"/>
    <w:semiHidden/>
    <w:rsid w:val="00CF7A3F"/>
    <w:pPr>
      <w:jc w:val="left"/>
    </w:pPr>
    <w:rPr>
      <w:spacing w:val="20"/>
    </w:rPr>
  </w:style>
  <w:style w:type="character" w:styleId="ad">
    <w:name w:val="footnote reference"/>
    <w:uiPriority w:val="99"/>
    <w:semiHidden/>
    <w:rsid w:val="00CF7A3F"/>
    <w:rPr>
      <w:vertAlign w:val="superscript"/>
    </w:rPr>
  </w:style>
  <w:style w:type="paragraph" w:customStyle="1" w:styleId="BodyTextIndent21">
    <w:name w:val="Body Text Indent 21"/>
    <w:basedOn w:val="a"/>
    <w:rsid w:val="00CF7A3F"/>
    <w:pPr>
      <w:widowControl w:val="0"/>
      <w:spacing w:before="120"/>
      <w:ind w:firstLine="567"/>
    </w:pPr>
    <w:rPr>
      <w:rFonts w:ascii="Antiqua" w:hAnsi="Antiqua"/>
      <w:strike/>
      <w:color w:val="000000"/>
      <w:lang w:val="en-US"/>
    </w:rPr>
  </w:style>
  <w:style w:type="paragraph" w:styleId="31">
    <w:name w:val="Body Text Indent 3"/>
    <w:basedOn w:val="a"/>
    <w:rsid w:val="00CF7A3F"/>
    <w:pPr>
      <w:spacing w:after="120"/>
      <w:ind w:left="283"/>
    </w:pPr>
    <w:rPr>
      <w:sz w:val="16"/>
      <w:szCs w:val="16"/>
    </w:rPr>
  </w:style>
  <w:style w:type="paragraph" w:customStyle="1" w:styleId="BodyText22">
    <w:name w:val="Body Text 22"/>
    <w:basedOn w:val="a"/>
    <w:rsid w:val="00877BE4"/>
    <w:pPr>
      <w:overflowPunct/>
      <w:autoSpaceDE/>
      <w:autoSpaceDN/>
      <w:adjustRightInd/>
      <w:textAlignment w:val="auto"/>
    </w:pPr>
    <w:rPr>
      <w:b/>
      <w:sz w:val="22"/>
      <w:szCs w:val="20"/>
    </w:rPr>
  </w:style>
  <w:style w:type="paragraph" w:customStyle="1" w:styleId="10">
    <w:name w:val="Стиль1"/>
    <w:basedOn w:val="a"/>
    <w:autoRedefine/>
    <w:rsid w:val="00B164B7"/>
    <w:pPr>
      <w:overflowPunct/>
      <w:autoSpaceDE/>
      <w:autoSpaceDN/>
      <w:adjustRightInd/>
      <w:jc w:val="left"/>
      <w:textAlignment w:val="auto"/>
    </w:pPr>
    <w:rPr>
      <w:sz w:val="28"/>
      <w:szCs w:val="20"/>
    </w:rPr>
  </w:style>
  <w:style w:type="paragraph" w:styleId="20">
    <w:name w:val="Body Text 2"/>
    <w:basedOn w:val="a"/>
    <w:rsid w:val="00D3498D"/>
    <w:pPr>
      <w:overflowPunct/>
      <w:autoSpaceDE/>
      <w:autoSpaceDN/>
      <w:adjustRightInd/>
      <w:spacing w:line="360" w:lineRule="auto"/>
      <w:jc w:val="left"/>
      <w:textAlignment w:val="auto"/>
    </w:pPr>
    <w:rPr>
      <w:sz w:val="28"/>
      <w:szCs w:val="20"/>
    </w:rPr>
  </w:style>
  <w:style w:type="paragraph" w:customStyle="1" w:styleId="Default">
    <w:name w:val="Default"/>
    <w:rsid w:val="00200276"/>
    <w:pPr>
      <w:autoSpaceDE w:val="0"/>
      <w:autoSpaceDN w:val="0"/>
      <w:adjustRightInd w:val="0"/>
    </w:pPr>
    <w:rPr>
      <w:rFonts w:ascii="Arial" w:hAnsi="Arial" w:cs="Arial"/>
      <w:color w:val="000000"/>
      <w:sz w:val="24"/>
      <w:szCs w:val="24"/>
      <w:lang w:val="ru-RU"/>
    </w:rPr>
  </w:style>
  <w:style w:type="paragraph" w:styleId="ae">
    <w:name w:val="List Paragraph"/>
    <w:basedOn w:val="a"/>
    <w:uiPriority w:val="34"/>
    <w:qFormat/>
    <w:rsid w:val="007F4FB5"/>
    <w:pPr>
      <w:ind w:left="720"/>
      <w:contextualSpacing/>
    </w:pPr>
  </w:style>
  <w:style w:type="paragraph" w:customStyle="1" w:styleId="FR1">
    <w:name w:val="FR1"/>
    <w:rsid w:val="000F3CD4"/>
    <w:pPr>
      <w:widowControl w:val="0"/>
    </w:pPr>
    <w:rPr>
      <w:sz w:val="28"/>
    </w:rPr>
  </w:style>
  <w:style w:type="paragraph" w:styleId="af">
    <w:name w:val="Plain Text"/>
    <w:basedOn w:val="a"/>
    <w:rsid w:val="009B14C0"/>
    <w:pPr>
      <w:overflowPunct/>
      <w:autoSpaceDE/>
      <w:autoSpaceDN/>
      <w:adjustRightInd/>
      <w:ind w:firstLine="720"/>
      <w:textAlignment w:val="auto"/>
    </w:pPr>
    <w:rPr>
      <w:rFonts w:ascii="Courier New" w:hAnsi="Courier New"/>
      <w:sz w:val="20"/>
      <w:szCs w:val="20"/>
    </w:rPr>
  </w:style>
  <w:style w:type="character" w:styleId="af0">
    <w:name w:val="Strong"/>
    <w:qFormat/>
    <w:rsid w:val="00E15CD1"/>
    <w:rPr>
      <w:b/>
      <w:bCs/>
    </w:rPr>
  </w:style>
  <w:style w:type="paragraph" w:styleId="af1">
    <w:name w:val="Body Text"/>
    <w:basedOn w:val="a"/>
    <w:rsid w:val="00AF1FEB"/>
    <w:pPr>
      <w:overflowPunct/>
      <w:autoSpaceDE/>
      <w:autoSpaceDN/>
      <w:adjustRightInd/>
      <w:spacing w:after="120"/>
      <w:jc w:val="left"/>
      <w:textAlignment w:val="auto"/>
    </w:pPr>
    <w:rPr>
      <w:sz w:val="24"/>
      <w:szCs w:val="24"/>
      <w:lang w:val="ru-RU"/>
    </w:rPr>
  </w:style>
  <w:style w:type="character" w:customStyle="1" w:styleId="apple-style-span">
    <w:name w:val="apple-style-span"/>
    <w:basedOn w:val="a0"/>
    <w:rsid w:val="00731E2A"/>
  </w:style>
  <w:style w:type="paragraph" w:customStyle="1" w:styleId="af2">
    <w:name w:val="Готовый"/>
    <w:basedOn w:val="a"/>
    <w:rsid w:val="001815E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120" w:line="380" w:lineRule="exact"/>
      <w:ind w:firstLine="720"/>
      <w:textAlignment w:val="auto"/>
    </w:pPr>
    <w:rPr>
      <w:rFonts w:ascii="Courier New" w:hAnsi="Courier New"/>
      <w:snapToGrid w:val="0"/>
      <w:sz w:val="28"/>
      <w:szCs w:val="20"/>
    </w:rPr>
  </w:style>
  <w:style w:type="paragraph" w:customStyle="1" w:styleId="11">
    <w:name w:val="Обычный1"/>
    <w:autoRedefine/>
    <w:rsid w:val="001815E7"/>
    <w:pPr>
      <w:ind w:firstLine="397"/>
      <w:jc w:val="both"/>
    </w:pPr>
    <w:rPr>
      <w:snapToGrid w:val="0"/>
      <w:sz w:val="24"/>
      <w:szCs w:val="24"/>
    </w:rPr>
  </w:style>
  <w:style w:type="paragraph" w:customStyle="1" w:styleId="N">
    <w:name w:val="ОбычныйN"/>
    <w:basedOn w:val="a"/>
    <w:next w:val="a"/>
    <w:link w:val="N0"/>
    <w:autoRedefine/>
    <w:rsid w:val="00891F59"/>
    <w:pPr>
      <w:tabs>
        <w:tab w:val="left" w:pos="284"/>
      </w:tabs>
      <w:overflowPunct/>
      <w:autoSpaceDE/>
      <w:autoSpaceDN/>
      <w:adjustRightInd/>
      <w:jc w:val="left"/>
      <w:textAlignment w:val="auto"/>
    </w:pPr>
    <w:rPr>
      <w:color w:val="FF0000"/>
      <w:sz w:val="24"/>
      <w:szCs w:val="22"/>
      <w:lang w:val="ru-RU" w:eastAsia="en-US"/>
    </w:rPr>
  </w:style>
  <w:style w:type="character" w:customStyle="1" w:styleId="N0">
    <w:name w:val="ОбычныйN Знак"/>
    <w:link w:val="N"/>
    <w:rsid w:val="00891F59"/>
    <w:rPr>
      <w:color w:val="FF0000"/>
      <w:sz w:val="24"/>
      <w:szCs w:val="22"/>
      <w:lang w:val="ru-RU" w:eastAsia="en-US"/>
    </w:rPr>
  </w:style>
  <w:style w:type="character" w:customStyle="1" w:styleId="a6">
    <w:name w:val="Нижний колонтитул Знак"/>
    <w:link w:val="a5"/>
    <w:uiPriority w:val="99"/>
    <w:rsid w:val="00FE7662"/>
    <w:rPr>
      <w:lang w:val="en-GB" w:eastAsia="ru-RU"/>
    </w:rPr>
  </w:style>
  <w:style w:type="paragraph" w:customStyle="1" w:styleId="TimesNewRoman12">
    <w:name w:val="Стиль (латиница) Times New Roman 12 пт По центру"/>
    <w:basedOn w:val="a"/>
    <w:rsid w:val="00D8105A"/>
    <w:pPr>
      <w:overflowPunct/>
      <w:autoSpaceDE/>
      <w:autoSpaceDN/>
      <w:adjustRightInd/>
      <w:jc w:val="left"/>
      <w:textAlignment w:val="auto"/>
    </w:pPr>
    <w:rPr>
      <w:rFonts w:eastAsia="Calibri"/>
      <w:sz w:val="24"/>
      <w:szCs w:val="24"/>
      <w:lang w:eastAsia="en-US"/>
    </w:rPr>
  </w:style>
  <w:style w:type="character" w:customStyle="1" w:styleId="TimesNewRoman1201">
    <w:name w:val="Стиль (латиница) Times New Roman 12 пт уплотненный на  01 пт"/>
    <w:rsid w:val="00D8105A"/>
    <w:rPr>
      <w:rFonts w:ascii="Times New Roman" w:hAnsi="Times New Roman"/>
      <w:spacing w:val="-2"/>
      <w:sz w:val="24"/>
    </w:rPr>
  </w:style>
  <w:style w:type="paragraph" w:customStyle="1" w:styleId="32">
    <w:name w:val="Стиль3"/>
    <w:basedOn w:val="a"/>
    <w:rsid w:val="000E716D"/>
    <w:pPr>
      <w:widowControl w:val="0"/>
      <w:overflowPunct/>
      <w:autoSpaceDE/>
      <w:autoSpaceDN/>
      <w:adjustRightInd/>
      <w:ind w:firstLine="397"/>
      <w:jc w:val="center"/>
      <w:textAlignment w:val="auto"/>
    </w:pPr>
    <w:rPr>
      <w:snapToGrid w:val="0"/>
      <w:sz w:val="24"/>
      <w:szCs w:val="20"/>
    </w:rPr>
  </w:style>
  <w:style w:type="paragraph" w:styleId="af3">
    <w:name w:val="Normal (Web)"/>
    <w:basedOn w:val="a"/>
    <w:uiPriority w:val="99"/>
    <w:rsid w:val="00ED1DE7"/>
    <w:pPr>
      <w:overflowPunct/>
      <w:autoSpaceDE/>
      <w:autoSpaceDN/>
      <w:adjustRightInd/>
      <w:spacing w:before="100" w:beforeAutospacing="1" w:after="100" w:afterAutospacing="1"/>
      <w:ind w:firstLine="212"/>
      <w:jc w:val="left"/>
      <w:textAlignment w:val="auto"/>
    </w:pPr>
    <w:rPr>
      <w:rFonts w:eastAsia="MS Mincho"/>
      <w:color w:val="000000"/>
      <w:sz w:val="21"/>
      <w:szCs w:val="21"/>
      <w:lang w:eastAsia="ja-JP"/>
    </w:rPr>
  </w:style>
  <w:style w:type="character" w:customStyle="1" w:styleId="30">
    <w:name w:val="Заголовок 3 Знак"/>
    <w:link w:val="3"/>
    <w:rsid w:val="00A84471"/>
    <w:rPr>
      <w:rFonts w:ascii="Arial" w:hAnsi="Arial" w:cs="Arial"/>
      <w:b/>
      <w:bCs/>
      <w:sz w:val="26"/>
      <w:szCs w:val="26"/>
      <w:lang w:val="uk-UA" w:eastAsia="ru-RU" w:bidi="ar-SA"/>
    </w:rPr>
  </w:style>
  <w:style w:type="character" w:styleId="af4">
    <w:name w:val="Emphasis"/>
    <w:qFormat/>
    <w:rsid w:val="00676E97"/>
    <w:rPr>
      <w:i/>
      <w:iCs/>
    </w:rPr>
  </w:style>
  <w:style w:type="paragraph" w:customStyle="1" w:styleId="12">
    <w:name w:val="Абзац списка1"/>
    <w:basedOn w:val="a"/>
    <w:uiPriority w:val="34"/>
    <w:qFormat/>
    <w:rsid w:val="00A2397C"/>
    <w:pPr>
      <w:overflowPunct/>
      <w:autoSpaceDE/>
      <w:autoSpaceDN/>
      <w:adjustRightInd/>
      <w:ind w:left="720"/>
      <w:contextualSpacing/>
      <w:jc w:val="left"/>
      <w:textAlignment w:val="auto"/>
    </w:pPr>
    <w:rPr>
      <w:sz w:val="28"/>
      <w:szCs w:val="20"/>
    </w:rPr>
  </w:style>
  <w:style w:type="paragraph" w:styleId="33">
    <w:name w:val="Body Text 3"/>
    <w:basedOn w:val="a"/>
    <w:link w:val="34"/>
    <w:unhideWhenUsed/>
    <w:rsid w:val="00A36283"/>
    <w:pPr>
      <w:overflowPunct/>
      <w:autoSpaceDE/>
      <w:autoSpaceDN/>
      <w:adjustRightInd/>
      <w:spacing w:after="120"/>
      <w:jc w:val="left"/>
      <w:textAlignment w:val="auto"/>
    </w:pPr>
    <w:rPr>
      <w:rFonts w:eastAsia="MS Mincho"/>
      <w:sz w:val="16"/>
      <w:szCs w:val="16"/>
      <w:lang w:val="ru-RU"/>
    </w:rPr>
  </w:style>
  <w:style w:type="character" w:customStyle="1" w:styleId="34">
    <w:name w:val="Основной текст 3 Знак"/>
    <w:link w:val="33"/>
    <w:rsid w:val="00A36283"/>
    <w:rPr>
      <w:rFonts w:eastAsia="MS Mincho"/>
      <w:sz w:val="16"/>
      <w:szCs w:val="16"/>
      <w:lang w:val="ru-RU" w:eastAsia="ru-RU"/>
    </w:rPr>
  </w:style>
  <w:style w:type="character" w:customStyle="1" w:styleId="a8">
    <w:name w:val="Основной текст с отступом Знак"/>
    <w:link w:val="a7"/>
    <w:rsid w:val="00BF47D4"/>
    <w:rPr>
      <w:lang w:val="uk-UA" w:eastAsia="ru-RU" w:bidi="ar-SA"/>
    </w:rPr>
  </w:style>
  <w:style w:type="paragraph" w:customStyle="1" w:styleId="Normal1">
    <w:name w:val="Normal1"/>
    <w:rsid w:val="00D44FD6"/>
    <w:pPr>
      <w:autoSpaceDE w:val="0"/>
      <w:autoSpaceDN w:val="0"/>
      <w:jc w:val="both"/>
    </w:pPr>
    <w:rPr>
      <w:rFonts w:ascii="1251 Times" w:hAnsi="1251 Times"/>
      <w:sz w:val="24"/>
      <w:szCs w:val="24"/>
    </w:rPr>
  </w:style>
  <w:style w:type="paragraph" w:styleId="af5">
    <w:name w:val="Balloon Text"/>
    <w:basedOn w:val="a"/>
    <w:link w:val="af6"/>
    <w:rsid w:val="00F204A6"/>
    <w:rPr>
      <w:rFonts w:ascii="Tahoma" w:hAnsi="Tahoma"/>
      <w:sz w:val="16"/>
      <w:szCs w:val="16"/>
    </w:rPr>
  </w:style>
  <w:style w:type="character" w:customStyle="1" w:styleId="af6">
    <w:name w:val="Текст выноски Знак"/>
    <w:link w:val="af5"/>
    <w:rsid w:val="00F204A6"/>
    <w:rPr>
      <w:rFonts w:ascii="Tahoma" w:hAnsi="Tahoma" w:cs="Tahoma"/>
      <w:sz w:val="16"/>
      <w:szCs w:val="16"/>
      <w:lang w:eastAsia="ru-RU"/>
    </w:rPr>
  </w:style>
  <w:style w:type="character" w:customStyle="1" w:styleId="FontStyle53">
    <w:name w:val="Font Style53"/>
    <w:rsid w:val="0027399E"/>
    <w:rPr>
      <w:rFonts w:ascii="Times New Roman" w:hAnsi="Times New Roman"/>
      <w:sz w:val="28"/>
    </w:rPr>
  </w:style>
  <w:style w:type="paragraph" w:customStyle="1" w:styleId="Style18">
    <w:name w:val="Style18"/>
    <w:basedOn w:val="a"/>
    <w:rsid w:val="00C87A7C"/>
    <w:pPr>
      <w:widowControl w:val="0"/>
      <w:overflowPunct/>
      <w:spacing w:line="298" w:lineRule="exact"/>
      <w:jc w:val="left"/>
      <w:textAlignment w:val="auto"/>
    </w:pPr>
    <w:rPr>
      <w:sz w:val="24"/>
      <w:szCs w:val="24"/>
      <w:lang w:val="ru-RU"/>
    </w:rPr>
  </w:style>
  <w:style w:type="character" w:styleId="af7">
    <w:name w:val="FollowedHyperlink"/>
    <w:rsid w:val="00DA140B"/>
    <w:rPr>
      <w:color w:val="954F72"/>
      <w:u w:val="single"/>
    </w:rPr>
  </w:style>
  <w:style w:type="numbering" w:customStyle="1" w:styleId="13">
    <w:name w:val="Нет списка1"/>
    <w:next w:val="a2"/>
    <w:semiHidden/>
    <w:rsid w:val="00AC59E1"/>
  </w:style>
  <w:style w:type="character" w:customStyle="1" w:styleId="WW8Num1z0">
    <w:name w:val="WW8Num1z0"/>
    <w:rsid w:val="00AC59E1"/>
  </w:style>
  <w:style w:type="character" w:customStyle="1" w:styleId="WW8Num2z0">
    <w:name w:val="WW8Num2z0"/>
    <w:rsid w:val="00AC59E1"/>
    <w:rPr>
      <w:rFonts w:cs="Times New Roman" w:hint="default"/>
      <w:color w:val="000000"/>
      <w:sz w:val="28"/>
      <w:szCs w:val="28"/>
      <w:lang w:val="uk-UA" w:eastAsia="ar-SA" w:bidi="ar-SA"/>
    </w:rPr>
  </w:style>
  <w:style w:type="character" w:customStyle="1" w:styleId="WW8Num3z0">
    <w:name w:val="WW8Num3z0"/>
    <w:rsid w:val="00AC59E1"/>
    <w:rPr>
      <w:rFonts w:cs="Times New Roman"/>
      <w:sz w:val="28"/>
      <w:szCs w:val="28"/>
    </w:rPr>
  </w:style>
  <w:style w:type="character" w:customStyle="1" w:styleId="WW8Num4z0">
    <w:name w:val="WW8Num4z0"/>
    <w:rsid w:val="00AC59E1"/>
    <w:rPr>
      <w:rFonts w:cs="Times New Roman" w:hint="default"/>
      <w:color w:val="000000"/>
      <w:sz w:val="28"/>
      <w:szCs w:val="28"/>
    </w:rPr>
  </w:style>
  <w:style w:type="character" w:customStyle="1" w:styleId="WW8Num5z0">
    <w:name w:val="WW8Num5z0"/>
    <w:rsid w:val="00AC59E1"/>
    <w:rPr>
      <w:rFonts w:hint="default"/>
    </w:rPr>
  </w:style>
  <w:style w:type="character" w:customStyle="1" w:styleId="WW8Num5z1">
    <w:name w:val="WW8Num5z1"/>
    <w:rsid w:val="00AC59E1"/>
    <w:rPr>
      <w:rFonts w:ascii="Courier New" w:hAnsi="Courier New" w:cs="Courier New" w:hint="default"/>
    </w:rPr>
  </w:style>
  <w:style w:type="character" w:customStyle="1" w:styleId="WW8Num5z2">
    <w:name w:val="WW8Num5z2"/>
    <w:rsid w:val="00AC59E1"/>
    <w:rPr>
      <w:rFonts w:ascii="Wingdings" w:hAnsi="Wingdings" w:cs="Wingdings" w:hint="default"/>
    </w:rPr>
  </w:style>
  <w:style w:type="character" w:customStyle="1" w:styleId="WW8Num5z3">
    <w:name w:val="WW8Num5z3"/>
    <w:rsid w:val="00AC59E1"/>
    <w:rPr>
      <w:rFonts w:ascii="Symbol" w:hAnsi="Symbol" w:cs="Symbol" w:hint="default"/>
    </w:rPr>
  </w:style>
  <w:style w:type="character" w:customStyle="1" w:styleId="WW8Num6z0">
    <w:name w:val="WW8Num6z0"/>
    <w:rsid w:val="00AC59E1"/>
    <w:rPr>
      <w:rFonts w:ascii="Symbol" w:hAnsi="Symbol" w:cs="Symbol" w:hint="default"/>
    </w:rPr>
  </w:style>
  <w:style w:type="character" w:customStyle="1" w:styleId="WW8Num6z1">
    <w:name w:val="WW8Num6z1"/>
    <w:rsid w:val="00AC59E1"/>
    <w:rPr>
      <w:rFonts w:ascii="Courier New" w:hAnsi="Courier New" w:cs="Courier New" w:hint="default"/>
    </w:rPr>
  </w:style>
  <w:style w:type="character" w:customStyle="1" w:styleId="WW8Num6z2">
    <w:name w:val="WW8Num6z2"/>
    <w:rsid w:val="00AC59E1"/>
    <w:rPr>
      <w:rFonts w:ascii="Wingdings" w:hAnsi="Wingdings" w:cs="Wingdings" w:hint="default"/>
    </w:rPr>
  </w:style>
  <w:style w:type="character" w:customStyle="1" w:styleId="14">
    <w:name w:val="Основной шрифт абзаца1"/>
    <w:rsid w:val="00AC59E1"/>
  </w:style>
  <w:style w:type="paragraph" w:styleId="af8">
    <w:name w:val="Title"/>
    <w:basedOn w:val="a"/>
    <w:next w:val="af1"/>
    <w:rsid w:val="00AC59E1"/>
    <w:pPr>
      <w:keepNext/>
      <w:suppressAutoHyphens/>
      <w:overflowPunct/>
      <w:autoSpaceDE/>
      <w:autoSpaceDN/>
      <w:adjustRightInd/>
      <w:spacing w:before="240" w:after="120"/>
      <w:jc w:val="left"/>
      <w:textAlignment w:val="auto"/>
    </w:pPr>
    <w:rPr>
      <w:rFonts w:ascii="Arial" w:eastAsia="Microsoft YaHei" w:hAnsi="Arial" w:cs="Arial"/>
      <w:sz w:val="28"/>
      <w:szCs w:val="28"/>
      <w:lang w:val="ru-RU" w:eastAsia="ar-SA"/>
    </w:rPr>
  </w:style>
  <w:style w:type="paragraph" w:styleId="af9">
    <w:name w:val="List"/>
    <w:basedOn w:val="af1"/>
    <w:rsid w:val="00AC59E1"/>
    <w:pPr>
      <w:suppressAutoHyphens/>
    </w:pPr>
    <w:rPr>
      <w:rFonts w:cs="Arial"/>
      <w:lang w:eastAsia="ar-SA"/>
    </w:rPr>
  </w:style>
  <w:style w:type="paragraph" w:customStyle="1" w:styleId="15">
    <w:name w:val="Название1"/>
    <w:basedOn w:val="a"/>
    <w:rsid w:val="00AC59E1"/>
    <w:pPr>
      <w:suppressLineNumbers/>
      <w:suppressAutoHyphens/>
      <w:overflowPunct/>
      <w:autoSpaceDE/>
      <w:autoSpaceDN/>
      <w:adjustRightInd/>
      <w:spacing w:before="120" w:after="120"/>
      <w:jc w:val="left"/>
      <w:textAlignment w:val="auto"/>
    </w:pPr>
    <w:rPr>
      <w:rFonts w:cs="Arial"/>
      <w:i/>
      <w:iCs/>
      <w:sz w:val="24"/>
      <w:szCs w:val="24"/>
      <w:lang w:val="ru-RU" w:eastAsia="ar-SA"/>
    </w:rPr>
  </w:style>
  <w:style w:type="paragraph" w:customStyle="1" w:styleId="16">
    <w:name w:val="Указатель1"/>
    <w:basedOn w:val="a"/>
    <w:rsid w:val="00AC59E1"/>
    <w:pPr>
      <w:suppressLineNumbers/>
      <w:suppressAutoHyphens/>
      <w:overflowPunct/>
      <w:autoSpaceDE/>
      <w:autoSpaceDN/>
      <w:adjustRightInd/>
      <w:jc w:val="left"/>
      <w:textAlignment w:val="auto"/>
    </w:pPr>
    <w:rPr>
      <w:rFonts w:cs="Arial"/>
      <w:sz w:val="24"/>
      <w:szCs w:val="24"/>
      <w:lang w:val="ru-RU" w:eastAsia="ar-SA"/>
    </w:rPr>
  </w:style>
  <w:style w:type="paragraph" w:customStyle="1" w:styleId="afa">
    <w:name w:val="Содержимое таблицы"/>
    <w:basedOn w:val="a"/>
    <w:rsid w:val="00AC59E1"/>
    <w:pPr>
      <w:widowControl w:val="0"/>
      <w:suppressLineNumbers/>
      <w:suppressAutoHyphens/>
      <w:overflowPunct/>
      <w:autoSpaceDE/>
      <w:autoSpaceDN/>
      <w:adjustRightInd/>
      <w:jc w:val="left"/>
      <w:textAlignment w:val="auto"/>
    </w:pPr>
    <w:rPr>
      <w:rFonts w:eastAsia="SimSun" w:cs="Arial"/>
      <w:kern w:val="1"/>
      <w:sz w:val="24"/>
      <w:szCs w:val="24"/>
      <w:lang w:eastAsia="hi-IN" w:bidi="hi-IN"/>
    </w:rPr>
  </w:style>
  <w:style w:type="paragraph" w:customStyle="1" w:styleId="afb">
    <w:name w:val="Заголовок таблицы"/>
    <w:basedOn w:val="afa"/>
    <w:rsid w:val="00AC59E1"/>
    <w:pPr>
      <w:jc w:val="center"/>
    </w:pPr>
    <w:rPr>
      <w:b/>
      <w:bCs/>
    </w:rPr>
  </w:style>
  <w:style w:type="paragraph" w:styleId="afc">
    <w:name w:val="No Spacing"/>
    <w:uiPriority w:val="1"/>
    <w:qFormat/>
    <w:rsid w:val="00E44040"/>
    <w:pPr>
      <w:overflowPunct w:val="0"/>
      <w:autoSpaceDE w:val="0"/>
      <w:autoSpaceDN w:val="0"/>
      <w:adjustRightInd w:val="0"/>
      <w:jc w:val="both"/>
      <w:textAlignment w:val="baseline"/>
    </w:pPr>
    <w:rPr>
      <w:sz w:val="26"/>
      <w:szCs w:val="26"/>
    </w:rPr>
  </w:style>
  <w:style w:type="paragraph" w:customStyle="1" w:styleId="docdata">
    <w:name w:val="docdata"/>
    <w:aliases w:val="docy,v5,11286,baiaagaaboqcaaadtcoaaavakgaaaaaaaaaaaaaaaaaaaaaaaaaaaaaaaaaaaaaaaaaaaaaaaaaaaaaaaaaaaaaaaaaaaaaaaaaaaaaaaaaaaaaaaaaaaaaaaaaaaaaaaaaaaaaaaaaaaaaaaaaaaaaaaaaaaaaaaaaaaaaaaaaaaaaaaaaaaaaaaaaaaaaaaaaaaaaaaaaaaaaaaaaaaaaaaaaaaaaaaaaaaaa"/>
    <w:basedOn w:val="a"/>
    <w:rsid w:val="008457C3"/>
    <w:pPr>
      <w:overflowPunct/>
      <w:autoSpaceDE/>
      <w:autoSpaceDN/>
      <w:adjustRightInd/>
      <w:spacing w:before="100" w:beforeAutospacing="1" w:after="100" w:afterAutospacing="1"/>
      <w:jc w:val="left"/>
      <w:textAlignment w:val="auto"/>
    </w:pPr>
    <w:rPr>
      <w:sz w:val="24"/>
      <w:szCs w:val="24"/>
      <w:lang w:val="ru-RU"/>
    </w:rPr>
  </w:style>
  <w:style w:type="character" w:customStyle="1" w:styleId="a4">
    <w:name w:val="Верхний колонтитул Знак"/>
    <w:basedOn w:val="a0"/>
    <w:link w:val="a3"/>
    <w:uiPriority w:val="99"/>
    <w:rsid w:val="00BF3903"/>
    <w:rPr>
      <w:spacing w:val="20"/>
      <w:sz w:val="26"/>
      <w:szCs w:val="26"/>
    </w:rPr>
  </w:style>
  <w:style w:type="character" w:customStyle="1" w:styleId="s1">
    <w:name w:val="s1"/>
    <w:basedOn w:val="a0"/>
    <w:rsid w:val="00954B8F"/>
    <w:rPr>
      <w:rFonts w:ascii="UICTFontTextStyleBody" w:hAnsi="UICTFontTextStyleBody" w:hint="default"/>
      <w:b w:val="0"/>
      <w:bCs w:val="0"/>
      <w:i w:val="0"/>
      <w:iCs w:val="0"/>
      <w:sz w:val="26"/>
      <w:szCs w:val="26"/>
    </w:rPr>
  </w:style>
  <w:style w:type="paragraph" w:customStyle="1" w:styleId="p1">
    <w:name w:val="p1"/>
    <w:basedOn w:val="a"/>
    <w:rsid w:val="00954B8F"/>
    <w:pPr>
      <w:overflowPunct/>
      <w:autoSpaceDE/>
      <w:autoSpaceDN/>
      <w:adjustRightInd/>
      <w:jc w:val="left"/>
      <w:textAlignment w:val="auto"/>
    </w:pPr>
    <w:rPr>
      <w:rFonts w:ascii=".AppleSystemUIFont" w:eastAsiaTheme="minorEastAsia" w:hAnsi=".AppleSystemUIFont"/>
    </w:rPr>
  </w:style>
  <w:style w:type="character" w:customStyle="1" w:styleId="apple-converted-space">
    <w:name w:val="apple-converted-space"/>
    <w:basedOn w:val="a0"/>
    <w:rsid w:val="00954B8F"/>
  </w:style>
  <w:style w:type="paragraph" w:customStyle="1" w:styleId="TableParagraph">
    <w:name w:val="Table Paragraph"/>
    <w:basedOn w:val="a"/>
    <w:uiPriority w:val="1"/>
    <w:qFormat/>
    <w:rsid w:val="005F5E34"/>
    <w:pPr>
      <w:widowControl w:val="0"/>
      <w:overflowPunct/>
      <w:adjustRightInd/>
      <w:jc w:val="left"/>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495">
      <w:bodyDiv w:val="1"/>
      <w:marLeft w:val="0"/>
      <w:marRight w:val="0"/>
      <w:marTop w:val="0"/>
      <w:marBottom w:val="0"/>
      <w:divBdr>
        <w:top w:val="none" w:sz="0" w:space="0" w:color="auto"/>
        <w:left w:val="none" w:sz="0" w:space="0" w:color="auto"/>
        <w:bottom w:val="none" w:sz="0" w:space="0" w:color="auto"/>
        <w:right w:val="none" w:sz="0" w:space="0" w:color="auto"/>
      </w:divBdr>
    </w:div>
    <w:div w:id="24445335">
      <w:bodyDiv w:val="1"/>
      <w:marLeft w:val="0"/>
      <w:marRight w:val="0"/>
      <w:marTop w:val="0"/>
      <w:marBottom w:val="0"/>
      <w:divBdr>
        <w:top w:val="none" w:sz="0" w:space="0" w:color="auto"/>
        <w:left w:val="none" w:sz="0" w:space="0" w:color="auto"/>
        <w:bottom w:val="none" w:sz="0" w:space="0" w:color="auto"/>
        <w:right w:val="none" w:sz="0" w:space="0" w:color="auto"/>
      </w:divBdr>
    </w:div>
    <w:div w:id="65567664">
      <w:bodyDiv w:val="1"/>
      <w:marLeft w:val="0"/>
      <w:marRight w:val="0"/>
      <w:marTop w:val="0"/>
      <w:marBottom w:val="0"/>
      <w:divBdr>
        <w:top w:val="none" w:sz="0" w:space="0" w:color="auto"/>
        <w:left w:val="none" w:sz="0" w:space="0" w:color="auto"/>
        <w:bottom w:val="none" w:sz="0" w:space="0" w:color="auto"/>
        <w:right w:val="none" w:sz="0" w:space="0" w:color="auto"/>
      </w:divBdr>
    </w:div>
    <w:div w:id="67001627">
      <w:bodyDiv w:val="1"/>
      <w:marLeft w:val="0"/>
      <w:marRight w:val="0"/>
      <w:marTop w:val="0"/>
      <w:marBottom w:val="0"/>
      <w:divBdr>
        <w:top w:val="none" w:sz="0" w:space="0" w:color="auto"/>
        <w:left w:val="none" w:sz="0" w:space="0" w:color="auto"/>
        <w:bottom w:val="none" w:sz="0" w:space="0" w:color="auto"/>
        <w:right w:val="none" w:sz="0" w:space="0" w:color="auto"/>
      </w:divBdr>
    </w:div>
    <w:div w:id="77943416">
      <w:bodyDiv w:val="1"/>
      <w:marLeft w:val="0"/>
      <w:marRight w:val="0"/>
      <w:marTop w:val="0"/>
      <w:marBottom w:val="0"/>
      <w:divBdr>
        <w:top w:val="none" w:sz="0" w:space="0" w:color="auto"/>
        <w:left w:val="none" w:sz="0" w:space="0" w:color="auto"/>
        <w:bottom w:val="none" w:sz="0" w:space="0" w:color="auto"/>
        <w:right w:val="none" w:sz="0" w:space="0" w:color="auto"/>
      </w:divBdr>
    </w:div>
    <w:div w:id="82920909">
      <w:bodyDiv w:val="1"/>
      <w:marLeft w:val="0"/>
      <w:marRight w:val="0"/>
      <w:marTop w:val="0"/>
      <w:marBottom w:val="0"/>
      <w:divBdr>
        <w:top w:val="none" w:sz="0" w:space="0" w:color="auto"/>
        <w:left w:val="none" w:sz="0" w:space="0" w:color="auto"/>
        <w:bottom w:val="none" w:sz="0" w:space="0" w:color="auto"/>
        <w:right w:val="none" w:sz="0" w:space="0" w:color="auto"/>
      </w:divBdr>
    </w:div>
    <w:div w:id="92475221">
      <w:bodyDiv w:val="1"/>
      <w:marLeft w:val="0"/>
      <w:marRight w:val="0"/>
      <w:marTop w:val="0"/>
      <w:marBottom w:val="0"/>
      <w:divBdr>
        <w:top w:val="none" w:sz="0" w:space="0" w:color="auto"/>
        <w:left w:val="none" w:sz="0" w:space="0" w:color="auto"/>
        <w:bottom w:val="none" w:sz="0" w:space="0" w:color="auto"/>
        <w:right w:val="none" w:sz="0" w:space="0" w:color="auto"/>
      </w:divBdr>
    </w:div>
    <w:div w:id="94178427">
      <w:bodyDiv w:val="1"/>
      <w:marLeft w:val="0"/>
      <w:marRight w:val="0"/>
      <w:marTop w:val="0"/>
      <w:marBottom w:val="0"/>
      <w:divBdr>
        <w:top w:val="none" w:sz="0" w:space="0" w:color="auto"/>
        <w:left w:val="none" w:sz="0" w:space="0" w:color="auto"/>
        <w:bottom w:val="none" w:sz="0" w:space="0" w:color="auto"/>
        <w:right w:val="none" w:sz="0" w:space="0" w:color="auto"/>
      </w:divBdr>
    </w:div>
    <w:div w:id="120805300">
      <w:bodyDiv w:val="1"/>
      <w:marLeft w:val="0"/>
      <w:marRight w:val="0"/>
      <w:marTop w:val="0"/>
      <w:marBottom w:val="0"/>
      <w:divBdr>
        <w:top w:val="none" w:sz="0" w:space="0" w:color="auto"/>
        <w:left w:val="none" w:sz="0" w:space="0" w:color="auto"/>
        <w:bottom w:val="none" w:sz="0" w:space="0" w:color="auto"/>
        <w:right w:val="none" w:sz="0" w:space="0" w:color="auto"/>
      </w:divBdr>
    </w:div>
    <w:div w:id="172108509">
      <w:bodyDiv w:val="1"/>
      <w:marLeft w:val="0"/>
      <w:marRight w:val="0"/>
      <w:marTop w:val="0"/>
      <w:marBottom w:val="0"/>
      <w:divBdr>
        <w:top w:val="none" w:sz="0" w:space="0" w:color="auto"/>
        <w:left w:val="none" w:sz="0" w:space="0" w:color="auto"/>
        <w:bottom w:val="none" w:sz="0" w:space="0" w:color="auto"/>
        <w:right w:val="none" w:sz="0" w:space="0" w:color="auto"/>
      </w:divBdr>
    </w:div>
    <w:div w:id="223641424">
      <w:bodyDiv w:val="1"/>
      <w:marLeft w:val="0"/>
      <w:marRight w:val="0"/>
      <w:marTop w:val="0"/>
      <w:marBottom w:val="0"/>
      <w:divBdr>
        <w:top w:val="none" w:sz="0" w:space="0" w:color="auto"/>
        <w:left w:val="none" w:sz="0" w:space="0" w:color="auto"/>
        <w:bottom w:val="none" w:sz="0" w:space="0" w:color="auto"/>
        <w:right w:val="none" w:sz="0" w:space="0" w:color="auto"/>
      </w:divBdr>
    </w:div>
    <w:div w:id="237249694">
      <w:bodyDiv w:val="1"/>
      <w:marLeft w:val="0"/>
      <w:marRight w:val="0"/>
      <w:marTop w:val="0"/>
      <w:marBottom w:val="0"/>
      <w:divBdr>
        <w:top w:val="none" w:sz="0" w:space="0" w:color="auto"/>
        <w:left w:val="none" w:sz="0" w:space="0" w:color="auto"/>
        <w:bottom w:val="none" w:sz="0" w:space="0" w:color="auto"/>
        <w:right w:val="none" w:sz="0" w:space="0" w:color="auto"/>
      </w:divBdr>
    </w:div>
    <w:div w:id="239415752">
      <w:bodyDiv w:val="1"/>
      <w:marLeft w:val="0"/>
      <w:marRight w:val="0"/>
      <w:marTop w:val="0"/>
      <w:marBottom w:val="0"/>
      <w:divBdr>
        <w:top w:val="none" w:sz="0" w:space="0" w:color="auto"/>
        <w:left w:val="none" w:sz="0" w:space="0" w:color="auto"/>
        <w:bottom w:val="none" w:sz="0" w:space="0" w:color="auto"/>
        <w:right w:val="none" w:sz="0" w:space="0" w:color="auto"/>
      </w:divBdr>
    </w:div>
    <w:div w:id="249244416">
      <w:bodyDiv w:val="1"/>
      <w:marLeft w:val="0"/>
      <w:marRight w:val="0"/>
      <w:marTop w:val="0"/>
      <w:marBottom w:val="0"/>
      <w:divBdr>
        <w:top w:val="none" w:sz="0" w:space="0" w:color="auto"/>
        <w:left w:val="none" w:sz="0" w:space="0" w:color="auto"/>
        <w:bottom w:val="none" w:sz="0" w:space="0" w:color="auto"/>
        <w:right w:val="none" w:sz="0" w:space="0" w:color="auto"/>
      </w:divBdr>
    </w:div>
    <w:div w:id="268969992">
      <w:bodyDiv w:val="1"/>
      <w:marLeft w:val="0"/>
      <w:marRight w:val="0"/>
      <w:marTop w:val="0"/>
      <w:marBottom w:val="0"/>
      <w:divBdr>
        <w:top w:val="none" w:sz="0" w:space="0" w:color="auto"/>
        <w:left w:val="none" w:sz="0" w:space="0" w:color="auto"/>
        <w:bottom w:val="none" w:sz="0" w:space="0" w:color="auto"/>
        <w:right w:val="none" w:sz="0" w:space="0" w:color="auto"/>
      </w:divBdr>
    </w:div>
    <w:div w:id="287054942">
      <w:bodyDiv w:val="1"/>
      <w:marLeft w:val="0"/>
      <w:marRight w:val="0"/>
      <w:marTop w:val="0"/>
      <w:marBottom w:val="0"/>
      <w:divBdr>
        <w:top w:val="none" w:sz="0" w:space="0" w:color="auto"/>
        <w:left w:val="none" w:sz="0" w:space="0" w:color="auto"/>
        <w:bottom w:val="none" w:sz="0" w:space="0" w:color="auto"/>
        <w:right w:val="none" w:sz="0" w:space="0" w:color="auto"/>
      </w:divBdr>
    </w:div>
    <w:div w:id="302462740">
      <w:bodyDiv w:val="1"/>
      <w:marLeft w:val="0"/>
      <w:marRight w:val="0"/>
      <w:marTop w:val="0"/>
      <w:marBottom w:val="0"/>
      <w:divBdr>
        <w:top w:val="none" w:sz="0" w:space="0" w:color="auto"/>
        <w:left w:val="none" w:sz="0" w:space="0" w:color="auto"/>
        <w:bottom w:val="none" w:sz="0" w:space="0" w:color="auto"/>
        <w:right w:val="none" w:sz="0" w:space="0" w:color="auto"/>
      </w:divBdr>
      <w:divsChild>
        <w:div w:id="65078379">
          <w:marLeft w:val="0"/>
          <w:marRight w:val="0"/>
          <w:marTop w:val="0"/>
          <w:marBottom w:val="0"/>
          <w:divBdr>
            <w:top w:val="none" w:sz="0" w:space="0" w:color="auto"/>
            <w:left w:val="none" w:sz="0" w:space="0" w:color="auto"/>
            <w:bottom w:val="none" w:sz="0" w:space="0" w:color="auto"/>
            <w:right w:val="none" w:sz="0" w:space="0" w:color="auto"/>
          </w:divBdr>
        </w:div>
      </w:divsChild>
    </w:div>
    <w:div w:id="307899618">
      <w:bodyDiv w:val="1"/>
      <w:marLeft w:val="0"/>
      <w:marRight w:val="0"/>
      <w:marTop w:val="0"/>
      <w:marBottom w:val="0"/>
      <w:divBdr>
        <w:top w:val="none" w:sz="0" w:space="0" w:color="auto"/>
        <w:left w:val="none" w:sz="0" w:space="0" w:color="auto"/>
        <w:bottom w:val="none" w:sz="0" w:space="0" w:color="auto"/>
        <w:right w:val="none" w:sz="0" w:space="0" w:color="auto"/>
      </w:divBdr>
    </w:div>
    <w:div w:id="311298754">
      <w:bodyDiv w:val="1"/>
      <w:marLeft w:val="0"/>
      <w:marRight w:val="0"/>
      <w:marTop w:val="0"/>
      <w:marBottom w:val="0"/>
      <w:divBdr>
        <w:top w:val="none" w:sz="0" w:space="0" w:color="auto"/>
        <w:left w:val="none" w:sz="0" w:space="0" w:color="auto"/>
        <w:bottom w:val="none" w:sz="0" w:space="0" w:color="auto"/>
        <w:right w:val="none" w:sz="0" w:space="0" w:color="auto"/>
      </w:divBdr>
    </w:div>
    <w:div w:id="318964790">
      <w:bodyDiv w:val="1"/>
      <w:marLeft w:val="0"/>
      <w:marRight w:val="0"/>
      <w:marTop w:val="0"/>
      <w:marBottom w:val="0"/>
      <w:divBdr>
        <w:top w:val="none" w:sz="0" w:space="0" w:color="auto"/>
        <w:left w:val="none" w:sz="0" w:space="0" w:color="auto"/>
        <w:bottom w:val="none" w:sz="0" w:space="0" w:color="auto"/>
        <w:right w:val="none" w:sz="0" w:space="0" w:color="auto"/>
      </w:divBdr>
    </w:div>
    <w:div w:id="319965214">
      <w:bodyDiv w:val="1"/>
      <w:marLeft w:val="0"/>
      <w:marRight w:val="0"/>
      <w:marTop w:val="0"/>
      <w:marBottom w:val="0"/>
      <w:divBdr>
        <w:top w:val="none" w:sz="0" w:space="0" w:color="auto"/>
        <w:left w:val="none" w:sz="0" w:space="0" w:color="auto"/>
        <w:bottom w:val="none" w:sz="0" w:space="0" w:color="auto"/>
        <w:right w:val="none" w:sz="0" w:space="0" w:color="auto"/>
      </w:divBdr>
    </w:div>
    <w:div w:id="374548048">
      <w:bodyDiv w:val="1"/>
      <w:marLeft w:val="0"/>
      <w:marRight w:val="0"/>
      <w:marTop w:val="0"/>
      <w:marBottom w:val="0"/>
      <w:divBdr>
        <w:top w:val="none" w:sz="0" w:space="0" w:color="auto"/>
        <w:left w:val="none" w:sz="0" w:space="0" w:color="auto"/>
        <w:bottom w:val="none" w:sz="0" w:space="0" w:color="auto"/>
        <w:right w:val="none" w:sz="0" w:space="0" w:color="auto"/>
      </w:divBdr>
    </w:div>
    <w:div w:id="402413226">
      <w:bodyDiv w:val="1"/>
      <w:marLeft w:val="0"/>
      <w:marRight w:val="0"/>
      <w:marTop w:val="0"/>
      <w:marBottom w:val="0"/>
      <w:divBdr>
        <w:top w:val="none" w:sz="0" w:space="0" w:color="auto"/>
        <w:left w:val="none" w:sz="0" w:space="0" w:color="auto"/>
        <w:bottom w:val="none" w:sz="0" w:space="0" w:color="auto"/>
        <w:right w:val="none" w:sz="0" w:space="0" w:color="auto"/>
      </w:divBdr>
    </w:div>
    <w:div w:id="452558154">
      <w:bodyDiv w:val="1"/>
      <w:marLeft w:val="0"/>
      <w:marRight w:val="0"/>
      <w:marTop w:val="0"/>
      <w:marBottom w:val="0"/>
      <w:divBdr>
        <w:top w:val="none" w:sz="0" w:space="0" w:color="auto"/>
        <w:left w:val="none" w:sz="0" w:space="0" w:color="auto"/>
        <w:bottom w:val="none" w:sz="0" w:space="0" w:color="auto"/>
        <w:right w:val="none" w:sz="0" w:space="0" w:color="auto"/>
      </w:divBdr>
    </w:div>
    <w:div w:id="454836221">
      <w:bodyDiv w:val="1"/>
      <w:marLeft w:val="0"/>
      <w:marRight w:val="0"/>
      <w:marTop w:val="0"/>
      <w:marBottom w:val="0"/>
      <w:divBdr>
        <w:top w:val="none" w:sz="0" w:space="0" w:color="auto"/>
        <w:left w:val="none" w:sz="0" w:space="0" w:color="auto"/>
        <w:bottom w:val="none" w:sz="0" w:space="0" w:color="auto"/>
        <w:right w:val="none" w:sz="0" w:space="0" w:color="auto"/>
      </w:divBdr>
    </w:div>
    <w:div w:id="460608899">
      <w:bodyDiv w:val="1"/>
      <w:marLeft w:val="0"/>
      <w:marRight w:val="0"/>
      <w:marTop w:val="0"/>
      <w:marBottom w:val="0"/>
      <w:divBdr>
        <w:top w:val="none" w:sz="0" w:space="0" w:color="auto"/>
        <w:left w:val="none" w:sz="0" w:space="0" w:color="auto"/>
        <w:bottom w:val="none" w:sz="0" w:space="0" w:color="auto"/>
        <w:right w:val="none" w:sz="0" w:space="0" w:color="auto"/>
      </w:divBdr>
    </w:div>
    <w:div w:id="469860349">
      <w:bodyDiv w:val="1"/>
      <w:marLeft w:val="0"/>
      <w:marRight w:val="0"/>
      <w:marTop w:val="0"/>
      <w:marBottom w:val="0"/>
      <w:divBdr>
        <w:top w:val="none" w:sz="0" w:space="0" w:color="auto"/>
        <w:left w:val="none" w:sz="0" w:space="0" w:color="auto"/>
        <w:bottom w:val="none" w:sz="0" w:space="0" w:color="auto"/>
        <w:right w:val="none" w:sz="0" w:space="0" w:color="auto"/>
      </w:divBdr>
    </w:div>
    <w:div w:id="475923664">
      <w:bodyDiv w:val="1"/>
      <w:marLeft w:val="0"/>
      <w:marRight w:val="0"/>
      <w:marTop w:val="0"/>
      <w:marBottom w:val="0"/>
      <w:divBdr>
        <w:top w:val="none" w:sz="0" w:space="0" w:color="auto"/>
        <w:left w:val="none" w:sz="0" w:space="0" w:color="auto"/>
        <w:bottom w:val="none" w:sz="0" w:space="0" w:color="auto"/>
        <w:right w:val="none" w:sz="0" w:space="0" w:color="auto"/>
      </w:divBdr>
      <w:divsChild>
        <w:div w:id="391000585">
          <w:marLeft w:val="0"/>
          <w:marRight w:val="0"/>
          <w:marTop w:val="0"/>
          <w:marBottom w:val="0"/>
          <w:divBdr>
            <w:top w:val="none" w:sz="0" w:space="0" w:color="auto"/>
            <w:left w:val="none" w:sz="0" w:space="0" w:color="auto"/>
            <w:bottom w:val="none" w:sz="0" w:space="0" w:color="auto"/>
            <w:right w:val="none" w:sz="0" w:space="0" w:color="auto"/>
          </w:divBdr>
        </w:div>
        <w:div w:id="536166215">
          <w:marLeft w:val="0"/>
          <w:marRight w:val="0"/>
          <w:marTop w:val="0"/>
          <w:marBottom w:val="0"/>
          <w:divBdr>
            <w:top w:val="none" w:sz="0" w:space="0" w:color="auto"/>
            <w:left w:val="none" w:sz="0" w:space="0" w:color="auto"/>
            <w:bottom w:val="none" w:sz="0" w:space="0" w:color="auto"/>
            <w:right w:val="none" w:sz="0" w:space="0" w:color="auto"/>
          </w:divBdr>
        </w:div>
        <w:div w:id="624039471">
          <w:marLeft w:val="0"/>
          <w:marRight w:val="0"/>
          <w:marTop w:val="0"/>
          <w:marBottom w:val="0"/>
          <w:divBdr>
            <w:top w:val="none" w:sz="0" w:space="0" w:color="auto"/>
            <w:left w:val="none" w:sz="0" w:space="0" w:color="auto"/>
            <w:bottom w:val="none" w:sz="0" w:space="0" w:color="auto"/>
            <w:right w:val="none" w:sz="0" w:space="0" w:color="auto"/>
          </w:divBdr>
        </w:div>
      </w:divsChild>
    </w:div>
    <w:div w:id="494107812">
      <w:bodyDiv w:val="1"/>
      <w:marLeft w:val="0"/>
      <w:marRight w:val="0"/>
      <w:marTop w:val="0"/>
      <w:marBottom w:val="0"/>
      <w:divBdr>
        <w:top w:val="none" w:sz="0" w:space="0" w:color="auto"/>
        <w:left w:val="none" w:sz="0" w:space="0" w:color="auto"/>
        <w:bottom w:val="none" w:sz="0" w:space="0" w:color="auto"/>
        <w:right w:val="none" w:sz="0" w:space="0" w:color="auto"/>
      </w:divBdr>
    </w:div>
    <w:div w:id="504176203">
      <w:bodyDiv w:val="1"/>
      <w:marLeft w:val="0"/>
      <w:marRight w:val="0"/>
      <w:marTop w:val="0"/>
      <w:marBottom w:val="0"/>
      <w:divBdr>
        <w:top w:val="none" w:sz="0" w:space="0" w:color="auto"/>
        <w:left w:val="none" w:sz="0" w:space="0" w:color="auto"/>
        <w:bottom w:val="none" w:sz="0" w:space="0" w:color="auto"/>
        <w:right w:val="none" w:sz="0" w:space="0" w:color="auto"/>
      </w:divBdr>
      <w:divsChild>
        <w:div w:id="2139448705">
          <w:marLeft w:val="0"/>
          <w:marRight w:val="0"/>
          <w:marTop w:val="0"/>
          <w:marBottom w:val="0"/>
          <w:divBdr>
            <w:top w:val="none" w:sz="0" w:space="0" w:color="auto"/>
            <w:left w:val="none" w:sz="0" w:space="0" w:color="auto"/>
            <w:bottom w:val="none" w:sz="0" w:space="0" w:color="auto"/>
            <w:right w:val="none" w:sz="0" w:space="0" w:color="auto"/>
          </w:divBdr>
          <w:divsChild>
            <w:div w:id="1723629413">
              <w:marLeft w:val="0"/>
              <w:marRight w:val="0"/>
              <w:marTop w:val="0"/>
              <w:marBottom w:val="0"/>
              <w:divBdr>
                <w:top w:val="none" w:sz="0" w:space="0" w:color="auto"/>
                <w:left w:val="none" w:sz="0" w:space="0" w:color="auto"/>
                <w:bottom w:val="none" w:sz="0" w:space="0" w:color="auto"/>
                <w:right w:val="none" w:sz="0" w:space="0" w:color="auto"/>
              </w:divBdr>
              <w:divsChild>
                <w:div w:id="1335499460">
                  <w:marLeft w:val="0"/>
                  <w:marRight w:val="0"/>
                  <w:marTop w:val="0"/>
                  <w:marBottom w:val="0"/>
                  <w:divBdr>
                    <w:top w:val="none" w:sz="0" w:space="0" w:color="auto"/>
                    <w:left w:val="none" w:sz="0" w:space="0" w:color="auto"/>
                    <w:bottom w:val="none" w:sz="0" w:space="0" w:color="auto"/>
                    <w:right w:val="none" w:sz="0" w:space="0" w:color="auto"/>
                  </w:divBdr>
                  <w:divsChild>
                    <w:div w:id="84883802">
                      <w:marLeft w:val="150"/>
                      <w:marRight w:val="0"/>
                      <w:marTop w:val="0"/>
                      <w:marBottom w:val="0"/>
                      <w:divBdr>
                        <w:top w:val="none" w:sz="0" w:space="0" w:color="auto"/>
                        <w:left w:val="none" w:sz="0" w:space="0" w:color="auto"/>
                        <w:bottom w:val="none" w:sz="0" w:space="0" w:color="auto"/>
                        <w:right w:val="none" w:sz="0" w:space="0" w:color="auto"/>
                      </w:divBdr>
                      <w:divsChild>
                        <w:div w:id="583228536">
                          <w:marLeft w:val="0"/>
                          <w:marRight w:val="27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09179647">
      <w:bodyDiv w:val="1"/>
      <w:marLeft w:val="0"/>
      <w:marRight w:val="0"/>
      <w:marTop w:val="0"/>
      <w:marBottom w:val="0"/>
      <w:divBdr>
        <w:top w:val="none" w:sz="0" w:space="0" w:color="auto"/>
        <w:left w:val="none" w:sz="0" w:space="0" w:color="auto"/>
        <w:bottom w:val="none" w:sz="0" w:space="0" w:color="auto"/>
        <w:right w:val="none" w:sz="0" w:space="0" w:color="auto"/>
      </w:divBdr>
    </w:div>
    <w:div w:id="557205423">
      <w:bodyDiv w:val="1"/>
      <w:marLeft w:val="0"/>
      <w:marRight w:val="0"/>
      <w:marTop w:val="0"/>
      <w:marBottom w:val="0"/>
      <w:divBdr>
        <w:top w:val="none" w:sz="0" w:space="0" w:color="auto"/>
        <w:left w:val="none" w:sz="0" w:space="0" w:color="auto"/>
        <w:bottom w:val="none" w:sz="0" w:space="0" w:color="auto"/>
        <w:right w:val="none" w:sz="0" w:space="0" w:color="auto"/>
      </w:divBdr>
    </w:div>
    <w:div w:id="579022786">
      <w:bodyDiv w:val="1"/>
      <w:marLeft w:val="0"/>
      <w:marRight w:val="0"/>
      <w:marTop w:val="0"/>
      <w:marBottom w:val="0"/>
      <w:divBdr>
        <w:top w:val="none" w:sz="0" w:space="0" w:color="auto"/>
        <w:left w:val="none" w:sz="0" w:space="0" w:color="auto"/>
        <w:bottom w:val="none" w:sz="0" w:space="0" w:color="auto"/>
        <w:right w:val="none" w:sz="0" w:space="0" w:color="auto"/>
      </w:divBdr>
    </w:div>
    <w:div w:id="580523398">
      <w:bodyDiv w:val="1"/>
      <w:marLeft w:val="0"/>
      <w:marRight w:val="0"/>
      <w:marTop w:val="0"/>
      <w:marBottom w:val="0"/>
      <w:divBdr>
        <w:top w:val="none" w:sz="0" w:space="0" w:color="auto"/>
        <w:left w:val="none" w:sz="0" w:space="0" w:color="auto"/>
        <w:bottom w:val="none" w:sz="0" w:space="0" w:color="auto"/>
        <w:right w:val="none" w:sz="0" w:space="0" w:color="auto"/>
      </w:divBdr>
    </w:div>
    <w:div w:id="593515852">
      <w:bodyDiv w:val="1"/>
      <w:marLeft w:val="0"/>
      <w:marRight w:val="0"/>
      <w:marTop w:val="0"/>
      <w:marBottom w:val="0"/>
      <w:divBdr>
        <w:top w:val="none" w:sz="0" w:space="0" w:color="auto"/>
        <w:left w:val="none" w:sz="0" w:space="0" w:color="auto"/>
        <w:bottom w:val="none" w:sz="0" w:space="0" w:color="auto"/>
        <w:right w:val="none" w:sz="0" w:space="0" w:color="auto"/>
      </w:divBdr>
      <w:divsChild>
        <w:div w:id="1588493400">
          <w:marLeft w:val="0"/>
          <w:marRight w:val="0"/>
          <w:marTop w:val="0"/>
          <w:marBottom w:val="0"/>
          <w:divBdr>
            <w:top w:val="none" w:sz="0" w:space="0" w:color="auto"/>
            <w:left w:val="none" w:sz="0" w:space="0" w:color="auto"/>
            <w:bottom w:val="none" w:sz="0" w:space="0" w:color="auto"/>
            <w:right w:val="none" w:sz="0" w:space="0" w:color="auto"/>
          </w:divBdr>
        </w:div>
        <w:div w:id="1887184843">
          <w:marLeft w:val="0"/>
          <w:marRight w:val="0"/>
          <w:marTop w:val="0"/>
          <w:marBottom w:val="0"/>
          <w:divBdr>
            <w:top w:val="none" w:sz="0" w:space="0" w:color="auto"/>
            <w:left w:val="none" w:sz="0" w:space="0" w:color="auto"/>
            <w:bottom w:val="none" w:sz="0" w:space="0" w:color="auto"/>
            <w:right w:val="none" w:sz="0" w:space="0" w:color="auto"/>
          </w:divBdr>
        </w:div>
      </w:divsChild>
    </w:div>
    <w:div w:id="597256334">
      <w:bodyDiv w:val="1"/>
      <w:marLeft w:val="0"/>
      <w:marRight w:val="0"/>
      <w:marTop w:val="0"/>
      <w:marBottom w:val="0"/>
      <w:divBdr>
        <w:top w:val="none" w:sz="0" w:space="0" w:color="auto"/>
        <w:left w:val="none" w:sz="0" w:space="0" w:color="auto"/>
        <w:bottom w:val="none" w:sz="0" w:space="0" w:color="auto"/>
        <w:right w:val="none" w:sz="0" w:space="0" w:color="auto"/>
      </w:divBdr>
    </w:div>
    <w:div w:id="616835726">
      <w:bodyDiv w:val="1"/>
      <w:marLeft w:val="0"/>
      <w:marRight w:val="0"/>
      <w:marTop w:val="0"/>
      <w:marBottom w:val="0"/>
      <w:divBdr>
        <w:top w:val="none" w:sz="0" w:space="0" w:color="auto"/>
        <w:left w:val="none" w:sz="0" w:space="0" w:color="auto"/>
        <w:bottom w:val="none" w:sz="0" w:space="0" w:color="auto"/>
        <w:right w:val="none" w:sz="0" w:space="0" w:color="auto"/>
      </w:divBdr>
    </w:div>
    <w:div w:id="646282378">
      <w:bodyDiv w:val="1"/>
      <w:marLeft w:val="0"/>
      <w:marRight w:val="0"/>
      <w:marTop w:val="0"/>
      <w:marBottom w:val="0"/>
      <w:divBdr>
        <w:top w:val="none" w:sz="0" w:space="0" w:color="auto"/>
        <w:left w:val="none" w:sz="0" w:space="0" w:color="auto"/>
        <w:bottom w:val="none" w:sz="0" w:space="0" w:color="auto"/>
        <w:right w:val="none" w:sz="0" w:space="0" w:color="auto"/>
      </w:divBdr>
    </w:div>
    <w:div w:id="661540436">
      <w:bodyDiv w:val="1"/>
      <w:marLeft w:val="0"/>
      <w:marRight w:val="0"/>
      <w:marTop w:val="0"/>
      <w:marBottom w:val="0"/>
      <w:divBdr>
        <w:top w:val="none" w:sz="0" w:space="0" w:color="auto"/>
        <w:left w:val="none" w:sz="0" w:space="0" w:color="auto"/>
        <w:bottom w:val="none" w:sz="0" w:space="0" w:color="auto"/>
        <w:right w:val="none" w:sz="0" w:space="0" w:color="auto"/>
      </w:divBdr>
    </w:div>
    <w:div w:id="664624741">
      <w:bodyDiv w:val="1"/>
      <w:marLeft w:val="0"/>
      <w:marRight w:val="0"/>
      <w:marTop w:val="0"/>
      <w:marBottom w:val="0"/>
      <w:divBdr>
        <w:top w:val="none" w:sz="0" w:space="0" w:color="auto"/>
        <w:left w:val="none" w:sz="0" w:space="0" w:color="auto"/>
        <w:bottom w:val="none" w:sz="0" w:space="0" w:color="auto"/>
        <w:right w:val="none" w:sz="0" w:space="0" w:color="auto"/>
      </w:divBdr>
    </w:div>
    <w:div w:id="664743669">
      <w:bodyDiv w:val="1"/>
      <w:marLeft w:val="0"/>
      <w:marRight w:val="0"/>
      <w:marTop w:val="0"/>
      <w:marBottom w:val="0"/>
      <w:divBdr>
        <w:top w:val="none" w:sz="0" w:space="0" w:color="auto"/>
        <w:left w:val="none" w:sz="0" w:space="0" w:color="auto"/>
        <w:bottom w:val="none" w:sz="0" w:space="0" w:color="auto"/>
        <w:right w:val="none" w:sz="0" w:space="0" w:color="auto"/>
      </w:divBdr>
    </w:div>
    <w:div w:id="673922331">
      <w:bodyDiv w:val="1"/>
      <w:marLeft w:val="0"/>
      <w:marRight w:val="0"/>
      <w:marTop w:val="0"/>
      <w:marBottom w:val="0"/>
      <w:divBdr>
        <w:top w:val="none" w:sz="0" w:space="0" w:color="auto"/>
        <w:left w:val="none" w:sz="0" w:space="0" w:color="auto"/>
        <w:bottom w:val="none" w:sz="0" w:space="0" w:color="auto"/>
        <w:right w:val="none" w:sz="0" w:space="0" w:color="auto"/>
      </w:divBdr>
    </w:div>
    <w:div w:id="682361373">
      <w:bodyDiv w:val="1"/>
      <w:marLeft w:val="0"/>
      <w:marRight w:val="0"/>
      <w:marTop w:val="0"/>
      <w:marBottom w:val="0"/>
      <w:divBdr>
        <w:top w:val="none" w:sz="0" w:space="0" w:color="auto"/>
        <w:left w:val="none" w:sz="0" w:space="0" w:color="auto"/>
        <w:bottom w:val="none" w:sz="0" w:space="0" w:color="auto"/>
        <w:right w:val="none" w:sz="0" w:space="0" w:color="auto"/>
      </w:divBdr>
    </w:div>
    <w:div w:id="693194974">
      <w:bodyDiv w:val="1"/>
      <w:marLeft w:val="0"/>
      <w:marRight w:val="0"/>
      <w:marTop w:val="0"/>
      <w:marBottom w:val="0"/>
      <w:divBdr>
        <w:top w:val="none" w:sz="0" w:space="0" w:color="auto"/>
        <w:left w:val="none" w:sz="0" w:space="0" w:color="auto"/>
        <w:bottom w:val="none" w:sz="0" w:space="0" w:color="auto"/>
        <w:right w:val="none" w:sz="0" w:space="0" w:color="auto"/>
      </w:divBdr>
    </w:div>
    <w:div w:id="722363560">
      <w:bodyDiv w:val="1"/>
      <w:marLeft w:val="0"/>
      <w:marRight w:val="0"/>
      <w:marTop w:val="0"/>
      <w:marBottom w:val="0"/>
      <w:divBdr>
        <w:top w:val="none" w:sz="0" w:space="0" w:color="auto"/>
        <w:left w:val="none" w:sz="0" w:space="0" w:color="auto"/>
        <w:bottom w:val="none" w:sz="0" w:space="0" w:color="auto"/>
        <w:right w:val="none" w:sz="0" w:space="0" w:color="auto"/>
      </w:divBdr>
      <w:divsChild>
        <w:div w:id="987712469">
          <w:marLeft w:val="0"/>
          <w:marRight w:val="0"/>
          <w:marTop w:val="0"/>
          <w:marBottom w:val="0"/>
          <w:divBdr>
            <w:top w:val="none" w:sz="0" w:space="0" w:color="auto"/>
            <w:left w:val="none" w:sz="0" w:space="0" w:color="auto"/>
            <w:bottom w:val="none" w:sz="0" w:space="0" w:color="auto"/>
            <w:right w:val="none" w:sz="0" w:space="0" w:color="auto"/>
          </w:divBdr>
        </w:div>
        <w:div w:id="1105274303">
          <w:marLeft w:val="0"/>
          <w:marRight w:val="0"/>
          <w:marTop w:val="0"/>
          <w:marBottom w:val="0"/>
          <w:divBdr>
            <w:top w:val="none" w:sz="0" w:space="0" w:color="auto"/>
            <w:left w:val="none" w:sz="0" w:space="0" w:color="auto"/>
            <w:bottom w:val="none" w:sz="0" w:space="0" w:color="auto"/>
            <w:right w:val="none" w:sz="0" w:space="0" w:color="auto"/>
          </w:divBdr>
        </w:div>
        <w:div w:id="1340619892">
          <w:marLeft w:val="0"/>
          <w:marRight w:val="0"/>
          <w:marTop w:val="0"/>
          <w:marBottom w:val="0"/>
          <w:divBdr>
            <w:top w:val="none" w:sz="0" w:space="0" w:color="auto"/>
            <w:left w:val="none" w:sz="0" w:space="0" w:color="auto"/>
            <w:bottom w:val="none" w:sz="0" w:space="0" w:color="auto"/>
            <w:right w:val="none" w:sz="0" w:space="0" w:color="auto"/>
          </w:divBdr>
        </w:div>
      </w:divsChild>
    </w:div>
    <w:div w:id="735319412">
      <w:bodyDiv w:val="1"/>
      <w:marLeft w:val="0"/>
      <w:marRight w:val="0"/>
      <w:marTop w:val="0"/>
      <w:marBottom w:val="0"/>
      <w:divBdr>
        <w:top w:val="none" w:sz="0" w:space="0" w:color="auto"/>
        <w:left w:val="none" w:sz="0" w:space="0" w:color="auto"/>
        <w:bottom w:val="none" w:sz="0" w:space="0" w:color="auto"/>
        <w:right w:val="none" w:sz="0" w:space="0" w:color="auto"/>
      </w:divBdr>
    </w:div>
    <w:div w:id="739060089">
      <w:bodyDiv w:val="1"/>
      <w:marLeft w:val="0"/>
      <w:marRight w:val="0"/>
      <w:marTop w:val="0"/>
      <w:marBottom w:val="0"/>
      <w:divBdr>
        <w:top w:val="none" w:sz="0" w:space="0" w:color="auto"/>
        <w:left w:val="none" w:sz="0" w:space="0" w:color="auto"/>
        <w:bottom w:val="none" w:sz="0" w:space="0" w:color="auto"/>
        <w:right w:val="none" w:sz="0" w:space="0" w:color="auto"/>
      </w:divBdr>
    </w:div>
    <w:div w:id="753817818">
      <w:bodyDiv w:val="1"/>
      <w:marLeft w:val="0"/>
      <w:marRight w:val="0"/>
      <w:marTop w:val="0"/>
      <w:marBottom w:val="0"/>
      <w:divBdr>
        <w:top w:val="none" w:sz="0" w:space="0" w:color="auto"/>
        <w:left w:val="none" w:sz="0" w:space="0" w:color="auto"/>
        <w:bottom w:val="none" w:sz="0" w:space="0" w:color="auto"/>
        <w:right w:val="none" w:sz="0" w:space="0" w:color="auto"/>
      </w:divBdr>
    </w:div>
    <w:div w:id="795946023">
      <w:bodyDiv w:val="1"/>
      <w:marLeft w:val="0"/>
      <w:marRight w:val="0"/>
      <w:marTop w:val="0"/>
      <w:marBottom w:val="0"/>
      <w:divBdr>
        <w:top w:val="none" w:sz="0" w:space="0" w:color="auto"/>
        <w:left w:val="none" w:sz="0" w:space="0" w:color="auto"/>
        <w:bottom w:val="none" w:sz="0" w:space="0" w:color="auto"/>
        <w:right w:val="none" w:sz="0" w:space="0" w:color="auto"/>
      </w:divBdr>
      <w:divsChild>
        <w:div w:id="836380275">
          <w:marLeft w:val="0"/>
          <w:marRight w:val="0"/>
          <w:marTop w:val="0"/>
          <w:marBottom w:val="0"/>
          <w:divBdr>
            <w:top w:val="none" w:sz="0" w:space="0" w:color="auto"/>
            <w:left w:val="none" w:sz="0" w:space="0" w:color="auto"/>
            <w:bottom w:val="none" w:sz="0" w:space="0" w:color="auto"/>
            <w:right w:val="none" w:sz="0" w:space="0" w:color="auto"/>
          </w:divBdr>
        </w:div>
      </w:divsChild>
    </w:div>
    <w:div w:id="834809452">
      <w:bodyDiv w:val="1"/>
      <w:marLeft w:val="0"/>
      <w:marRight w:val="0"/>
      <w:marTop w:val="0"/>
      <w:marBottom w:val="0"/>
      <w:divBdr>
        <w:top w:val="none" w:sz="0" w:space="0" w:color="auto"/>
        <w:left w:val="none" w:sz="0" w:space="0" w:color="auto"/>
        <w:bottom w:val="none" w:sz="0" w:space="0" w:color="auto"/>
        <w:right w:val="none" w:sz="0" w:space="0" w:color="auto"/>
      </w:divBdr>
    </w:div>
    <w:div w:id="861477947">
      <w:bodyDiv w:val="1"/>
      <w:marLeft w:val="0"/>
      <w:marRight w:val="0"/>
      <w:marTop w:val="0"/>
      <w:marBottom w:val="0"/>
      <w:divBdr>
        <w:top w:val="none" w:sz="0" w:space="0" w:color="auto"/>
        <w:left w:val="none" w:sz="0" w:space="0" w:color="auto"/>
        <w:bottom w:val="none" w:sz="0" w:space="0" w:color="auto"/>
        <w:right w:val="none" w:sz="0" w:space="0" w:color="auto"/>
      </w:divBdr>
    </w:div>
    <w:div w:id="870193356">
      <w:bodyDiv w:val="1"/>
      <w:marLeft w:val="0"/>
      <w:marRight w:val="0"/>
      <w:marTop w:val="0"/>
      <w:marBottom w:val="0"/>
      <w:divBdr>
        <w:top w:val="none" w:sz="0" w:space="0" w:color="auto"/>
        <w:left w:val="none" w:sz="0" w:space="0" w:color="auto"/>
        <w:bottom w:val="none" w:sz="0" w:space="0" w:color="auto"/>
        <w:right w:val="none" w:sz="0" w:space="0" w:color="auto"/>
      </w:divBdr>
    </w:div>
    <w:div w:id="881484280">
      <w:bodyDiv w:val="1"/>
      <w:marLeft w:val="0"/>
      <w:marRight w:val="0"/>
      <w:marTop w:val="0"/>
      <w:marBottom w:val="0"/>
      <w:divBdr>
        <w:top w:val="none" w:sz="0" w:space="0" w:color="auto"/>
        <w:left w:val="none" w:sz="0" w:space="0" w:color="auto"/>
        <w:bottom w:val="none" w:sz="0" w:space="0" w:color="auto"/>
        <w:right w:val="none" w:sz="0" w:space="0" w:color="auto"/>
      </w:divBdr>
    </w:div>
    <w:div w:id="896672927">
      <w:bodyDiv w:val="1"/>
      <w:marLeft w:val="0"/>
      <w:marRight w:val="0"/>
      <w:marTop w:val="0"/>
      <w:marBottom w:val="0"/>
      <w:divBdr>
        <w:top w:val="none" w:sz="0" w:space="0" w:color="auto"/>
        <w:left w:val="none" w:sz="0" w:space="0" w:color="auto"/>
        <w:bottom w:val="none" w:sz="0" w:space="0" w:color="auto"/>
        <w:right w:val="none" w:sz="0" w:space="0" w:color="auto"/>
      </w:divBdr>
    </w:div>
    <w:div w:id="963735651">
      <w:bodyDiv w:val="1"/>
      <w:marLeft w:val="0"/>
      <w:marRight w:val="0"/>
      <w:marTop w:val="0"/>
      <w:marBottom w:val="0"/>
      <w:divBdr>
        <w:top w:val="none" w:sz="0" w:space="0" w:color="auto"/>
        <w:left w:val="none" w:sz="0" w:space="0" w:color="auto"/>
        <w:bottom w:val="none" w:sz="0" w:space="0" w:color="auto"/>
        <w:right w:val="none" w:sz="0" w:space="0" w:color="auto"/>
      </w:divBdr>
    </w:div>
    <w:div w:id="967471228">
      <w:bodyDiv w:val="1"/>
      <w:marLeft w:val="0"/>
      <w:marRight w:val="0"/>
      <w:marTop w:val="0"/>
      <w:marBottom w:val="0"/>
      <w:divBdr>
        <w:top w:val="none" w:sz="0" w:space="0" w:color="auto"/>
        <w:left w:val="none" w:sz="0" w:space="0" w:color="auto"/>
        <w:bottom w:val="none" w:sz="0" w:space="0" w:color="auto"/>
        <w:right w:val="none" w:sz="0" w:space="0" w:color="auto"/>
      </w:divBdr>
    </w:div>
    <w:div w:id="1029336583">
      <w:bodyDiv w:val="1"/>
      <w:marLeft w:val="0"/>
      <w:marRight w:val="0"/>
      <w:marTop w:val="0"/>
      <w:marBottom w:val="0"/>
      <w:divBdr>
        <w:top w:val="none" w:sz="0" w:space="0" w:color="auto"/>
        <w:left w:val="none" w:sz="0" w:space="0" w:color="auto"/>
        <w:bottom w:val="none" w:sz="0" w:space="0" w:color="auto"/>
        <w:right w:val="none" w:sz="0" w:space="0" w:color="auto"/>
      </w:divBdr>
    </w:div>
    <w:div w:id="1034963130">
      <w:bodyDiv w:val="1"/>
      <w:marLeft w:val="0"/>
      <w:marRight w:val="0"/>
      <w:marTop w:val="0"/>
      <w:marBottom w:val="0"/>
      <w:divBdr>
        <w:top w:val="none" w:sz="0" w:space="0" w:color="auto"/>
        <w:left w:val="none" w:sz="0" w:space="0" w:color="auto"/>
        <w:bottom w:val="none" w:sz="0" w:space="0" w:color="auto"/>
        <w:right w:val="none" w:sz="0" w:space="0" w:color="auto"/>
      </w:divBdr>
    </w:div>
    <w:div w:id="1058823019">
      <w:bodyDiv w:val="1"/>
      <w:marLeft w:val="0"/>
      <w:marRight w:val="0"/>
      <w:marTop w:val="0"/>
      <w:marBottom w:val="0"/>
      <w:divBdr>
        <w:top w:val="none" w:sz="0" w:space="0" w:color="auto"/>
        <w:left w:val="none" w:sz="0" w:space="0" w:color="auto"/>
        <w:bottom w:val="none" w:sz="0" w:space="0" w:color="auto"/>
        <w:right w:val="none" w:sz="0" w:space="0" w:color="auto"/>
      </w:divBdr>
      <w:divsChild>
        <w:div w:id="1461924419">
          <w:marLeft w:val="0"/>
          <w:marRight w:val="0"/>
          <w:marTop w:val="0"/>
          <w:marBottom w:val="0"/>
          <w:divBdr>
            <w:top w:val="none" w:sz="0" w:space="0" w:color="auto"/>
            <w:left w:val="none" w:sz="0" w:space="0" w:color="auto"/>
            <w:bottom w:val="none" w:sz="0" w:space="0" w:color="auto"/>
            <w:right w:val="none" w:sz="0" w:space="0" w:color="auto"/>
          </w:divBdr>
          <w:divsChild>
            <w:div w:id="1832870294">
              <w:marLeft w:val="0"/>
              <w:marRight w:val="0"/>
              <w:marTop w:val="0"/>
              <w:marBottom w:val="0"/>
              <w:divBdr>
                <w:top w:val="none" w:sz="0" w:space="0" w:color="auto"/>
                <w:left w:val="none" w:sz="0" w:space="0" w:color="auto"/>
                <w:bottom w:val="none" w:sz="0" w:space="0" w:color="auto"/>
                <w:right w:val="none" w:sz="0" w:space="0" w:color="auto"/>
              </w:divBdr>
              <w:divsChild>
                <w:div w:id="1143736353">
                  <w:marLeft w:val="3000"/>
                  <w:marRight w:val="0"/>
                  <w:marTop w:val="264"/>
                  <w:marBottom w:val="0"/>
                  <w:divBdr>
                    <w:top w:val="none" w:sz="0" w:space="0" w:color="auto"/>
                    <w:left w:val="none" w:sz="0" w:space="0" w:color="auto"/>
                    <w:bottom w:val="none" w:sz="0" w:space="0" w:color="auto"/>
                    <w:right w:val="none" w:sz="0" w:space="0" w:color="auto"/>
                  </w:divBdr>
                </w:div>
              </w:divsChild>
            </w:div>
          </w:divsChild>
        </w:div>
      </w:divsChild>
    </w:div>
    <w:div w:id="1059591123">
      <w:bodyDiv w:val="1"/>
      <w:marLeft w:val="0"/>
      <w:marRight w:val="0"/>
      <w:marTop w:val="0"/>
      <w:marBottom w:val="0"/>
      <w:divBdr>
        <w:top w:val="none" w:sz="0" w:space="0" w:color="auto"/>
        <w:left w:val="none" w:sz="0" w:space="0" w:color="auto"/>
        <w:bottom w:val="none" w:sz="0" w:space="0" w:color="auto"/>
        <w:right w:val="none" w:sz="0" w:space="0" w:color="auto"/>
      </w:divBdr>
    </w:div>
    <w:div w:id="1067844772">
      <w:bodyDiv w:val="1"/>
      <w:marLeft w:val="0"/>
      <w:marRight w:val="0"/>
      <w:marTop w:val="0"/>
      <w:marBottom w:val="0"/>
      <w:divBdr>
        <w:top w:val="none" w:sz="0" w:space="0" w:color="auto"/>
        <w:left w:val="none" w:sz="0" w:space="0" w:color="auto"/>
        <w:bottom w:val="none" w:sz="0" w:space="0" w:color="auto"/>
        <w:right w:val="none" w:sz="0" w:space="0" w:color="auto"/>
      </w:divBdr>
    </w:div>
    <w:div w:id="1078677891">
      <w:bodyDiv w:val="1"/>
      <w:marLeft w:val="0"/>
      <w:marRight w:val="0"/>
      <w:marTop w:val="0"/>
      <w:marBottom w:val="0"/>
      <w:divBdr>
        <w:top w:val="none" w:sz="0" w:space="0" w:color="auto"/>
        <w:left w:val="none" w:sz="0" w:space="0" w:color="auto"/>
        <w:bottom w:val="none" w:sz="0" w:space="0" w:color="auto"/>
        <w:right w:val="none" w:sz="0" w:space="0" w:color="auto"/>
      </w:divBdr>
    </w:div>
    <w:div w:id="1090275430">
      <w:bodyDiv w:val="1"/>
      <w:marLeft w:val="0"/>
      <w:marRight w:val="0"/>
      <w:marTop w:val="0"/>
      <w:marBottom w:val="0"/>
      <w:divBdr>
        <w:top w:val="none" w:sz="0" w:space="0" w:color="auto"/>
        <w:left w:val="none" w:sz="0" w:space="0" w:color="auto"/>
        <w:bottom w:val="none" w:sz="0" w:space="0" w:color="auto"/>
        <w:right w:val="none" w:sz="0" w:space="0" w:color="auto"/>
      </w:divBdr>
    </w:div>
    <w:div w:id="1091046612">
      <w:bodyDiv w:val="1"/>
      <w:marLeft w:val="0"/>
      <w:marRight w:val="0"/>
      <w:marTop w:val="0"/>
      <w:marBottom w:val="0"/>
      <w:divBdr>
        <w:top w:val="none" w:sz="0" w:space="0" w:color="auto"/>
        <w:left w:val="none" w:sz="0" w:space="0" w:color="auto"/>
        <w:bottom w:val="none" w:sz="0" w:space="0" w:color="auto"/>
        <w:right w:val="none" w:sz="0" w:space="0" w:color="auto"/>
      </w:divBdr>
      <w:divsChild>
        <w:div w:id="132261812">
          <w:marLeft w:val="0"/>
          <w:marRight w:val="0"/>
          <w:marTop w:val="0"/>
          <w:marBottom w:val="0"/>
          <w:divBdr>
            <w:top w:val="none" w:sz="0" w:space="0" w:color="auto"/>
            <w:left w:val="none" w:sz="0" w:space="0" w:color="auto"/>
            <w:bottom w:val="none" w:sz="0" w:space="0" w:color="auto"/>
            <w:right w:val="none" w:sz="0" w:space="0" w:color="auto"/>
          </w:divBdr>
        </w:div>
        <w:div w:id="170878233">
          <w:marLeft w:val="0"/>
          <w:marRight w:val="0"/>
          <w:marTop w:val="0"/>
          <w:marBottom w:val="0"/>
          <w:divBdr>
            <w:top w:val="none" w:sz="0" w:space="0" w:color="auto"/>
            <w:left w:val="none" w:sz="0" w:space="0" w:color="auto"/>
            <w:bottom w:val="none" w:sz="0" w:space="0" w:color="auto"/>
            <w:right w:val="none" w:sz="0" w:space="0" w:color="auto"/>
          </w:divBdr>
        </w:div>
      </w:divsChild>
    </w:div>
    <w:div w:id="1122652643">
      <w:bodyDiv w:val="1"/>
      <w:marLeft w:val="0"/>
      <w:marRight w:val="0"/>
      <w:marTop w:val="0"/>
      <w:marBottom w:val="0"/>
      <w:divBdr>
        <w:top w:val="none" w:sz="0" w:space="0" w:color="auto"/>
        <w:left w:val="none" w:sz="0" w:space="0" w:color="auto"/>
        <w:bottom w:val="none" w:sz="0" w:space="0" w:color="auto"/>
        <w:right w:val="none" w:sz="0" w:space="0" w:color="auto"/>
      </w:divBdr>
    </w:div>
    <w:div w:id="1138961585">
      <w:bodyDiv w:val="1"/>
      <w:marLeft w:val="0"/>
      <w:marRight w:val="0"/>
      <w:marTop w:val="0"/>
      <w:marBottom w:val="0"/>
      <w:divBdr>
        <w:top w:val="none" w:sz="0" w:space="0" w:color="auto"/>
        <w:left w:val="none" w:sz="0" w:space="0" w:color="auto"/>
        <w:bottom w:val="none" w:sz="0" w:space="0" w:color="auto"/>
        <w:right w:val="none" w:sz="0" w:space="0" w:color="auto"/>
      </w:divBdr>
      <w:divsChild>
        <w:div w:id="1629434899">
          <w:marLeft w:val="0"/>
          <w:marRight w:val="0"/>
          <w:marTop w:val="0"/>
          <w:marBottom w:val="0"/>
          <w:divBdr>
            <w:top w:val="none" w:sz="0" w:space="0" w:color="auto"/>
            <w:left w:val="none" w:sz="0" w:space="0" w:color="auto"/>
            <w:bottom w:val="none" w:sz="0" w:space="0" w:color="auto"/>
            <w:right w:val="none" w:sz="0" w:space="0" w:color="auto"/>
          </w:divBdr>
        </w:div>
        <w:div w:id="1763065506">
          <w:marLeft w:val="0"/>
          <w:marRight w:val="0"/>
          <w:marTop w:val="0"/>
          <w:marBottom w:val="0"/>
          <w:divBdr>
            <w:top w:val="none" w:sz="0" w:space="0" w:color="auto"/>
            <w:left w:val="none" w:sz="0" w:space="0" w:color="auto"/>
            <w:bottom w:val="none" w:sz="0" w:space="0" w:color="auto"/>
            <w:right w:val="none" w:sz="0" w:space="0" w:color="auto"/>
          </w:divBdr>
        </w:div>
        <w:div w:id="1880776523">
          <w:marLeft w:val="0"/>
          <w:marRight w:val="0"/>
          <w:marTop w:val="0"/>
          <w:marBottom w:val="0"/>
          <w:divBdr>
            <w:top w:val="none" w:sz="0" w:space="0" w:color="auto"/>
            <w:left w:val="none" w:sz="0" w:space="0" w:color="auto"/>
            <w:bottom w:val="none" w:sz="0" w:space="0" w:color="auto"/>
            <w:right w:val="none" w:sz="0" w:space="0" w:color="auto"/>
          </w:divBdr>
        </w:div>
      </w:divsChild>
    </w:div>
    <w:div w:id="1150950533">
      <w:bodyDiv w:val="1"/>
      <w:marLeft w:val="0"/>
      <w:marRight w:val="0"/>
      <w:marTop w:val="0"/>
      <w:marBottom w:val="0"/>
      <w:divBdr>
        <w:top w:val="none" w:sz="0" w:space="0" w:color="auto"/>
        <w:left w:val="none" w:sz="0" w:space="0" w:color="auto"/>
        <w:bottom w:val="none" w:sz="0" w:space="0" w:color="auto"/>
        <w:right w:val="none" w:sz="0" w:space="0" w:color="auto"/>
      </w:divBdr>
      <w:divsChild>
        <w:div w:id="1301961957">
          <w:marLeft w:val="0"/>
          <w:marRight w:val="0"/>
          <w:marTop w:val="0"/>
          <w:marBottom w:val="0"/>
          <w:divBdr>
            <w:top w:val="none" w:sz="0" w:space="0" w:color="auto"/>
            <w:left w:val="none" w:sz="0" w:space="0" w:color="auto"/>
            <w:bottom w:val="none" w:sz="0" w:space="0" w:color="auto"/>
            <w:right w:val="none" w:sz="0" w:space="0" w:color="auto"/>
          </w:divBdr>
        </w:div>
        <w:div w:id="1636331219">
          <w:marLeft w:val="0"/>
          <w:marRight w:val="0"/>
          <w:marTop w:val="0"/>
          <w:marBottom w:val="0"/>
          <w:divBdr>
            <w:top w:val="none" w:sz="0" w:space="0" w:color="auto"/>
            <w:left w:val="none" w:sz="0" w:space="0" w:color="auto"/>
            <w:bottom w:val="none" w:sz="0" w:space="0" w:color="auto"/>
            <w:right w:val="none" w:sz="0" w:space="0" w:color="auto"/>
          </w:divBdr>
        </w:div>
      </w:divsChild>
    </w:div>
    <w:div w:id="1151360801">
      <w:bodyDiv w:val="1"/>
      <w:marLeft w:val="0"/>
      <w:marRight w:val="0"/>
      <w:marTop w:val="0"/>
      <w:marBottom w:val="0"/>
      <w:divBdr>
        <w:top w:val="none" w:sz="0" w:space="0" w:color="auto"/>
        <w:left w:val="none" w:sz="0" w:space="0" w:color="auto"/>
        <w:bottom w:val="none" w:sz="0" w:space="0" w:color="auto"/>
        <w:right w:val="none" w:sz="0" w:space="0" w:color="auto"/>
      </w:divBdr>
    </w:div>
    <w:div w:id="1207333865">
      <w:bodyDiv w:val="1"/>
      <w:marLeft w:val="0"/>
      <w:marRight w:val="0"/>
      <w:marTop w:val="0"/>
      <w:marBottom w:val="0"/>
      <w:divBdr>
        <w:top w:val="none" w:sz="0" w:space="0" w:color="auto"/>
        <w:left w:val="none" w:sz="0" w:space="0" w:color="auto"/>
        <w:bottom w:val="none" w:sz="0" w:space="0" w:color="auto"/>
        <w:right w:val="none" w:sz="0" w:space="0" w:color="auto"/>
      </w:divBdr>
    </w:div>
    <w:div w:id="1227759001">
      <w:bodyDiv w:val="1"/>
      <w:marLeft w:val="0"/>
      <w:marRight w:val="0"/>
      <w:marTop w:val="0"/>
      <w:marBottom w:val="0"/>
      <w:divBdr>
        <w:top w:val="none" w:sz="0" w:space="0" w:color="auto"/>
        <w:left w:val="none" w:sz="0" w:space="0" w:color="auto"/>
        <w:bottom w:val="none" w:sz="0" w:space="0" w:color="auto"/>
        <w:right w:val="none" w:sz="0" w:space="0" w:color="auto"/>
      </w:divBdr>
    </w:div>
    <w:div w:id="1250504723">
      <w:bodyDiv w:val="1"/>
      <w:marLeft w:val="0"/>
      <w:marRight w:val="0"/>
      <w:marTop w:val="0"/>
      <w:marBottom w:val="0"/>
      <w:divBdr>
        <w:top w:val="none" w:sz="0" w:space="0" w:color="auto"/>
        <w:left w:val="none" w:sz="0" w:space="0" w:color="auto"/>
        <w:bottom w:val="none" w:sz="0" w:space="0" w:color="auto"/>
        <w:right w:val="none" w:sz="0" w:space="0" w:color="auto"/>
      </w:divBdr>
    </w:div>
    <w:div w:id="1253902055">
      <w:bodyDiv w:val="1"/>
      <w:marLeft w:val="0"/>
      <w:marRight w:val="0"/>
      <w:marTop w:val="0"/>
      <w:marBottom w:val="0"/>
      <w:divBdr>
        <w:top w:val="none" w:sz="0" w:space="0" w:color="auto"/>
        <w:left w:val="none" w:sz="0" w:space="0" w:color="auto"/>
        <w:bottom w:val="none" w:sz="0" w:space="0" w:color="auto"/>
        <w:right w:val="none" w:sz="0" w:space="0" w:color="auto"/>
      </w:divBdr>
    </w:div>
    <w:div w:id="1254701272">
      <w:bodyDiv w:val="1"/>
      <w:marLeft w:val="0"/>
      <w:marRight w:val="0"/>
      <w:marTop w:val="0"/>
      <w:marBottom w:val="0"/>
      <w:divBdr>
        <w:top w:val="none" w:sz="0" w:space="0" w:color="auto"/>
        <w:left w:val="none" w:sz="0" w:space="0" w:color="auto"/>
        <w:bottom w:val="none" w:sz="0" w:space="0" w:color="auto"/>
        <w:right w:val="none" w:sz="0" w:space="0" w:color="auto"/>
      </w:divBdr>
    </w:div>
    <w:div w:id="1261571559">
      <w:bodyDiv w:val="1"/>
      <w:marLeft w:val="0"/>
      <w:marRight w:val="0"/>
      <w:marTop w:val="0"/>
      <w:marBottom w:val="0"/>
      <w:divBdr>
        <w:top w:val="none" w:sz="0" w:space="0" w:color="auto"/>
        <w:left w:val="none" w:sz="0" w:space="0" w:color="auto"/>
        <w:bottom w:val="none" w:sz="0" w:space="0" w:color="auto"/>
        <w:right w:val="none" w:sz="0" w:space="0" w:color="auto"/>
      </w:divBdr>
    </w:div>
    <w:div w:id="1281953260">
      <w:bodyDiv w:val="1"/>
      <w:marLeft w:val="0"/>
      <w:marRight w:val="0"/>
      <w:marTop w:val="0"/>
      <w:marBottom w:val="0"/>
      <w:divBdr>
        <w:top w:val="none" w:sz="0" w:space="0" w:color="auto"/>
        <w:left w:val="none" w:sz="0" w:space="0" w:color="auto"/>
        <w:bottom w:val="none" w:sz="0" w:space="0" w:color="auto"/>
        <w:right w:val="none" w:sz="0" w:space="0" w:color="auto"/>
      </w:divBdr>
    </w:div>
    <w:div w:id="1303773266">
      <w:bodyDiv w:val="1"/>
      <w:marLeft w:val="0"/>
      <w:marRight w:val="0"/>
      <w:marTop w:val="0"/>
      <w:marBottom w:val="0"/>
      <w:divBdr>
        <w:top w:val="none" w:sz="0" w:space="0" w:color="auto"/>
        <w:left w:val="none" w:sz="0" w:space="0" w:color="auto"/>
        <w:bottom w:val="none" w:sz="0" w:space="0" w:color="auto"/>
        <w:right w:val="none" w:sz="0" w:space="0" w:color="auto"/>
      </w:divBdr>
    </w:div>
    <w:div w:id="1307199518">
      <w:bodyDiv w:val="1"/>
      <w:marLeft w:val="0"/>
      <w:marRight w:val="0"/>
      <w:marTop w:val="0"/>
      <w:marBottom w:val="0"/>
      <w:divBdr>
        <w:top w:val="none" w:sz="0" w:space="0" w:color="auto"/>
        <w:left w:val="none" w:sz="0" w:space="0" w:color="auto"/>
        <w:bottom w:val="none" w:sz="0" w:space="0" w:color="auto"/>
        <w:right w:val="none" w:sz="0" w:space="0" w:color="auto"/>
      </w:divBdr>
    </w:div>
    <w:div w:id="1315988682">
      <w:bodyDiv w:val="1"/>
      <w:marLeft w:val="0"/>
      <w:marRight w:val="0"/>
      <w:marTop w:val="0"/>
      <w:marBottom w:val="0"/>
      <w:divBdr>
        <w:top w:val="none" w:sz="0" w:space="0" w:color="auto"/>
        <w:left w:val="none" w:sz="0" w:space="0" w:color="auto"/>
        <w:bottom w:val="none" w:sz="0" w:space="0" w:color="auto"/>
        <w:right w:val="none" w:sz="0" w:space="0" w:color="auto"/>
      </w:divBdr>
    </w:div>
    <w:div w:id="1349258355">
      <w:bodyDiv w:val="1"/>
      <w:marLeft w:val="0"/>
      <w:marRight w:val="0"/>
      <w:marTop w:val="0"/>
      <w:marBottom w:val="0"/>
      <w:divBdr>
        <w:top w:val="none" w:sz="0" w:space="0" w:color="auto"/>
        <w:left w:val="none" w:sz="0" w:space="0" w:color="auto"/>
        <w:bottom w:val="none" w:sz="0" w:space="0" w:color="auto"/>
        <w:right w:val="none" w:sz="0" w:space="0" w:color="auto"/>
      </w:divBdr>
    </w:div>
    <w:div w:id="1398822533">
      <w:bodyDiv w:val="1"/>
      <w:marLeft w:val="0"/>
      <w:marRight w:val="0"/>
      <w:marTop w:val="0"/>
      <w:marBottom w:val="0"/>
      <w:divBdr>
        <w:top w:val="none" w:sz="0" w:space="0" w:color="auto"/>
        <w:left w:val="none" w:sz="0" w:space="0" w:color="auto"/>
        <w:bottom w:val="none" w:sz="0" w:space="0" w:color="auto"/>
        <w:right w:val="none" w:sz="0" w:space="0" w:color="auto"/>
      </w:divBdr>
    </w:div>
    <w:div w:id="1422802012">
      <w:bodyDiv w:val="1"/>
      <w:marLeft w:val="0"/>
      <w:marRight w:val="0"/>
      <w:marTop w:val="0"/>
      <w:marBottom w:val="0"/>
      <w:divBdr>
        <w:top w:val="none" w:sz="0" w:space="0" w:color="auto"/>
        <w:left w:val="none" w:sz="0" w:space="0" w:color="auto"/>
        <w:bottom w:val="none" w:sz="0" w:space="0" w:color="auto"/>
        <w:right w:val="none" w:sz="0" w:space="0" w:color="auto"/>
      </w:divBdr>
    </w:div>
    <w:div w:id="1427313029">
      <w:bodyDiv w:val="1"/>
      <w:marLeft w:val="0"/>
      <w:marRight w:val="0"/>
      <w:marTop w:val="0"/>
      <w:marBottom w:val="0"/>
      <w:divBdr>
        <w:top w:val="none" w:sz="0" w:space="0" w:color="auto"/>
        <w:left w:val="none" w:sz="0" w:space="0" w:color="auto"/>
        <w:bottom w:val="none" w:sz="0" w:space="0" w:color="auto"/>
        <w:right w:val="none" w:sz="0" w:space="0" w:color="auto"/>
      </w:divBdr>
    </w:div>
    <w:div w:id="1458790849">
      <w:bodyDiv w:val="1"/>
      <w:marLeft w:val="0"/>
      <w:marRight w:val="0"/>
      <w:marTop w:val="0"/>
      <w:marBottom w:val="0"/>
      <w:divBdr>
        <w:top w:val="none" w:sz="0" w:space="0" w:color="auto"/>
        <w:left w:val="none" w:sz="0" w:space="0" w:color="auto"/>
        <w:bottom w:val="none" w:sz="0" w:space="0" w:color="auto"/>
        <w:right w:val="none" w:sz="0" w:space="0" w:color="auto"/>
      </w:divBdr>
      <w:divsChild>
        <w:div w:id="903952377">
          <w:marLeft w:val="0"/>
          <w:marRight w:val="0"/>
          <w:marTop w:val="0"/>
          <w:marBottom w:val="0"/>
          <w:divBdr>
            <w:top w:val="none" w:sz="0" w:space="0" w:color="auto"/>
            <w:left w:val="none" w:sz="0" w:space="0" w:color="auto"/>
            <w:bottom w:val="none" w:sz="0" w:space="0" w:color="auto"/>
            <w:right w:val="none" w:sz="0" w:space="0" w:color="auto"/>
          </w:divBdr>
        </w:div>
      </w:divsChild>
    </w:div>
    <w:div w:id="1464303402">
      <w:bodyDiv w:val="1"/>
      <w:marLeft w:val="0"/>
      <w:marRight w:val="0"/>
      <w:marTop w:val="0"/>
      <w:marBottom w:val="0"/>
      <w:divBdr>
        <w:top w:val="none" w:sz="0" w:space="0" w:color="auto"/>
        <w:left w:val="none" w:sz="0" w:space="0" w:color="auto"/>
        <w:bottom w:val="none" w:sz="0" w:space="0" w:color="auto"/>
        <w:right w:val="none" w:sz="0" w:space="0" w:color="auto"/>
      </w:divBdr>
    </w:div>
    <w:div w:id="1522283698">
      <w:bodyDiv w:val="1"/>
      <w:marLeft w:val="0"/>
      <w:marRight w:val="0"/>
      <w:marTop w:val="0"/>
      <w:marBottom w:val="0"/>
      <w:divBdr>
        <w:top w:val="none" w:sz="0" w:space="0" w:color="auto"/>
        <w:left w:val="none" w:sz="0" w:space="0" w:color="auto"/>
        <w:bottom w:val="none" w:sz="0" w:space="0" w:color="auto"/>
        <w:right w:val="none" w:sz="0" w:space="0" w:color="auto"/>
      </w:divBdr>
    </w:div>
    <w:div w:id="1530026636">
      <w:bodyDiv w:val="1"/>
      <w:marLeft w:val="0"/>
      <w:marRight w:val="0"/>
      <w:marTop w:val="0"/>
      <w:marBottom w:val="0"/>
      <w:divBdr>
        <w:top w:val="none" w:sz="0" w:space="0" w:color="auto"/>
        <w:left w:val="none" w:sz="0" w:space="0" w:color="auto"/>
        <w:bottom w:val="none" w:sz="0" w:space="0" w:color="auto"/>
        <w:right w:val="none" w:sz="0" w:space="0" w:color="auto"/>
      </w:divBdr>
    </w:div>
    <w:div w:id="1544514924">
      <w:bodyDiv w:val="1"/>
      <w:marLeft w:val="0"/>
      <w:marRight w:val="0"/>
      <w:marTop w:val="0"/>
      <w:marBottom w:val="0"/>
      <w:divBdr>
        <w:top w:val="none" w:sz="0" w:space="0" w:color="auto"/>
        <w:left w:val="none" w:sz="0" w:space="0" w:color="auto"/>
        <w:bottom w:val="none" w:sz="0" w:space="0" w:color="auto"/>
        <w:right w:val="none" w:sz="0" w:space="0" w:color="auto"/>
      </w:divBdr>
    </w:div>
    <w:div w:id="1549486389">
      <w:bodyDiv w:val="1"/>
      <w:marLeft w:val="0"/>
      <w:marRight w:val="0"/>
      <w:marTop w:val="0"/>
      <w:marBottom w:val="0"/>
      <w:divBdr>
        <w:top w:val="none" w:sz="0" w:space="0" w:color="auto"/>
        <w:left w:val="none" w:sz="0" w:space="0" w:color="auto"/>
        <w:bottom w:val="none" w:sz="0" w:space="0" w:color="auto"/>
        <w:right w:val="none" w:sz="0" w:space="0" w:color="auto"/>
      </w:divBdr>
    </w:div>
    <w:div w:id="1580863952">
      <w:bodyDiv w:val="1"/>
      <w:marLeft w:val="0"/>
      <w:marRight w:val="0"/>
      <w:marTop w:val="0"/>
      <w:marBottom w:val="0"/>
      <w:divBdr>
        <w:top w:val="none" w:sz="0" w:space="0" w:color="auto"/>
        <w:left w:val="none" w:sz="0" w:space="0" w:color="auto"/>
        <w:bottom w:val="none" w:sz="0" w:space="0" w:color="auto"/>
        <w:right w:val="none" w:sz="0" w:space="0" w:color="auto"/>
      </w:divBdr>
    </w:div>
    <w:div w:id="1606183298">
      <w:bodyDiv w:val="1"/>
      <w:marLeft w:val="0"/>
      <w:marRight w:val="0"/>
      <w:marTop w:val="0"/>
      <w:marBottom w:val="0"/>
      <w:divBdr>
        <w:top w:val="none" w:sz="0" w:space="0" w:color="auto"/>
        <w:left w:val="none" w:sz="0" w:space="0" w:color="auto"/>
        <w:bottom w:val="none" w:sz="0" w:space="0" w:color="auto"/>
        <w:right w:val="none" w:sz="0" w:space="0" w:color="auto"/>
      </w:divBdr>
    </w:div>
    <w:div w:id="1618482884">
      <w:bodyDiv w:val="1"/>
      <w:marLeft w:val="0"/>
      <w:marRight w:val="0"/>
      <w:marTop w:val="0"/>
      <w:marBottom w:val="0"/>
      <w:divBdr>
        <w:top w:val="none" w:sz="0" w:space="0" w:color="auto"/>
        <w:left w:val="none" w:sz="0" w:space="0" w:color="auto"/>
        <w:bottom w:val="none" w:sz="0" w:space="0" w:color="auto"/>
        <w:right w:val="none" w:sz="0" w:space="0" w:color="auto"/>
      </w:divBdr>
      <w:divsChild>
        <w:div w:id="30157656">
          <w:marLeft w:val="0"/>
          <w:marRight w:val="0"/>
          <w:marTop w:val="0"/>
          <w:marBottom w:val="0"/>
          <w:divBdr>
            <w:top w:val="none" w:sz="0" w:space="0" w:color="auto"/>
            <w:left w:val="none" w:sz="0" w:space="0" w:color="auto"/>
            <w:bottom w:val="none" w:sz="0" w:space="0" w:color="auto"/>
            <w:right w:val="none" w:sz="0" w:space="0" w:color="auto"/>
          </w:divBdr>
        </w:div>
        <w:div w:id="331297495">
          <w:marLeft w:val="0"/>
          <w:marRight w:val="0"/>
          <w:marTop w:val="0"/>
          <w:marBottom w:val="0"/>
          <w:divBdr>
            <w:top w:val="none" w:sz="0" w:space="0" w:color="auto"/>
            <w:left w:val="none" w:sz="0" w:space="0" w:color="auto"/>
            <w:bottom w:val="none" w:sz="0" w:space="0" w:color="auto"/>
            <w:right w:val="none" w:sz="0" w:space="0" w:color="auto"/>
          </w:divBdr>
        </w:div>
        <w:div w:id="1332491061">
          <w:marLeft w:val="0"/>
          <w:marRight w:val="0"/>
          <w:marTop w:val="0"/>
          <w:marBottom w:val="0"/>
          <w:divBdr>
            <w:top w:val="none" w:sz="0" w:space="0" w:color="auto"/>
            <w:left w:val="none" w:sz="0" w:space="0" w:color="auto"/>
            <w:bottom w:val="none" w:sz="0" w:space="0" w:color="auto"/>
            <w:right w:val="none" w:sz="0" w:space="0" w:color="auto"/>
          </w:divBdr>
        </w:div>
        <w:div w:id="2046563499">
          <w:marLeft w:val="0"/>
          <w:marRight w:val="0"/>
          <w:marTop w:val="0"/>
          <w:marBottom w:val="0"/>
          <w:divBdr>
            <w:top w:val="none" w:sz="0" w:space="0" w:color="auto"/>
            <w:left w:val="none" w:sz="0" w:space="0" w:color="auto"/>
            <w:bottom w:val="none" w:sz="0" w:space="0" w:color="auto"/>
            <w:right w:val="none" w:sz="0" w:space="0" w:color="auto"/>
          </w:divBdr>
        </w:div>
      </w:divsChild>
    </w:div>
    <w:div w:id="1641764797">
      <w:bodyDiv w:val="1"/>
      <w:marLeft w:val="0"/>
      <w:marRight w:val="0"/>
      <w:marTop w:val="0"/>
      <w:marBottom w:val="0"/>
      <w:divBdr>
        <w:top w:val="none" w:sz="0" w:space="0" w:color="auto"/>
        <w:left w:val="none" w:sz="0" w:space="0" w:color="auto"/>
        <w:bottom w:val="none" w:sz="0" w:space="0" w:color="auto"/>
        <w:right w:val="none" w:sz="0" w:space="0" w:color="auto"/>
      </w:divBdr>
    </w:div>
    <w:div w:id="1651787256">
      <w:bodyDiv w:val="1"/>
      <w:marLeft w:val="0"/>
      <w:marRight w:val="0"/>
      <w:marTop w:val="0"/>
      <w:marBottom w:val="0"/>
      <w:divBdr>
        <w:top w:val="none" w:sz="0" w:space="0" w:color="auto"/>
        <w:left w:val="none" w:sz="0" w:space="0" w:color="auto"/>
        <w:bottom w:val="none" w:sz="0" w:space="0" w:color="auto"/>
        <w:right w:val="none" w:sz="0" w:space="0" w:color="auto"/>
      </w:divBdr>
    </w:div>
    <w:div w:id="1662537548">
      <w:bodyDiv w:val="1"/>
      <w:marLeft w:val="0"/>
      <w:marRight w:val="0"/>
      <w:marTop w:val="0"/>
      <w:marBottom w:val="0"/>
      <w:divBdr>
        <w:top w:val="none" w:sz="0" w:space="0" w:color="auto"/>
        <w:left w:val="none" w:sz="0" w:space="0" w:color="auto"/>
        <w:bottom w:val="none" w:sz="0" w:space="0" w:color="auto"/>
        <w:right w:val="none" w:sz="0" w:space="0" w:color="auto"/>
      </w:divBdr>
    </w:div>
    <w:div w:id="1696031836">
      <w:bodyDiv w:val="1"/>
      <w:marLeft w:val="0"/>
      <w:marRight w:val="0"/>
      <w:marTop w:val="0"/>
      <w:marBottom w:val="0"/>
      <w:divBdr>
        <w:top w:val="none" w:sz="0" w:space="0" w:color="auto"/>
        <w:left w:val="none" w:sz="0" w:space="0" w:color="auto"/>
        <w:bottom w:val="none" w:sz="0" w:space="0" w:color="auto"/>
        <w:right w:val="none" w:sz="0" w:space="0" w:color="auto"/>
      </w:divBdr>
    </w:div>
    <w:div w:id="1696035867">
      <w:bodyDiv w:val="1"/>
      <w:marLeft w:val="0"/>
      <w:marRight w:val="0"/>
      <w:marTop w:val="0"/>
      <w:marBottom w:val="0"/>
      <w:divBdr>
        <w:top w:val="none" w:sz="0" w:space="0" w:color="auto"/>
        <w:left w:val="none" w:sz="0" w:space="0" w:color="auto"/>
        <w:bottom w:val="none" w:sz="0" w:space="0" w:color="auto"/>
        <w:right w:val="none" w:sz="0" w:space="0" w:color="auto"/>
      </w:divBdr>
    </w:div>
    <w:div w:id="1735473131">
      <w:bodyDiv w:val="1"/>
      <w:marLeft w:val="0"/>
      <w:marRight w:val="0"/>
      <w:marTop w:val="0"/>
      <w:marBottom w:val="0"/>
      <w:divBdr>
        <w:top w:val="none" w:sz="0" w:space="0" w:color="auto"/>
        <w:left w:val="none" w:sz="0" w:space="0" w:color="auto"/>
        <w:bottom w:val="none" w:sz="0" w:space="0" w:color="auto"/>
        <w:right w:val="none" w:sz="0" w:space="0" w:color="auto"/>
      </w:divBdr>
    </w:div>
    <w:div w:id="1738816075">
      <w:bodyDiv w:val="1"/>
      <w:marLeft w:val="0"/>
      <w:marRight w:val="0"/>
      <w:marTop w:val="0"/>
      <w:marBottom w:val="0"/>
      <w:divBdr>
        <w:top w:val="none" w:sz="0" w:space="0" w:color="auto"/>
        <w:left w:val="none" w:sz="0" w:space="0" w:color="auto"/>
        <w:bottom w:val="none" w:sz="0" w:space="0" w:color="auto"/>
        <w:right w:val="none" w:sz="0" w:space="0" w:color="auto"/>
      </w:divBdr>
    </w:div>
    <w:div w:id="1778670527">
      <w:bodyDiv w:val="1"/>
      <w:marLeft w:val="0"/>
      <w:marRight w:val="0"/>
      <w:marTop w:val="0"/>
      <w:marBottom w:val="0"/>
      <w:divBdr>
        <w:top w:val="none" w:sz="0" w:space="0" w:color="auto"/>
        <w:left w:val="none" w:sz="0" w:space="0" w:color="auto"/>
        <w:bottom w:val="none" w:sz="0" w:space="0" w:color="auto"/>
        <w:right w:val="none" w:sz="0" w:space="0" w:color="auto"/>
      </w:divBdr>
    </w:div>
    <w:div w:id="1824662956">
      <w:bodyDiv w:val="1"/>
      <w:marLeft w:val="0"/>
      <w:marRight w:val="0"/>
      <w:marTop w:val="0"/>
      <w:marBottom w:val="0"/>
      <w:divBdr>
        <w:top w:val="none" w:sz="0" w:space="0" w:color="auto"/>
        <w:left w:val="none" w:sz="0" w:space="0" w:color="auto"/>
        <w:bottom w:val="none" w:sz="0" w:space="0" w:color="auto"/>
        <w:right w:val="none" w:sz="0" w:space="0" w:color="auto"/>
      </w:divBdr>
      <w:divsChild>
        <w:div w:id="830681091">
          <w:marLeft w:val="0"/>
          <w:marRight w:val="0"/>
          <w:marTop w:val="0"/>
          <w:marBottom w:val="0"/>
          <w:divBdr>
            <w:top w:val="none" w:sz="0" w:space="0" w:color="auto"/>
            <w:left w:val="none" w:sz="0" w:space="0" w:color="auto"/>
            <w:bottom w:val="none" w:sz="0" w:space="0" w:color="auto"/>
            <w:right w:val="none" w:sz="0" w:space="0" w:color="auto"/>
          </w:divBdr>
          <w:divsChild>
            <w:div w:id="2132748359">
              <w:marLeft w:val="0"/>
              <w:marRight w:val="0"/>
              <w:marTop w:val="0"/>
              <w:marBottom w:val="0"/>
              <w:divBdr>
                <w:top w:val="none" w:sz="0" w:space="0" w:color="auto"/>
                <w:left w:val="none" w:sz="0" w:space="0" w:color="auto"/>
                <w:bottom w:val="none" w:sz="0" w:space="0" w:color="auto"/>
                <w:right w:val="none" w:sz="0" w:space="0" w:color="auto"/>
              </w:divBdr>
              <w:divsChild>
                <w:div w:id="1274362130">
                  <w:marLeft w:val="0"/>
                  <w:marRight w:val="0"/>
                  <w:marTop w:val="0"/>
                  <w:marBottom w:val="0"/>
                  <w:divBdr>
                    <w:top w:val="none" w:sz="0" w:space="0" w:color="auto"/>
                    <w:left w:val="none" w:sz="0" w:space="0" w:color="auto"/>
                    <w:bottom w:val="none" w:sz="0" w:space="0" w:color="auto"/>
                    <w:right w:val="none" w:sz="0" w:space="0" w:color="auto"/>
                  </w:divBdr>
                  <w:divsChild>
                    <w:div w:id="1920554849">
                      <w:marLeft w:val="0"/>
                      <w:marRight w:val="0"/>
                      <w:marTop w:val="0"/>
                      <w:marBottom w:val="0"/>
                      <w:divBdr>
                        <w:top w:val="none" w:sz="0" w:space="0" w:color="auto"/>
                        <w:left w:val="none" w:sz="0" w:space="0" w:color="auto"/>
                        <w:bottom w:val="none" w:sz="0" w:space="0" w:color="auto"/>
                        <w:right w:val="none" w:sz="0" w:space="0" w:color="auto"/>
                      </w:divBdr>
                      <w:divsChild>
                        <w:div w:id="1712220287">
                          <w:marLeft w:val="0"/>
                          <w:marRight w:val="0"/>
                          <w:marTop w:val="0"/>
                          <w:marBottom w:val="0"/>
                          <w:divBdr>
                            <w:top w:val="none" w:sz="0" w:space="0" w:color="auto"/>
                            <w:left w:val="none" w:sz="0" w:space="0" w:color="auto"/>
                            <w:bottom w:val="none" w:sz="0" w:space="0" w:color="auto"/>
                            <w:right w:val="none" w:sz="0" w:space="0" w:color="auto"/>
                          </w:divBdr>
                          <w:divsChild>
                            <w:div w:id="11609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5776">
      <w:bodyDiv w:val="1"/>
      <w:marLeft w:val="0"/>
      <w:marRight w:val="0"/>
      <w:marTop w:val="0"/>
      <w:marBottom w:val="0"/>
      <w:divBdr>
        <w:top w:val="none" w:sz="0" w:space="0" w:color="auto"/>
        <w:left w:val="none" w:sz="0" w:space="0" w:color="auto"/>
        <w:bottom w:val="none" w:sz="0" w:space="0" w:color="auto"/>
        <w:right w:val="none" w:sz="0" w:space="0" w:color="auto"/>
      </w:divBdr>
      <w:divsChild>
        <w:div w:id="764883079">
          <w:marLeft w:val="0"/>
          <w:marRight w:val="0"/>
          <w:marTop w:val="0"/>
          <w:marBottom w:val="0"/>
          <w:divBdr>
            <w:top w:val="none" w:sz="0" w:space="0" w:color="auto"/>
            <w:left w:val="none" w:sz="0" w:space="0" w:color="auto"/>
            <w:bottom w:val="none" w:sz="0" w:space="0" w:color="auto"/>
            <w:right w:val="none" w:sz="0" w:space="0" w:color="auto"/>
          </w:divBdr>
        </w:div>
        <w:div w:id="1001010793">
          <w:marLeft w:val="0"/>
          <w:marRight w:val="0"/>
          <w:marTop w:val="0"/>
          <w:marBottom w:val="0"/>
          <w:divBdr>
            <w:top w:val="none" w:sz="0" w:space="0" w:color="auto"/>
            <w:left w:val="none" w:sz="0" w:space="0" w:color="auto"/>
            <w:bottom w:val="none" w:sz="0" w:space="0" w:color="auto"/>
            <w:right w:val="none" w:sz="0" w:space="0" w:color="auto"/>
          </w:divBdr>
        </w:div>
        <w:div w:id="1208177559">
          <w:marLeft w:val="0"/>
          <w:marRight w:val="0"/>
          <w:marTop w:val="0"/>
          <w:marBottom w:val="0"/>
          <w:divBdr>
            <w:top w:val="none" w:sz="0" w:space="0" w:color="auto"/>
            <w:left w:val="none" w:sz="0" w:space="0" w:color="auto"/>
            <w:bottom w:val="none" w:sz="0" w:space="0" w:color="auto"/>
            <w:right w:val="none" w:sz="0" w:space="0" w:color="auto"/>
          </w:divBdr>
        </w:div>
        <w:div w:id="2042586057">
          <w:marLeft w:val="0"/>
          <w:marRight w:val="0"/>
          <w:marTop w:val="0"/>
          <w:marBottom w:val="0"/>
          <w:divBdr>
            <w:top w:val="none" w:sz="0" w:space="0" w:color="auto"/>
            <w:left w:val="none" w:sz="0" w:space="0" w:color="auto"/>
            <w:bottom w:val="none" w:sz="0" w:space="0" w:color="auto"/>
            <w:right w:val="none" w:sz="0" w:space="0" w:color="auto"/>
          </w:divBdr>
        </w:div>
      </w:divsChild>
    </w:div>
    <w:div w:id="1881433966">
      <w:bodyDiv w:val="1"/>
      <w:marLeft w:val="0"/>
      <w:marRight w:val="0"/>
      <w:marTop w:val="0"/>
      <w:marBottom w:val="0"/>
      <w:divBdr>
        <w:top w:val="none" w:sz="0" w:space="0" w:color="auto"/>
        <w:left w:val="none" w:sz="0" w:space="0" w:color="auto"/>
        <w:bottom w:val="none" w:sz="0" w:space="0" w:color="auto"/>
        <w:right w:val="none" w:sz="0" w:space="0" w:color="auto"/>
      </w:divBdr>
    </w:div>
    <w:div w:id="1883519166">
      <w:bodyDiv w:val="1"/>
      <w:marLeft w:val="0"/>
      <w:marRight w:val="0"/>
      <w:marTop w:val="0"/>
      <w:marBottom w:val="0"/>
      <w:divBdr>
        <w:top w:val="none" w:sz="0" w:space="0" w:color="auto"/>
        <w:left w:val="none" w:sz="0" w:space="0" w:color="auto"/>
        <w:bottom w:val="none" w:sz="0" w:space="0" w:color="auto"/>
        <w:right w:val="none" w:sz="0" w:space="0" w:color="auto"/>
      </w:divBdr>
      <w:divsChild>
        <w:div w:id="223833734">
          <w:marLeft w:val="0"/>
          <w:marRight w:val="0"/>
          <w:marTop w:val="0"/>
          <w:marBottom w:val="0"/>
          <w:divBdr>
            <w:top w:val="none" w:sz="0" w:space="0" w:color="auto"/>
            <w:left w:val="none" w:sz="0" w:space="0" w:color="auto"/>
            <w:bottom w:val="none" w:sz="0" w:space="0" w:color="auto"/>
            <w:right w:val="none" w:sz="0" w:space="0" w:color="auto"/>
          </w:divBdr>
        </w:div>
        <w:div w:id="1056702852">
          <w:marLeft w:val="0"/>
          <w:marRight w:val="0"/>
          <w:marTop w:val="0"/>
          <w:marBottom w:val="0"/>
          <w:divBdr>
            <w:top w:val="none" w:sz="0" w:space="0" w:color="auto"/>
            <w:left w:val="none" w:sz="0" w:space="0" w:color="auto"/>
            <w:bottom w:val="none" w:sz="0" w:space="0" w:color="auto"/>
            <w:right w:val="none" w:sz="0" w:space="0" w:color="auto"/>
          </w:divBdr>
        </w:div>
        <w:div w:id="1075319565">
          <w:marLeft w:val="0"/>
          <w:marRight w:val="0"/>
          <w:marTop w:val="0"/>
          <w:marBottom w:val="0"/>
          <w:divBdr>
            <w:top w:val="none" w:sz="0" w:space="0" w:color="auto"/>
            <w:left w:val="none" w:sz="0" w:space="0" w:color="auto"/>
            <w:bottom w:val="none" w:sz="0" w:space="0" w:color="auto"/>
            <w:right w:val="none" w:sz="0" w:space="0" w:color="auto"/>
          </w:divBdr>
        </w:div>
        <w:div w:id="1543326555">
          <w:marLeft w:val="0"/>
          <w:marRight w:val="0"/>
          <w:marTop w:val="0"/>
          <w:marBottom w:val="0"/>
          <w:divBdr>
            <w:top w:val="none" w:sz="0" w:space="0" w:color="auto"/>
            <w:left w:val="none" w:sz="0" w:space="0" w:color="auto"/>
            <w:bottom w:val="none" w:sz="0" w:space="0" w:color="auto"/>
            <w:right w:val="none" w:sz="0" w:space="0" w:color="auto"/>
          </w:divBdr>
        </w:div>
        <w:div w:id="1845585294">
          <w:marLeft w:val="0"/>
          <w:marRight w:val="0"/>
          <w:marTop w:val="0"/>
          <w:marBottom w:val="0"/>
          <w:divBdr>
            <w:top w:val="none" w:sz="0" w:space="0" w:color="auto"/>
            <w:left w:val="none" w:sz="0" w:space="0" w:color="auto"/>
            <w:bottom w:val="none" w:sz="0" w:space="0" w:color="auto"/>
            <w:right w:val="none" w:sz="0" w:space="0" w:color="auto"/>
          </w:divBdr>
        </w:div>
      </w:divsChild>
    </w:div>
    <w:div w:id="1886259414">
      <w:bodyDiv w:val="1"/>
      <w:marLeft w:val="0"/>
      <w:marRight w:val="0"/>
      <w:marTop w:val="0"/>
      <w:marBottom w:val="0"/>
      <w:divBdr>
        <w:top w:val="none" w:sz="0" w:space="0" w:color="auto"/>
        <w:left w:val="none" w:sz="0" w:space="0" w:color="auto"/>
        <w:bottom w:val="none" w:sz="0" w:space="0" w:color="auto"/>
        <w:right w:val="none" w:sz="0" w:space="0" w:color="auto"/>
      </w:divBdr>
    </w:div>
    <w:div w:id="1943341054">
      <w:bodyDiv w:val="1"/>
      <w:marLeft w:val="0"/>
      <w:marRight w:val="0"/>
      <w:marTop w:val="0"/>
      <w:marBottom w:val="0"/>
      <w:divBdr>
        <w:top w:val="none" w:sz="0" w:space="0" w:color="auto"/>
        <w:left w:val="none" w:sz="0" w:space="0" w:color="auto"/>
        <w:bottom w:val="none" w:sz="0" w:space="0" w:color="auto"/>
        <w:right w:val="none" w:sz="0" w:space="0" w:color="auto"/>
      </w:divBdr>
    </w:div>
    <w:div w:id="1986423067">
      <w:bodyDiv w:val="1"/>
      <w:marLeft w:val="0"/>
      <w:marRight w:val="0"/>
      <w:marTop w:val="0"/>
      <w:marBottom w:val="0"/>
      <w:divBdr>
        <w:top w:val="none" w:sz="0" w:space="0" w:color="auto"/>
        <w:left w:val="none" w:sz="0" w:space="0" w:color="auto"/>
        <w:bottom w:val="none" w:sz="0" w:space="0" w:color="auto"/>
        <w:right w:val="none" w:sz="0" w:space="0" w:color="auto"/>
      </w:divBdr>
    </w:div>
    <w:div w:id="2035378007">
      <w:bodyDiv w:val="1"/>
      <w:marLeft w:val="0"/>
      <w:marRight w:val="0"/>
      <w:marTop w:val="0"/>
      <w:marBottom w:val="0"/>
      <w:divBdr>
        <w:top w:val="none" w:sz="0" w:space="0" w:color="auto"/>
        <w:left w:val="none" w:sz="0" w:space="0" w:color="auto"/>
        <w:bottom w:val="none" w:sz="0" w:space="0" w:color="auto"/>
        <w:right w:val="none" w:sz="0" w:space="0" w:color="auto"/>
      </w:divBdr>
    </w:div>
    <w:div w:id="2035378351">
      <w:bodyDiv w:val="1"/>
      <w:marLeft w:val="0"/>
      <w:marRight w:val="0"/>
      <w:marTop w:val="0"/>
      <w:marBottom w:val="0"/>
      <w:divBdr>
        <w:top w:val="none" w:sz="0" w:space="0" w:color="auto"/>
        <w:left w:val="none" w:sz="0" w:space="0" w:color="auto"/>
        <w:bottom w:val="none" w:sz="0" w:space="0" w:color="auto"/>
        <w:right w:val="none" w:sz="0" w:space="0" w:color="auto"/>
      </w:divBdr>
    </w:div>
    <w:div w:id="2051759661">
      <w:bodyDiv w:val="1"/>
      <w:marLeft w:val="0"/>
      <w:marRight w:val="0"/>
      <w:marTop w:val="0"/>
      <w:marBottom w:val="0"/>
      <w:divBdr>
        <w:top w:val="none" w:sz="0" w:space="0" w:color="auto"/>
        <w:left w:val="none" w:sz="0" w:space="0" w:color="auto"/>
        <w:bottom w:val="none" w:sz="0" w:space="0" w:color="auto"/>
        <w:right w:val="none" w:sz="0" w:space="0" w:color="auto"/>
      </w:divBdr>
    </w:div>
    <w:div w:id="21238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9BDE-C4A9-4A72-AA26-0CBD56E4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23</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MoBIL GROUP</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Admin</dc:creator>
  <cp:lastModifiedBy>Eluchka Kazarian</cp:lastModifiedBy>
  <cp:revision>7</cp:revision>
  <cp:lastPrinted>2023-10-04T11:16:00Z</cp:lastPrinted>
  <dcterms:created xsi:type="dcterms:W3CDTF">2023-08-30T19:33:00Z</dcterms:created>
  <dcterms:modified xsi:type="dcterms:W3CDTF">2023-10-04T16:18:00Z</dcterms:modified>
</cp:coreProperties>
</file>