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F616E" w14:textId="6039901A" w:rsidR="00F55101" w:rsidRDefault="00F55101" w:rsidP="00F5510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670"/>
        <w:gridCol w:w="1979"/>
      </w:tblGrid>
      <w:tr w:rsidR="00F55101" w14:paraId="6E074AE7" w14:textId="77777777" w:rsidTr="00F55101">
        <w:tc>
          <w:tcPr>
            <w:tcW w:w="1696" w:type="dxa"/>
          </w:tcPr>
          <w:p w14:paraId="34491E92" w14:textId="3BDDEA83" w:rsidR="00F55101" w:rsidRDefault="00062FE9" w:rsidP="00F55101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К.ф.н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., доцент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Зінякова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А.А.</w:t>
            </w:r>
            <w:bookmarkStart w:id="0" w:name="_GoBack"/>
            <w:bookmarkEnd w:id="0"/>
          </w:p>
        </w:tc>
        <w:tc>
          <w:tcPr>
            <w:tcW w:w="5670" w:type="dxa"/>
          </w:tcPr>
          <w:p w14:paraId="5E56B3A2" w14:textId="77777777" w:rsidR="00062FE9" w:rsidRPr="00913E17" w:rsidRDefault="00062FE9" w:rsidP="00062FE9">
            <w:pPr>
              <w:pStyle w:val="BodyText"/>
              <w:tabs>
                <w:tab w:val="num" w:pos="993"/>
              </w:tabs>
              <w:spacing w:after="0" w:line="276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13E17">
              <w:rPr>
                <w:sz w:val="28"/>
                <w:szCs w:val="28"/>
              </w:rPr>
              <w:t>Метою</w:t>
            </w:r>
            <w:r w:rsidRPr="00913E17">
              <w:rPr>
                <w:b/>
                <w:sz w:val="28"/>
                <w:szCs w:val="28"/>
              </w:rPr>
              <w:t xml:space="preserve"> </w:t>
            </w:r>
            <w:r w:rsidRPr="00913E17">
              <w:rPr>
                <w:sz w:val="28"/>
                <w:szCs w:val="28"/>
              </w:rPr>
              <w:t xml:space="preserve">запропонованого курсу </w:t>
            </w:r>
            <w:r w:rsidRPr="00913E17">
              <w:rPr>
                <w:b/>
                <w:sz w:val="28"/>
                <w:szCs w:val="28"/>
                <w:lang w:eastAsia="ru-RU"/>
              </w:rPr>
              <w:t>«</w:t>
            </w:r>
            <w:r w:rsidRPr="00913E17">
              <w:rPr>
                <w:sz w:val="28"/>
                <w:szCs w:val="28"/>
                <w:lang w:eastAsia="ru-RU"/>
              </w:rPr>
              <w:t>Культура мовлення та етикет лікаря</w:t>
            </w:r>
            <w:r w:rsidRPr="00913E17">
              <w:rPr>
                <w:b/>
                <w:sz w:val="28"/>
                <w:szCs w:val="28"/>
                <w:lang w:eastAsia="ru-RU"/>
              </w:rPr>
              <w:t xml:space="preserve">» </w:t>
            </w:r>
            <w:r w:rsidRPr="00913E17">
              <w:rPr>
                <w:sz w:val="28"/>
                <w:szCs w:val="28"/>
              </w:rPr>
              <w:t>є</w:t>
            </w:r>
            <w:r w:rsidRPr="00913E17">
              <w:rPr>
                <w:b/>
                <w:sz w:val="28"/>
                <w:szCs w:val="28"/>
              </w:rPr>
              <w:t xml:space="preserve"> </w:t>
            </w:r>
            <w:r w:rsidRPr="00913E17">
              <w:rPr>
                <w:sz w:val="28"/>
                <w:szCs w:val="28"/>
              </w:rPr>
              <w:t>практичне оволодіння українською літературною мовою, котре базується на вивченні її систем – лексико-семантичної, фонетичної, граматичної, а також закономірностей, що визначають використання тих чи інших вербальних/невербальних засобів відповідно до сучасних норм.</w:t>
            </w:r>
            <w:r w:rsidRPr="00913E1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F362AEA" w14:textId="77777777" w:rsidR="00062FE9" w:rsidRPr="00913E17" w:rsidRDefault="00062FE9" w:rsidP="00062FE9">
            <w:pPr>
              <w:pStyle w:val="BodyText"/>
              <w:tabs>
                <w:tab w:val="num" w:pos="993"/>
              </w:tabs>
              <w:spacing w:after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913E17">
              <w:rPr>
                <w:sz w:val="28"/>
                <w:szCs w:val="28"/>
              </w:rPr>
              <w:t>Завдання навчальної дисципліни:</w:t>
            </w:r>
            <w:r w:rsidRPr="00913E1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3E17">
              <w:rPr>
                <w:sz w:val="28"/>
                <w:szCs w:val="28"/>
              </w:rPr>
              <w:t>забезпечити досконале володіння усією сукупністю норм сучасної української літературної мови задля дотримання вимог культури усного й писемного мовлення майбутнього лікаря в різних жанрово-стильових різновидах спілкування (офіційному, неофіційному, нейтральному) для розв’язання комунікативних завдань у професійній сфері.</w:t>
            </w:r>
          </w:p>
          <w:p w14:paraId="1C191D6A" w14:textId="77777777" w:rsidR="00062FE9" w:rsidRPr="00913E17" w:rsidRDefault="00062FE9" w:rsidP="00062FE9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3E17">
              <w:rPr>
                <w:rFonts w:ascii="Times New Roman" w:hAnsi="Times New Roman" w:cs="Times New Roman"/>
                <w:sz w:val="28"/>
                <w:szCs w:val="28"/>
              </w:rPr>
              <w:t xml:space="preserve">Курс передбачає низку практичних занять, на яких буде опрацьовано такі мовні норми, а саме: орфоепічні, акцентні, морфонологічні, орфографічні, лексичні, фразеологічні, граматичні, стилістичні та етикет спілкування. </w:t>
            </w:r>
            <w:r w:rsidRPr="00913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Запропоновані види робіт до занять сформують необхідні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професій</w:t>
            </w:r>
            <w:r w:rsidRPr="00913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ні уміння й навички майб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утнього фахівц</w:t>
            </w:r>
            <w:r w:rsidRPr="00913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я. </w:t>
            </w:r>
            <w:r w:rsidRPr="00913E17">
              <w:rPr>
                <w:rFonts w:ascii="Times New Roman" w:hAnsi="Times New Roman" w:cs="Times New Roman"/>
                <w:sz w:val="28"/>
                <w:szCs w:val="28"/>
              </w:rPr>
              <w:t>Формами і методами навчання є проблемне навчання, робота з підручниками та додатковими джерелами, виконання вправ та тестових завдань, 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стереження над усним мовленням</w:t>
            </w:r>
            <w:r w:rsidRPr="00913E17">
              <w:rPr>
                <w:rFonts w:ascii="Times New Roman" w:hAnsi="Times New Roman" w:cs="Times New Roman"/>
                <w:sz w:val="28"/>
                <w:szCs w:val="28"/>
              </w:rPr>
              <w:t>, ситуативні завдання.</w:t>
            </w:r>
          </w:p>
          <w:p w14:paraId="0A8A2D26" w14:textId="77777777" w:rsidR="00062FE9" w:rsidRPr="00913E17" w:rsidRDefault="00062FE9" w:rsidP="00062FE9">
            <w:pPr>
              <w:pStyle w:val="BodyText"/>
              <w:tabs>
                <w:tab w:val="num" w:pos="993"/>
              </w:tabs>
              <w:spacing w:after="0"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Отже,</w:t>
            </w:r>
            <w:r w:rsidRPr="00913E17">
              <w:rPr>
                <w:sz w:val="28"/>
                <w:szCs w:val="28"/>
              </w:rPr>
              <w:t xml:space="preserve"> курс зорієнтований на формування практичних умінь та навичок ефективної комунікації майбутніх лікарів під час виконання їхніх професійних обов’язків – посадових, спілкування з різними верствами населення, підвищення кваліфікації тощо.</w:t>
            </w:r>
          </w:p>
          <w:p w14:paraId="74269F4D" w14:textId="7CB0EE75" w:rsidR="00F55101" w:rsidRDefault="00F55101" w:rsidP="00F55101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</w:tcPr>
          <w:p w14:paraId="08BA4C21" w14:textId="694FED66" w:rsidR="00F55101" w:rsidRPr="00062FE9" w:rsidRDefault="00062FE9" w:rsidP="00F55101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913E17">
              <w:rPr>
                <w:rFonts w:ascii="Times New Roman" w:hAnsi="Times New Roman" w:cs="Times New Roman"/>
                <w:sz w:val="28"/>
                <w:szCs w:val="28"/>
              </w:rPr>
              <w:t>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ьтура мовлення та етикет лікаря</w:t>
            </w:r>
          </w:p>
        </w:tc>
      </w:tr>
    </w:tbl>
    <w:p w14:paraId="4A931096" w14:textId="77777777" w:rsidR="00654F31" w:rsidRDefault="00654F31"/>
    <w:sectPr w:rsidR="0065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C6D8B"/>
    <w:multiLevelType w:val="hybridMultilevel"/>
    <w:tmpl w:val="819019AC"/>
    <w:lvl w:ilvl="0" w:tplc="21CAAA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F51B83"/>
    <w:multiLevelType w:val="hybridMultilevel"/>
    <w:tmpl w:val="6DD85B08"/>
    <w:lvl w:ilvl="0" w:tplc="21CAAAB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8455E6"/>
    <w:multiLevelType w:val="hybridMultilevel"/>
    <w:tmpl w:val="52A4CB2A"/>
    <w:lvl w:ilvl="0" w:tplc="21CAAA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C574FD"/>
    <w:multiLevelType w:val="hybridMultilevel"/>
    <w:tmpl w:val="8C0C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0A"/>
    <w:rsid w:val="00062FE9"/>
    <w:rsid w:val="002E22F3"/>
    <w:rsid w:val="00306F26"/>
    <w:rsid w:val="00654F31"/>
    <w:rsid w:val="007710C6"/>
    <w:rsid w:val="008E7B13"/>
    <w:rsid w:val="00A5350D"/>
    <w:rsid w:val="00C05A9D"/>
    <w:rsid w:val="00CC5E78"/>
    <w:rsid w:val="00CF5875"/>
    <w:rsid w:val="00F0450A"/>
    <w:rsid w:val="00F04750"/>
    <w:rsid w:val="00F5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2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62FE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BodyTextChar">
    <w:name w:val="Body Text Char"/>
    <w:basedOn w:val="DefaultParagraphFont"/>
    <w:link w:val="BodyText"/>
    <w:uiPriority w:val="99"/>
    <w:rsid w:val="00062FE9"/>
    <w:rPr>
      <w:rFonts w:ascii="Times New Roman" w:eastAsia="Calibri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62FE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BodyTextChar">
    <w:name w:val="Body Text Char"/>
    <w:basedOn w:val="DefaultParagraphFont"/>
    <w:link w:val="BodyText"/>
    <w:uiPriority w:val="99"/>
    <w:rsid w:val="00062FE9"/>
    <w:rPr>
      <w:rFonts w:ascii="Times New Roman" w:eastAsia="Calibri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960</Words>
  <Characters>548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Ольга Яремчук</cp:lastModifiedBy>
  <cp:revision>4</cp:revision>
  <dcterms:created xsi:type="dcterms:W3CDTF">2021-08-25T07:36:00Z</dcterms:created>
  <dcterms:modified xsi:type="dcterms:W3CDTF">2021-09-06T09:23:00Z</dcterms:modified>
</cp:coreProperties>
</file>