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2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56"/>
        <w:gridCol w:w="6594"/>
        <w:gridCol w:w="9213"/>
      </w:tblGrid>
      <w:tr w:rsidR="005F04AE" w:rsidTr="00BF6FCB">
        <w:trPr>
          <w:trHeight w:val="1267"/>
        </w:trPr>
        <w:tc>
          <w:tcPr>
            <w:tcW w:w="17863" w:type="dxa"/>
            <w:gridSpan w:val="3"/>
            <w:shd w:val="clear" w:color="auto" w:fill="FFFFFF"/>
          </w:tcPr>
          <w:p w:rsidR="005F04AE" w:rsidRPr="00CB5D08" w:rsidRDefault="005F04AE" w:rsidP="00AD6DBB">
            <w:pPr>
              <w:pStyle w:val="TableParagraph"/>
              <w:spacing w:line="545" w:lineRule="exact"/>
              <w:ind w:left="5879" w:right="6031"/>
              <w:jc w:val="center"/>
              <w:rPr>
                <w:i/>
                <w:sz w:val="44"/>
                <w:szCs w:val="48"/>
              </w:rPr>
            </w:pPr>
            <w:proofErr w:type="spellStart"/>
            <w:r w:rsidRPr="00CB5D08">
              <w:rPr>
                <w:i/>
                <w:sz w:val="44"/>
                <w:szCs w:val="48"/>
              </w:rPr>
              <w:t>Силабус</w:t>
            </w:r>
            <w:proofErr w:type="spellEnd"/>
            <w:r w:rsidRPr="00CB5D08">
              <w:rPr>
                <w:i/>
                <w:spacing w:val="-3"/>
                <w:sz w:val="44"/>
                <w:szCs w:val="48"/>
              </w:rPr>
              <w:t xml:space="preserve"> </w:t>
            </w:r>
            <w:r w:rsidRPr="00CB5D08">
              <w:rPr>
                <w:i/>
                <w:sz w:val="44"/>
                <w:szCs w:val="48"/>
              </w:rPr>
              <w:t>дисципліни</w:t>
            </w:r>
          </w:p>
          <w:p w:rsidR="005F04AE" w:rsidRPr="00CB5D08" w:rsidRDefault="005F04AE" w:rsidP="00ED3A67">
            <w:pPr>
              <w:jc w:val="center"/>
              <w:rPr>
                <w:sz w:val="48"/>
              </w:rPr>
            </w:pPr>
            <w:r w:rsidRPr="00CB5D08">
              <w:rPr>
                <w:i/>
                <w:sz w:val="44"/>
                <w:szCs w:val="48"/>
              </w:rPr>
              <w:t xml:space="preserve">«Енергозабезпечення </w:t>
            </w:r>
            <w:r w:rsidR="00ED3A67">
              <w:rPr>
                <w:i/>
                <w:sz w:val="44"/>
                <w:szCs w:val="48"/>
              </w:rPr>
              <w:t>у</w:t>
            </w:r>
            <w:r w:rsidRPr="00CB5D08">
              <w:rPr>
                <w:i/>
                <w:sz w:val="44"/>
                <w:szCs w:val="48"/>
              </w:rPr>
              <w:t xml:space="preserve"> </w:t>
            </w:r>
            <w:r w:rsidR="007475F6">
              <w:rPr>
                <w:i/>
                <w:sz w:val="44"/>
                <w:szCs w:val="48"/>
              </w:rPr>
              <w:t>спорті</w:t>
            </w:r>
            <w:r w:rsidRPr="00CB5D08">
              <w:rPr>
                <w:i/>
                <w:sz w:val="44"/>
                <w:szCs w:val="48"/>
              </w:rPr>
              <w:t>»</w:t>
            </w:r>
          </w:p>
        </w:tc>
      </w:tr>
      <w:tr w:rsidR="00BF6FCB" w:rsidTr="00BF6FCB">
        <w:trPr>
          <w:trHeight w:val="1331"/>
        </w:trPr>
        <w:tc>
          <w:tcPr>
            <w:tcW w:w="2056" w:type="dxa"/>
          </w:tcPr>
          <w:p w:rsidR="00BF6FCB" w:rsidRPr="00CB5D08" w:rsidRDefault="00BF6FCB" w:rsidP="00BF6FCB">
            <w:pPr>
              <w:pStyle w:val="TableParagraph"/>
              <w:ind w:left="108" w:right="220"/>
              <w:jc w:val="center"/>
              <w:rPr>
                <w:sz w:val="24"/>
              </w:rPr>
            </w:pPr>
            <w:r>
              <w:fldChar w:fldCharType="begin"/>
            </w:r>
            <w:r>
              <w:instrText xml:space="preserve"> INCLUDEPICTURE "https://moodle3.chmnu.edu.ua/pluginfile.php/8824/user/icon/moove/f1?rev=87567" \* MERGEFORMATINET </w:instrText>
            </w:r>
            <w:r>
              <w:fldChar w:fldCharType="separate"/>
            </w:r>
            <w:r w:rsidR="00235971">
              <w:fldChar w:fldCharType="begin"/>
            </w:r>
            <w:r w:rsidR="00235971">
              <w:instrText xml:space="preserve"> INCLUDEPICTURE  "https://moodle3.chmnu.edu.ua/pluginfile.php/8824/user/icon/moove/f1?rev=87567" \* MERGEFORMATINET </w:instrText>
            </w:r>
            <w:r w:rsidR="00235971">
              <w:fldChar w:fldCharType="separate"/>
            </w:r>
            <w:r w:rsidR="00ED3A67">
              <w:fldChar w:fldCharType="begin"/>
            </w:r>
            <w:r w:rsidR="00ED3A67">
              <w:instrText xml:space="preserve"> INCLUDEPICTURE  "https://moodle3.chmnu.edu.ua/pluginfile.php/8824/user/icon/moove/f1?rev=87567" \* MERGEFORMATINET </w:instrText>
            </w:r>
            <w:r w:rsidR="00ED3A67">
              <w:fldChar w:fldCharType="separate"/>
            </w:r>
            <w:r w:rsidR="0077241D">
              <w:fldChar w:fldCharType="begin"/>
            </w:r>
            <w:r w:rsidR="0077241D">
              <w:instrText xml:space="preserve"> INCLUDEPICTURE  "https://moodle3.chmnu.edu.ua/pluginfile.php/8824/user/icon/moove/f1?rev=87567" \* MERGEFORMATINET </w:instrText>
            </w:r>
            <w:r w:rsidR="0077241D">
              <w:fldChar w:fldCharType="separate"/>
            </w:r>
            <w:r w:rsidR="00702CD8">
              <w:fldChar w:fldCharType="begin"/>
            </w:r>
            <w:r w:rsidR="00702CD8">
              <w:instrText xml:space="preserve"> </w:instrText>
            </w:r>
            <w:r w:rsidR="00702CD8">
              <w:instrText>INCLUDEPICTURE  "https://moodle3.chmnu.edu.ua/pluginfile.php/8824/user/icon/moove/f1?rev=87567" \* MERGEFORMATINET</w:instrText>
            </w:r>
            <w:r w:rsidR="00702CD8">
              <w:instrText xml:space="preserve"> </w:instrText>
            </w:r>
            <w:r w:rsidR="00702CD8">
              <w:fldChar w:fldCharType="separate"/>
            </w:r>
            <w:r w:rsidR="00702CD8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Антоніна Альбертівна Біла" style="width:76.5pt;height:76.5pt">
                  <v:imagedata r:id="rId5" r:href="rId6"/>
                </v:shape>
              </w:pict>
            </w:r>
            <w:r w:rsidR="00702CD8">
              <w:fldChar w:fldCharType="end"/>
            </w:r>
            <w:r w:rsidR="0077241D">
              <w:fldChar w:fldCharType="end"/>
            </w:r>
            <w:r w:rsidR="00ED3A67">
              <w:fldChar w:fldCharType="end"/>
            </w:r>
            <w:r w:rsidR="00235971">
              <w:fldChar w:fldCharType="end"/>
            </w:r>
            <w:r>
              <w:fldChar w:fldCharType="end"/>
            </w:r>
          </w:p>
        </w:tc>
        <w:tc>
          <w:tcPr>
            <w:tcW w:w="6594" w:type="dxa"/>
          </w:tcPr>
          <w:p w:rsidR="00BF6FCB" w:rsidRPr="00BF6FCB" w:rsidRDefault="00BF6FCB" w:rsidP="00BF6FCB">
            <w:pPr>
              <w:pStyle w:val="TableParagraph"/>
              <w:ind w:left="108" w:right="220"/>
              <w:rPr>
                <w:sz w:val="24"/>
              </w:rPr>
            </w:pPr>
            <w:r w:rsidRPr="00BF6FCB">
              <w:rPr>
                <w:b/>
                <w:sz w:val="24"/>
              </w:rPr>
              <w:t>Викладач:</w:t>
            </w:r>
            <w:r w:rsidRPr="00BF6FCB">
              <w:rPr>
                <w:sz w:val="24"/>
              </w:rPr>
              <w:t xml:space="preserve"> </w:t>
            </w:r>
            <w:r w:rsidRPr="00BF6FCB">
              <w:rPr>
                <w:i/>
                <w:sz w:val="24"/>
              </w:rPr>
              <w:t>Біла Антоніна Альбертівна</w:t>
            </w:r>
          </w:p>
          <w:p w:rsidR="0077241D" w:rsidRDefault="00BF6FCB" w:rsidP="00BF6FCB">
            <w:pPr>
              <w:pStyle w:val="TableParagraph"/>
              <w:ind w:left="108" w:right="220"/>
              <w:jc w:val="both"/>
              <w:rPr>
                <w:sz w:val="24"/>
              </w:rPr>
            </w:pPr>
            <w:r w:rsidRPr="00BF6FCB">
              <w:rPr>
                <w:sz w:val="24"/>
              </w:rPr>
              <w:t xml:space="preserve">старший викладач кафедри медико-біологічних основ спорту та фізкультурно-спортивної реабілітації </w:t>
            </w:r>
          </w:p>
          <w:p w:rsidR="00BF6FCB" w:rsidRPr="00CB5D08" w:rsidRDefault="00BF6FCB" w:rsidP="00BF6FCB">
            <w:pPr>
              <w:pStyle w:val="TableParagraph"/>
              <w:ind w:left="108" w:right="220"/>
              <w:jc w:val="both"/>
              <w:rPr>
                <w:sz w:val="24"/>
              </w:rPr>
            </w:pPr>
            <w:r w:rsidRPr="00BF6FCB">
              <w:rPr>
                <w:sz w:val="24"/>
              </w:rPr>
              <w:t>ЧНУ ім. Петра Могили.</w:t>
            </w:r>
          </w:p>
        </w:tc>
        <w:tc>
          <w:tcPr>
            <w:tcW w:w="9213" w:type="dxa"/>
            <w:vMerge w:val="restart"/>
          </w:tcPr>
          <w:p w:rsidR="00BF6FCB" w:rsidRDefault="00BF6FCB" w:rsidP="00300DE0">
            <w:pPr>
              <w:pStyle w:val="TableParagraph"/>
              <w:ind w:left="347" w:firstLine="567"/>
              <w:jc w:val="both"/>
              <w:rPr>
                <w:sz w:val="24"/>
              </w:rPr>
            </w:pPr>
            <w:r w:rsidRPr="00CB5D08">
              <w:rPr>
                <w:b/>
                <w:sz w:val="24"/>
              </w:rPr>
              <w:t>Обсяг:</w:t>
            </w:r>
            <w:r w:rsidRPr="00CB5D08">
              <w:rPr>
                <w:b/>
                <w:spacing w:val="-3"/>
                <w:sz w:val="24"/>
              </w:rPr>
              <w:t xml:space="preserve"> </w:t>
            </w:r>
            <w:r w:rsidRPr="00CB5D08">
              <w:rPr>
                <w:spacing w:val="-1"/>
                <w:sz w:val="24"/>
              </w:rPr>
              <w:t xml:space="preserve"> 3</w:t>
            </w:r>
            <w:r>
              <w:rPr>
                <w:spacing w:val="-1"/>
                <w:sz w:val="24"/>
              </w:rPr>
              <w:t>,5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кредити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ECTS</w:t>
            </w:r>
            <w:r w:rsidRPr="00CB5D08">
              <w:rPr>
                <w:spacing w:val="-4"/>
                <w:sz w:val="24"/>
              </w:rPr>
              <w:t xml:space="preserve"> </w:t>
            </w:r>
            <w:r w:rsidRPr="00CB5D08">
              <w:rPr>
                <w:sz w:val="24"/>
              </w:rPr>
              <w:t>(</w:t>
            </w:r>
            <w:r>
              <w:rPr>
                <w:sz w:val="24"/>
              </w:rPr>
              <w:t>105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год.).</w:t>
            </w:r>
          </w:p>
          <w:p w:rsidR="00BF6FCB" w:rsidRPr="00CB5D08" w:rsidRDefault="00BF6FCB" w:rsidP="00300DE0">
            <w:pPr>
              <w:pStyle w:val="TableParagraph"/>
              <w:ind w:left="347" w:firstLine="567"/>
              <w:jc w:val="both"/>
              <w:rPr>
                <w:sz w:val="24"/>
              </w:rPr>
            </w:pPr>
          </w:p>
          <w:p w:rsidR="00012A91" w:rsidRPr="00F74CAB" w:rsidRDefault="00BF6FCB" w:rsidP="00012A91">
            <w:pPr>
              <w:pStyle w:val="a4"/>
              <w:ind w:left="347" w:right="141" w:firstLine="600"/>
              <w:jc w:val="both"/>
              <w:rPr>
                <w:lang w:val="uk-UA"/>
              </w:rPr>
            </w:pPr>
            <w:r w:rsidRPr="00DE26D0">
              <w:rPr>
                <w:b/>
                <w:lang w:val="uk-UA"/>
              </w:rPr>
              <w:t xml:space="preserve">Мета дисципліни – </w:t>
            </w:r>
            <w:r w:rsidR="00012A91" w:rsidRPr="00F74CAB">
              <w:rPr>
                <w:lang w:val="uk-UA"/>
              </w:rPr>
              <w:t>сприяти формуванню у майбутніх магістрів чіткого р</w:t>
            </w:r>
            <w:r w:rsidR="00012A91">
              <w:rPr>
                <w:lang w:val="uk-UA"/>
              </w:rPr>
              <w:t>озуміння і усвідомлення науково-</w:t>
            </w:r>
            <w:r w:rsidR="00012A91" w:rsidRPr="00F74CAB">
              <w:rPr>
                <w:lang w:val="uk-UA"/>
              </w:rPr>
              <w:t xml:space="preserve">обґрунтованого підходу до розробки </w:t>
            </w:r>
            <w:r w:rsidR="00012A91">
              <w:rPr>
                <w:lang w:val="uk-UA"/>
              </w:rPr>
              <w:t>та</w:t>
            </w:r>
            <w:r w:rsidR="00012A91" w:rsidRPr="00F74CAB">
              <w:rPr>
                <w:lang w:val="uk-UA"/>
              </w:rPr>
              <w:t xml:space="preserve"> застосування ефективних систем спортивного тренування на основі глибоких знань </w:t>
            </w:r>
            <w:r w:rsidR="00012A91" w:rsidRPr="00702CD8">
              <w:rPr>
                <w:lang w:val="uk-UA"/>
              </w:rPr>
              <w:t>про механізми забезпечення енергією організму при м’язовій діяльності,</w:t>
            </w:r>
            <w:r w:rsidR="00012A91">
              <w:rPr>
                <w:lang w:val="uk-UA"/>
              </w:rPr>
              <w:t xml:space="preserve"> а також</w:t>
            </w:r>
            <w:r w:rsidR="00012A91" w:rsidRPr="00702CD8">
              <w:rPr>
                <w:lang w:val="uk-UA"/>
              </w:rPr>
              <w:t xml:space="preserve"> надати знання</w:t>
            </w:r>
            <w:r w:rsidR="00012A91">
              <w:rPr>
                <w:lang w:val="uk-UA"/>
              </w:rPr>
              <w:t xml:space="preserve"> про</w:t>
            </w:r>
            <w:r w:rsidR="00012A91" w:rsidRPr="00702CD8">
              <w:rPr>
                <w:lang w:val="uk-UA"/>
              </w:rPr>
              <w:t xml:space="preserve"> підвищенн</w:t>
            </w:r>
            <w:r w:rsidR="00012A91">
              <w:rPr>
                <w:lang w:val="uk-UA"/>
              </w:rPr>
              <w:t>я</w:t>
            </w:r>
            <w:r w:rsidR="00012A91" w:rsidRPr="00702CD8">
              <w:rPr>
                <w:lang w:val="uk-UA"/>
              </w:rPr>
              <w:t xml:space="preserve"> енергетичного потенціалу м’язів спортсмен</w:t>
            </w:r>
            <w:proofErr w:type="spellStart"/>
            <w:r w:rsidR="00012A91">
              <w:rPr>
                <w:lang w:val="uk-UA"/>
              </w:rPr>
              <w:t>ів</w:t>
            </w:r>
            <w:proofErr w:type="spellEnd"/>
            <w:r w:rsidR="00012A91" w:rsidRPr="00702CD8">
              <w:rPr>
                <w:lang w:val="uk-UA"/>
              </w:rPr>
              <w:t xml:space="preserve"> та біоенергетичного потенціалу організму в цілому.</w:t>
            </w:r>
          </w:p>
          <w:p w:rsidR="00BF6FCB" w:rsidRPr="00CB5D08" w:rsidRDefault="00BF6FCB" w:rsidP="00300DE0">
            <w:pPr>
              <w:pStyle w:val="a4"/>
              <w:spacing w:after="0"/>
              <w:ind w:left="347" w:right="141" w:firstLine="567"/>
              <w:jc w:val="both"/>
              <w:rPr>
                <w:sz w:val="28"/>
                <w:szCs w:val="28"/>
                <w:lang w:val="uk-UA"/>
              </w:rPr>
            </w:pPr>
          </w:p>
          <w:p w:rsidR="00BF6FCB" w:rsidRPr="00CB5D08" w:rsidRDefault="00BF6FCB" w:rsidP="00300DE0">
            <w:pPr>
              <w:pStyle w:val="TableParagraph"/>
              <w:ind w:left="347" w:firstLine="567"/>
              <w:jc w:val="both"/>
              <w:rPr>
                <w:b/>
                <w:sz w:val="24"/>
              </w:rPr>
            </w:pPr>
            <w:r w:rsidRPr="00CB5D08">
              <w:rPr>
                <w:b/>
                <w:sz w:val="24"/>
              </w:rPr>
              <w:t>Зміст</w:t>
            </w:r>
            <w:r w:rsidRPr="00CB5D08">
              <w:rPr>
                <w:b/>
                <w:spacing w:val="-3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дисципліни</w:t>
            </w:r>
          </w:p>
          <w:p w:rsidR="007475F6" w:rsidRPr="007475F6" w:rsidRDefault="007475F6" w:rsidP="007475F6">
            <w:pPr>
              <w:ind w:left="347" w:firstLine="567"/>
              <w:jc w:val="both"/>
              <w:rPr>
                <w:sz w:val="24"/>
              </w:rPr>
            </w:pPr>
            <w:r w:rsidRPr="007475F6">
              <w:rPr>
                <w:sz w:val="24"/>
              </w:rPr>
              <w:t xml:space="preserve">Тема 1. </w:t>
            </w:r>
            <w:r w:rsidR="00235971" w:rsidRPr="007475F6">
              <w:rPr>
                <w:sz w:val="24"/>
              </w:rPr>
              <w:t>Біохімія м’язів. Обмін речовин у м'язовій тканині.</w:t>
            </w:r>
          </w:p>
          <w:p w:rsidR="007475F6" w:rsidRPr="007475F6" w:rsidRDefault="007475F6" w:rsidP="007475F6">
            <w:pPr>
              <w:ind w:left="347" w:firstLine="567"/>
              <w:jc w:val="both"/>
              <w:rPr>
                <w:sz w:val="24"/>
              </w:rPr>
            </w:pPr>
            <w:r w:rsidRPr="007475F6">
              <w:rPr>
                <w:sz w:val="24"/>
              </w:rPr>
              <w:t xml:space="preserve">Тема 2. </w:t>
            </w:r>
            <w:r w:rsidR="00235971" w:rsidRPr="007475F6">
              <w:rPr>
                <w:sz w:val="24"/>
              </w:rPr>
              <w:t>Механізм і енергетика м'язового скорочення</w:t>
            </w:r>
          </w:p>
          <w:p w:rsidR="007475F6" w:rsidRPr="007475F6" w:rsidRDefault="007475F6" w:rsidP="007475F6">
            <w:pPr>
              <w:ind w:left="347" w:firstLine="567"/>
              <w:jc w:val="both"/>
              <w:rPr>
                <w:sz w:val="24"/>
              </w:rPr>
            </w:pPr>
            <w:r w:rsidRPr="007475F6">
              <w:rPr>
                <w:sz w:val="24"/>
              </w:rPr>
              <w:t xml:space="preserve">Тема 3. </w:t>
            </w:r>
            <w:r w:rsidR="00235971" w:rsidRPr="007475F6">
              <w:rPr>
                <w:sz w:val="24"/>
              </w:rPr>
              <w:t>Біоенергетика м'язового скорочення</w:t>
            </w:r>
          </w:p>
          <w:p w:rsidR="007475F6" w:rsidRPr="007475F6" w:rsidRDefault="007475F6" w:rsidP="007475F6">
            <w:pPr>
              <w:ind w:left="347" w:firstLine="567"/>
              <w:jc w:val="both"/>
              <w:rPr>
                <w:sz w:val="24"/>
              </w:rPr>
            </w:pPr>
            <w:r w:rsidRPr="007475F6">
              <w:rPr>
                <w:sz w:val="24"/>
              </w:rPr>
              <w:t xml:space="preserve">Тема 4. </w:t>
            </w:r>
            <w:r w:rsidR="00235971" w:rsidRPr="007475F6">
              <w:rPr>
                <w:sz w:val="24"/>
              </w:rPr>
              <w:t>Біохімія м’язів і м’язової діяльності.</w:t>
            </w:r>
          </w:p>
          <w:p w:rsidR="007475F6" w:rsidRPr="007475F6" w:rsidRDefault="007475F6" w:rsidP="007475F6">
            <w:pPr>
              <w:ind w:left="347" w:firstLine="567"/>
              <w:jc w:val="both"/>
              <w:rPr>
                <w:sz w:val="24"/>
              </w:rPr>
            </w:pPr>
            <w:r w:rsidRPr="007475F6">
              <w:rPr>
                <w:sz w:val="24"/>
              </w:rPr>
              <w:t xml:space="preserve">Тема 5. </w:t>
            </w:r>
            <w:r w:rsidR="00235971" w:rsidRPr="007475F6">
              <w:rPr>
                <w:sz w:val="24"/>
              </w:rPr>
              <w:t>Обмін речовин</w:t>
            </w:r>
            <w:r w:rsidR="00235971">
              <w:rPr>
                <w:sz w:val="24"/>
              </w:rPr>
              <w:t xml:space="preserve"> в організмі спортсмена: </w:t>
            </w:r>
            <w:r w:rsidR="00235971" w:rsidRPr="002D7AE3">
              <w:rPr>
                <w:sz w:val="24"/>
                <w:szCs w:val="24"/>
                <w:lang w:eastAsia="uk-UA"/>
              </w:rPr>
              <w:t>бі</w:t>
            </w:r>
            <w:r w:rsidR="00235971">
              <w:rPr>
                <w:sz w:val="24"/>
                <w:szCs w:val="24"/>
                <w:lang w:eastAsia="uk-UA"/>
              </w:rPr>
              <w:t xml:space="preserve">лків, </w:t>
            </w:r>
            <w:r w:rsidR="00235971" w:rsidRPr="002D7AE3">
              <w:rPr>
                <w:sz w:val="24"/>
                <w:szCs w:val="24"/>
                <w:lang w:eastAsia="uk-UA"/>
              </w:rPr>
              <w:t>вуглеводів</w:t>
            </w:r>
            <w:r w:rsidR="00235971">
              <w:rPr>
                <w:sz w:val="24"/>
                <w:szCs w:val="24"/>
                <w:lang w:eastAsia="uk-UA"/>
              </w:rPr>
              <w:t xml:space="preserve">, </w:t>
            </w:r>
            <w:r w:rsidR="00235971" w:rsidRPr="002D7AE3">
              <w:rPr>
                <w:sz w:val="24"/>
                <w:szCs w:val="24"/>
                <w:lang w:eastAsia="uk-UA"/>
              </w:rPr>
              <w:t xml:space="preserve"> ліпідів</w:t>
            </w:r>
            <w:r w:rsidR="00235971">
              <w:rPr>
                <w:sz w:val="24"/>
                <w:szCs w:val="24"/>
                <w:lang w:eastAsia="uk-UA"/>
              </w:rPr>
              <w:t xml:space="preserve">; </w:t>
            </w:r>
            <w:r w:rsidR="00235971" w:rsidRPr="002D7AE3">
              <w:rPr>
                <w:sz w:val="24"/>
                <w:szCs w:val="24"/>
                <w:lang w:eastAsia="uk-UA"/>
              </w:rPr>
              <w:t>води і мінеральних солей</w:t>
            </w:r>
            <w:r w:rsidR="00235971">
              <w:rPr>
                <w:sz w:val="24"/>
                <w:szCs w:val="24"/>
                <w:lang w:eastAsia="uk-UA"/>
              </w:rPr>
              <w:t>.</w:t>
            </w:r>
          </w:p>
          <w:p w:rsidR="00235971" w:rsidRPr="007475F6" w:rsidRDefault="007475F6" w:rsidP="00235971">
            <w:pPr>
              <w:ind w:left="347" w:firstLine="567"/>
              <w:jc w:val="both"/>
              <w:rPr>
                <w:sz w:val="24"/>
              </w:rPr>
            </w:pPr>
            <w:r w:rsidRPr="007475F6">
              <w:rPr>
                <w:sz w:val="24"/>
              </w:rPr>
              <w:t xml:space="preserve">Тема 6. </w:t>
            </w:r>
            <w:r w:rsidR="00235971">
              <w:rPr>
                <w:sz w:val="24"/>
                <w:szCs w:val="24"/>
                <w:lang w:eastAsia="uk-UA"/>
              </w:rPr>
              <w:t>Енергетичний обмін у спортсменів.</w:t>
            </w:r>
          </w:p>
          <w:p w:rsidR="00235971" w:rsidRDefault="007475F6" w:rsidP="007475F6">
            <w:pPr>
              <w:ind w:left="347" w:firstLine="567"/>
              <w:jc w:val="both"/>
              <w:rPr>
                <w:sz w:val="24"/>
                <w:szCs w:val="24"/>
                <w:lang w:eastAsia="uk-UA"/>
              </w:rPr>
            </w:pPr>
            <w:r w:rsidRPr="007475F6">
              <w:rPr>
                <w:sz w:val="24"/>
              </w:rPr>
              <w:t xml:space="preserve">Тема 7. </w:t>
            </w:r>
            <w:r w:rsidR="00235971" w:rsidRPr="007475F6">
              <w:rPr>
                <w:sz w:val="24"/>
              </w:rPr>
              <w:t>Біохімічні основи раціонального харчування спортсменів</w:t>
            </w:r>
          </w:p>
          <w:p w:rsidR="007475F6" w:rsidRPr="007475F6" w:rsidRDefault="007475F6" w:rsidP="007475F6">
            <w:pPr>
              <w:ind w:left="347" w:firstLine="567"/>
              <w:jc w:val="both"/>
              <w:rPr>
                <w:sz w:val="24"/>
              </w:rPr>
            </w:pPr>
            <w:r w:rsidRPr="007475F6">
              <w:rPr>
                <w:sz w:val="24"/>
              </w:rPr>
              <w:t xml:space="preserve">Тема 8. </w:t>
            </w:r>
            <w:r w:rsidR="00235971" w:rsidRPr="007475F6">
              <w:rPr>
                <w:sz w:val="24"/>
              </w:rPr>
              <w:t>Фізіологія теплообміну</w:t>
            </w:r>
          </w:p>
          <w:p w:rsidR="00BF6FCB" w:rsidRDefault="007475F6" w:rsidP="007475F6">
            <w:pPr>
              <w:ind w:left="347" w:firstLine="567"/>
              <w:jc w:val="both"/>
              <w:rPr>
                <w:sz w:val="24"/>
              </w:rPr>
            </w:pPr>
            <w:r w:rsidRPr="007475F6">
              <w:rPr>
                <w:sz w:val="24"/>
              </w:rPr>
              <w:t xml:space="preserve">Тема 9. </w:t>
            </w:r>
            <w:r w:rsidR="00235971" w:rsidRPr="002D7AE3">
              <w:rPr>
                <w:sz w:val="24"/>
                <w:szCs w:val="24"/>
                <w:lang w:eastAsia="uk-UA"/>
              </w:rPr>
              <w:t>Фізіологічні механізми нейрогуморальної регуляції теплообміну</w:t>
            </w:r>
            <w:r w:rsidR="00235971">
              <w:rPr>
                <w:sz w:val="24"/>
                <w:szCs w:val="24"/>
                <w:lang w:eastAsia="uk-UA"/>
              </w:rPr>
              <w:t>.</w:t>
            </w:r>
            <w:r w:rsidR="00235971" w:rsidRPr="002D7AE3">
              <w:rPr>
                <w:sz w:val="24"/>
                <w:szCs w:val="24"/>
                <w:lang w:eastAsia="uk-UA"/>
              </w:rPr>
              <w:t> </w:t>
            </w:r>
          </w:p>
          <w:p w:rsidR="007475F6" w:rsidRPr="00CB5D08" w:rsidRDefault="007475F6" w:rsidP="007475F6">
            <w:pPr>
              <w:ind w:left="347" w:firstLine="567"/>
              <w:jc w:val="both"/>
              <w:rPr>
                <w:sz w:val="24"/>
              </w:rPr>
            </w:pPr>
          </w:p>
          <w:p w:rsidR="00BF6FCB" w:rsidRPr="00CB5D08" w:rsidRDefault="00BF6FCB" w:rsidP="00300DE0">
            <w:pPr>
              <w:pStyle w:val="TableParagraph"/>
              <w:spacing w:line="274" w:lineRule="exact"/>
              <w:ind w:left="347" w:firstLine="567"/>
              <w:rPr>
                <w:b/>
                <w:sz w:val="24"/>
              </w:rPr>
            </w:pPr>
            <w:proofErr w:type="spellStart"/>
            <w:r w:rsidRPr="00CB5D08">
              <w:rPr>
                <w:b/>
                <w:sz w:val="24"/>
              </w:rPr>
              <w:t>Пореквізити</w:t>
            </w:r>
            <w:proofErr w:type="spellEnd"/>
          </w:p>
          <w:p w:rsidR="00BF6FCB" w:rsidRPr="00CB5D08" w:rsidRDefault="00BF6FCB" w:rsidP="00300DE0">
            <w:pPr>
              <w:pStyle w:val="TableParagraph"/>
              <w:ind w:left="347" w:firstLine="567"/>
              <w:rPr>
                <w:sz w:val="24"/>
              </w:rPr>
            </w:pPr>
            <w:r w:rsidRPr="00CB5D08">
              <w:rPr>
                <w:sz w:val="24"/>
              </w:rPr>
              <w:t>Знання,</w:t>
            </w:r>
            <w:r w:rsidRPr="00CB5D08">
              <w:rPr>
                <w:spacing w:val="10"/>
                <w:sz w:val="24"/>
              </w:rPr>
              <w:t xml:space="preserve"> </w:t>
            </w:r>
            <w:r w:rsidRPr="00CB5D08">
              <w:rPr>
                <w:sz w:val="24"/>
              </w:rPr>
              <w:t>отримані</w:t>
            </w:r>
            <w:r w:rsidRPr="00CB5D08">
              <w:rPr>
                <w:spacing w:val="11"/>
                <w:sz w:val="24"/>
              </w:rPr>
              <w:t xml:space="preserve"> </w:t>
            </w:r>
            <w:r w:rsidRPr="00CB5D08">
              <w:rPr>
                <w:sz w:val="24"/>
              </w:rPr>
              <w:t>під</w:t>
            </w:r>
            <w:r w:rsidRPr="00CB5D08">
              <w:rPr>
                <w:spacing w:val="11"/>
                <w:sz w:val="24"/>
              </w:rPr>
              <w:t xml:space="preserve"> </w:t>
            </w:r>
            <w:r w:rsidRPr="00CB5D08">
              <w:rPr>
                <w:sz w:val="24"/>
              </w:rPr>
              <w:t>час</w:t>
            </w:r>
            <w:r w:rsidRPr="00CB5D08">
              <w:rPr>
                <w:spacing w:val="10"/>
                <w:sz w:val="24"/>
              </w:rPr>
              <w:t xml:space="preserve"> </w:t>
            </w:r>
            <w:r w:rsidRPr="00CB5D08">
              <w:rPr>
                <w:sz w:val="24"/>
              </w:rPr>
              <w:t>проходження</w:t>
            </w:r>
            <w:r w:rsidRPr="00CB5D08">
              <w:rPr>
                <w:spacing w:val="10"/>
                <w:sz w:val="24"/>
              </w:rPr>
              <w:t xml:space="preserve"> </w:t>
            </w:r>
            <w:r w:rsidRPr="00CB5D08">
              <w:rPr>
                <w:sz w:val="24"/>
              </w:rPr>
              <w:t>дисципліни,</w:t>
            </w:r>
            <w:r w:rsidRPr="00CB5D08">
              <w:rPr>
                <w:spacing w:val="11"/>
                <w:sz w:val="24"/>
              </w:rPr>
              <w:t xml:space="preserve"> </w:t>
            </w:r>
            <w:r w:rsidRPr="00CB5D08">
              <w:rPr>
                <w:sz w:val="24"/>
              </w:rPr>
              <w:t>можуть</w:t>
            </w:r>
            <w:r w:rsidRPr="00CB5D08">
              <w:rPr>
                <w:spacing w:val="11"/>
                <w:sz w:val="24"/>
              </w:rPr>
              <w:t xml:space="preserve"> </w:t>
            </w:r>
            <w:r w:rsidRPr="00CB5D08">
              <w:rPr>
                <w:sz w:val="24"/>
              </w:rPr>
              <w:t>бути</w:t>
            </w:r>
            <w:r w:rsidRPr="00CB5D08">
              <w:rPr>
                <w:spacing w:val="11"/>
                <w:sz w:val="24"/>
              </w:rPr>
              <w:t xml:space="preserve"> </w:t>
            </w:r>
            <w:r w:rsidRPr="00CB5D08">
              <w:rPr>
                <w:sz w:val="24"/>
              </w:rPr>
              <w:t>використані</w:t>
            </w:r>
            <w:r w:rsidRPr="00CB5D08">
              <w:rPr>
                <w:spacing w:val="14"/>
                <w:sz w:val="24"/>
              </w:rPr>
              <w:t xml:space="preserve"> </w:t>
            </w:r>
            <w:r w:rsidRPr="00CB5D08">
              <w:rPr>
                <w:sz w:val="24"/>
              </w:rPr>
              <w:t>у</w:t>
            </w:r>
            <w:r w:rsidRPr="00CB5D08">
              <w:rPr>
                <w:spacing w:val="-57"/>
                <w:sz w:val="24"/>
              </w:rPr>
              <w:t xml:space="preserve"> </w:t>
            </w:r>
            <w:r w:rsidRPr="00CB5D08">
              <w:rPr>
                <w:sz w:val="24"/>
              </w:rPr>
              <w:t>практичній діяльності майбутніх</w:t>
            </w:r>
            <w:r w:rsidRPr="00CB5D08">
              <w:rPr>
                <w:spacing w:val="2"/>
                <w:sz w:val="24"/>
              </w:rPr>
              <w:t xml:space="preserve"> </w:t>
            </w:r>
            <w:r w:rsidRPr="00CB5D08">
              <w:rPr>
                <w:sz w:val="24"/>
              </w:rPr>
              <w:t>фахівців.</w:t>
            </w:r>
          </w:p>
          <w:p w:rsidR="00BF6FCB" w:rsidRPr="00CB5D08" w:rsidRDefault="00BF6FCB" w:rsidP="00AD6DBB">
            <w:pPr>
              <w:pStyle w:val="TableParagraph"/>
              <w:spacing w:line="270" w:lineRule="atLeast"/>
              <w:ind w:left="423" w:right="6725"/>
              <w:rPr>
                <w:sz w:val="24"/>
              </w:rPr>
            </w:pPr>
          </w:p>
        </w:tc>
      </w:tr>
      <w:tr w:rsidR="005F04AE" w:rsidTr="00BF6FCB">
        <w:trPr>
          <w:trHeight w:val="6891"/>
        </w:trPr>
        <w:tc>
          <w:tcPr>
            <w:tcW w:w="8650" w:type="dxa"/>
            <w:gridSpan w:val="2"/>
          </w:tcPr>
          <w:p w:rsidR="005F04AE" w:rsidRPr="00CB5D08" w:rsidRDefault="005F04AE" w:rsidP="00AD6DBB">
            <w:pPr>
              <w:pStyle w:val="TableParagraph"/>
              <w:ind w:left="108" w:right="220" w:firstLine="283"/>
              <w:rPr>
                <w:b/>
                <w:sz w:val="24"/>
              </w:rPr>
            </w:pPr>
            <w:r w:rsidRPr="00CB5D08">
              <w:rPr>
                <w:b/>
                <w:sz w:val="24"/>
              </w:rPr>
              <w:t>Очікувані</w:t>
            </w:r>
            <w:r w:rsidRPr="00CB5D08">
              <w:rPr>
                <w:b/>
                <w:spacing w:val="-2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результати</w:t>
            </w:r>
            <w:r w:rsidRPr="00CB5D08">
              <w:rPr>
                <w:b/>
                <w:spacing w:val="-4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навчання</w:t>
            </w:r>
          </w:p>
          <w:p w:rsidR="005F04AE" w:rsidRPr="00CB5D08" w:rsidRDefault="00BF6FCB" w:rsidP="007475F6">
            <w:pPr>
              <w:pStyle w:val="TableParagraph"/>
              <w:ind w:left="108" w:right="220" w:firstLine="283"/>
              <w:jc w:val="both"/>
              <w:rPr>
                <w:sz w:val="24"/>
              </w:rPr>
            </w:pPr>
            <w:r>
              <w:rPr>
                <w:sz w:val="24"/>
              </w:rPr>
              <w:t>У</w:t>
            </w:r>
            <w:r w:rsidR="005F04AE" w:rsidRPr="00CB5D08">
              <w:rPr>
                <w:spacing w:val="-5"/>
                <w:sz w:val="24"/>
              </w:rPr>
              <w:t xml:space="preserve"> </w:t>
            </w:r>
            <w:r w:rsidR="005F04AE" w:rsidRPr="00CB5D08">
              <w:rPr>
                <w:sz w:val="24"/>
              </w:rPr>
              <w:t>результаті</w:t>
            </w:r>
            <w:r w:rsidR="005F04AE" w:rsidRPr="00CB5D08">
              <w:rPr>
                <w:spacing w:val="-3"/>
                <w:sz w:val="24"/>
              </w:rPr>
              <w:t xml:space="preserve"> </w:t>
            </w:r>
            <w:r w:rsidR="005F04AE" w:rsidRPr="00CB5D08">
              <w:rPr>
                <w:sz w:val="24"/>
              </w:rPr>
              <w:t>вивчення</w:t>
            </w:r>
            <w:r w:rsidR="005F04AE" w:rsidRPr="00CB5D08">
              <w:rPr>
                <w:spacing w:val="-6"/>
                <w:sz w:val="24"/>
              </w:rPr>
              <w:t xml:space="preserve"> </w:t>
            </w:r>
            <w:r w:rsidR="005F04AE" w:rsidRPr="00CB5D08">
              <w:rPr>
                <w:sz w:val="24"/>
              </w:rPr>
              <w:t>дисципліни</w:t>
            </w:r>
            <w:r w:rsidR="005F04AE" w:rsidRPr="00CB5D08">
              <w:rPr>
                <w:spacing w:val="-4"/>
                <w:sz w:val="24"/>
              </w:rPr>
              <w:t xml:space="preserve"> </w:t>
            </w:r>
            <w:r w:rsidR="005F04AE" w:rsidRPr="00CB5D08">
              <w:rPr>
                <w:sz w:val="24"/>
              </w:rPr>
              <w:t>студенти</w:t>
            </w:r>
            <w:r w:rsidR="005F04AE" w:rsidRPr="00CB5D08">
              <w:rPr>
                <w:spacing w:val="-3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 xml:space="preserve"> </w:t>
            </w:r>
            <w:r w:rsidR="005F04AE" w:rsidRPr="00CB5D08">
              <w:rPr>
                <w:sz w:val="24"/>
              </w:rPr>
              <w:t>мають:</w:t>
            </w:r>
          </w:p>
          <w:p w:rsidR="007475F6" w:rsidRDefault="007475F6" w:rsidP="007475F6">
            <w:pPr>
              <w:pStyle w:val="TableParagraph"/>
              <w:ind w:left="108" w:right="220" w:firstLine="283"/>
              <w:jc w:val="both"/>
              <w:rPr>
                <w:b/>
                <w:i/>
                <w:sz w:val="24"/>
                <w:szCs w:val="24"/>
              </w:rPr>
            </w:pPr>
          </w:p>
          <w:p w:rsidR="005F04AE" w:rsidRPr="00AD6DBB" w:rsidRDefault="005F04AE" w:rsidP="007475F6">
            <w:pPr>
              <w:pStyle w:val="TableParagraph"/>
              <w:ind w:left="108" w:right="220" w:firstLine="283"/>
              <w:jc w:val="both"/>
              <w:rPr>
                <w:b/>
                <w:i/>
                <w:sz w:val="24"/>
                <w:szCs w:val="24"/>
              </w:rPr>
            </w:pPr>
            <w:r w:rsidRPr="00AD6DBB">
              <w:rPr>
                <w:b/>
                <w:i/>
                <w:sz w:val="24"/>
                <w:szCs w:val="24"/>
              </w:rPr>
              <w:t>–</w:t>
            </w:r>
            <w:r w:rsidRPr="00AD6DBB">
              <w:rPr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AD6DBB">
              <w:rPr>
                <w:b/>
                <w:i/>
                <w:sz w:val="24"/>
                <w:szCs w:val="24"/>
              </w:rPr>
              <w:t>знати</w:t>
            </w:r>
          </w:p>
          <w:p w:rsidR="007475F6" w:rsidRDefault="005F04AE" w:rsidP="007475F6">
            <w:pPr>
              <w:pStyle w:val="TableParagraph"/>
              <w:numPr>
                <w:ilvl w:val="0"/>
                <w:numId w:val="6"/>
              </w:numPr>
              <w:tabs>
                <w:tab w:val="clear" w:pos="1070"/>
              </w:tabs>
              <w:ind w:left="108" w:right="220" w:firstLine="220"/>
              <w:jc w:val="both"/>
              <w:rPr>
                <w:sz w:val="24"/>
                <w:szCs w:val="24"/>
              </w:rPr>
            </w:pPr>
            <w:r w:rsidRPr="00AD6DBB">
              <w:rPr>
                <w:sz w:val="24"/>
                <w:szCs w:val="24"/>
              </w:rPr>
              <w:t>меха</w:t>
            </w:r>
            <w:r w:rsidR="007475F6">
              <w:rPr>
                <w:sz w:val="24"/>
                <w:szCs w:val="24"/>
              </w:rPr>
              <w:t xml:space="preserve">нізми </w:t>
            </w:r>
            <w:r w:rsidRPr="00AD6DBB">
              <w:rPr>
                <w:sz w:val="24"/>
                <w:szCs w:val="24"/>
              </w:rPr>
              <w:t>м’язового скорочення і розслаблення;</w:t>
            </w:r>
          </w:p>
          <w:p w:rsidR="007475F6" w:rsidRDefault="007475F6" w:rsidP="007475F6">
            <w:pPr>
              <w:pStyle w:val="TableParagraph"/>
              <w:numPr>
                <w:ilvl w:val="0"/>
                <w:numId w:val="6"/>
              </w:numPr>
              <w:tabs>
                <w:tab w:val="clear" w:pos="1070"/>
              </w:tabs>
              <w:ind w:left="108" w:right="220" w:firstLine="220"/>
              <w:jc w:val="both"/>
              <w:rPr>
                <w:sz w:val="24"/>
                <w:szCs w:val="24"/>
              </w:rPr>
            </w:pPr>
            <w:r w:rsidRPr="007475F6">
              <w:rPr>
                <w:sz w:val="24"/>
                <w:szCs w:val="24"/>
              </w:rPr>
              <w:t xml:space="preserve">теоретико-методичні основи щодо механізмів втоми і відновлення у спортсменів; </w:t>
            </w:r>
          </w:p>
          <w:p w:rsidR="007475F6" w:rsidRPr="007475F6" w:rsidRDefault="007475F6" w:rsidP="007475F6">
            <w:pPr>
              <w:pStyle w:val="TableParagraph"/>
              <w:numPr>
                <w:ilvl w:val="0"/>
                <w:numId w:val="6"/>
              </w:numPr>
              <w:tabs>
                <w:tab w:val="clear" w:pos="1070"/>
              </w:tabs>
              <w:ind w:left="108" w:right="220" w:firstLine="220"/>
              <w:jc w:val="both"/>
              <w:rPr>
                <w:sz w:val="24"/>
                <w:szCs w:val="24"/>
              </w:rPr>
            </w:pPr>
            <w:r w:rsidRPr="007475F6">
              <w:rPr>
                <w:sz w:val="24"/>
                <w:szCs w:val="24"/>
              </w:rPr>
              <w:t xml:space="preserve">основи застосування засобів підвищення працездатності спортсменів; </w:t>
            </w:r>
          </w:p>
          <w:p w:rsidR="005F04AE" w:rsidRPr="00AD6DBB" w:rsidRDefault="005F04AE" w:rsidP="007475F6">
            <w:pPr>
              <w:pStyle w:val="TableParagraph"/>
              <w:numPr>
                <w:ilvl w:val="0"/>
                <w:numId w:val="6"/>
              </w:numPr>
              <w:tabs>
                <w:tab w:val="clear" w:pos="1070"/>
              </w:tabs>
              <w:ind w:left="108" w:right="220" w:firstLine="220"/>
              <w:jc w:val="both"/>
              <w:rPr>
                <w:sz w:val="24"/>
                <w:szCs w:val="24"/>
              </w:rPr>
            </w:pPr>
            <w:r w:rsidRPr="00AD6DBB">
              <w:rPr>
                <w:sz w:val="24"/>
                <w:szCs w:val="24"/>
              </w:rPr>
              <w:t>шляхи енергозабезпечення м’язової роботи різної тривалості та інтенсивності;</w:t>
            </w:r>
          </w:p>
          <w:p w:rsidR="007475F6" w:rsidRDefault="005F04AE" w:rsidP="007475F6">
            <w:pPr>
              <w:pStyle w:val="TableParagraph"/>
              <w:numPr>
                <w:ilvl w:val="0"/>
                <w:numId w:val="6"/>
              </w:numPr>
              <w:tabs>
                <w:tab w:val="clear" w:pos="1070"/>
              </w:tabs>
              <w:ind w:left="108" w:right="220" w:firstLine="220"/>
              <w:jc w:val="both"/>
              <w:rPr>
                <w:sz w:val="24"/>
                <w:szCs w:val="24"/>
              </w:rPr>
            </w:pPr>
            <w:r w:rsidRPr="00AD6DBB">
              <w:rPr>
                <w:sz w:val="24"/>
                <w:szCs w:val="24"/>
              </w:rPr>
              <w:t>системи енергозабезпечення та їх адаптацію до різних видів спорту</w:t>
            </w:r>
            <w:r w:rsidR="007475F6">
              <w:rPr>
                <w:sz w:val="24"/>
                <w:szCs w:val="24"/>
              </w:rPr>
              <w:t>;</w:t>
            </w:r>
          </w:p>
          <w:p w:rsidR="007475F6" w:rsidRPr="007475F6" w:rsidRDefault="007475F6" w:rsidP="007475F6">
            <w:pPr>
              <w:pStyle w:val="TableParagraph"/>
              <w:ind w:left="328" w:right="220"/>
              <w:jc w:val="both"/>
              <w:rPr>
                <w:sz w:val="24"/>
                <w:szCs w:val="24"/>
              </w:rPr>
            </w:pPr>
          </w:p>
          <w:p w:rsidR="005F04AE" w:rsidRPr="00AD6DBB" w:rsidRDefault="005F04AE" w:rsidP="007475F6">
            <w:pPr>
              <w:pStyle w:val="TableParagraph"/>
              <w:ind w:left="108" w:right="220" w:firstLine="283"/>
              <w:jc w:val="both"/>
              <w:rPr>
                <w:b/>
                <w:i/>
                <w:sz w:val="24"/>
                <w:szCs w:val="24"/>
              </w:rPr>
            </w:pPr>
            <w:r w:rsidRPr="00AD6DBB">
              <w:rPr>
                <w:sz w:val="24"/>
                <w:szCs w:val="24"/>
              </w:rPr>
              <w:t xml:space="preserve"> –</w:t>
            </w:r>
            <w:r w:rsidRPr="00AD6DBB">
              <w:rPr>
                <w:spacing w:val="-1"/>
                <w:sz w:val="24"/>
                <w:szCs w:val="24"/>
              </w:rPr>
              <w:t xml:space="preserve"> </w:t>
            </w:r>
            <w:r w:rsidRPr="00AD6DBB">
              <w:rPr>
                <w:b/>
                <w:i/>
                <w:sz w:val="24"/>
                <w:szCs w:val="24"/>
              </w:rPr>
              <w:t>вміти</w:t>
            </w:r>
          </w:p>
          <w:p w:rsidR="005F04AE" w:rsidRPr="00AD6DBB" w:rsidRDefault="00012A91" w:rsidP="007475F6">
            <w:pPr>
              <w:numPr>
                <w:ilvl w:val="0"/>
                <w:numId w:val="6"/>
              </w:numPr>
              <w:tabs>
                <w:tab w:val="clear" w:pos="1070"/>
              </w:tabs>
              <w:spacing w:line="237" w:lineRule="auto"/>
              <w:ind w:left="355" w:right="220" w:firstLine="0"/>
              <w:jc w:val="both"/>
              <w:rPr>
                <w:sz w:val="24"/>
                <w:szCs w:val="24"/>
              </w:rPr>
            </w:pPr>
            <w:r w:rsidRPr="007475F6">
              <w:rPr>
                <w:sz w:val="24"/>
                <w:szCs w:val="24"/>
              </w:rPr>
              <w:t>діагностувати</w:t>
            </w:r>
            <w:r w:rsidR="005F04AE" w:rsidRPr="00AD6DBB">
              <w:rPr>
                <w:sz w:val="24"/>
                <w:szCs w:val="24"/>
              </w:rPr>
              <w:t xml:space="preserve"> ступінь втоми спортсменів різних вікових категорій; </w:t>
            </w:r>
          </w:p>
          <w:p w:rsidR="005F04AE" w:rsidRPr="00AD6DBB" w:rsidRDefault="005F04AE" w:rsidP="00012A91">
            <w:pPr>
              <w:numPr>
                <w:ilvl w:val="0"/>
                <w:numId w:val="6"/>
              </w:numPr>
              <w:tabs>
                <w:tab w:val="clear" w:pos="1070"/>
              </w:tabs>
              <w:spacing w:line="237" w:lineRule="auto"/>
              <w:ind w:left="67" w:right="220" w:firstLine="283"/>
              <w:jc w:val="both"/>
              <w:rPr>
                <w:sz w:val="24"/>
                <w:szCs w:val="24"/>
              </w:rPr>
            </w:pPr>
            <w:r w:rsidRPr="00AD6DBB">
              <w:rPr>
                <w:sz w:val="24"/>
                <w:szCs w:val="24"/>
              </w:rPr>
              <w:t>пояснювати процеси, що відбуваються в організмі під час виконання фізичних вправ;</w:t>
            </w:r>
          </w:p>
          <w:p w:rsidR="005F04AE" w:rsidRPr="00AD6DBB" w:rsidRDefault="005F04AE" w:rsidP="007475F6">
            <w:pPr>
              <w:numPr>
                <w:ilvl w:val="0"/>
                <w:numId w:val="6"/>
              </w:numPr>
              <w:tabs>
                <w:tab w:val="clear" w:pos="1070"/>
              </w:tabs>
              <w:spacing w:line="237" w:lineRule="auto"/>
              <w:ind w:left="355" w:right="220" w:firstLine="0"/>
              <w:jc w:val="both"/>
              <w:rPr>
                <w:sz w:val="24"/>
                <w:szCs w:val="24"/>
              </w:rPr>
            </w:pPr>
            <w:r w:rsidRPr="00AD6DBB">
              <w:rPr>
                <w:sz w:val="24"/>
                <w:szCs w:val="24"/>
              </w:rPr>
              <w:t>описувати функціональні стани організму при м’язовій роботі;</w:t>
            </w:r>
          </w:p>
          <w:p w:rsidR="005F04AE" w:rsidRDefault="005F04AE" w:rsidP="00012A91">
            <w:pPr>
              <w:numPr>
                <w:ilvl w:val="0"/>
                <w:numId w:val="6"/>
              </w:numPr>
              <w:tabs>
                <w:tab w:val="clear" w:pos="1070"/>
              </w:tabs>
              <w:spacing w:line="237" w:lineRule="auto"/>
              <w:ind w:left="67" w:right="220" w:firstLine="283"/>
              <w:jc w:val="both"/>
              <w:rPr>
                <w:sz w:val="24"/>
                <w:szCs w:val="24"/>
              </w:rPr>
            </w:pPr>
            <w:r w:rsidRPr="00AD6DBB">
              <w:rPr>
                <w:sz w:val="24"/>
                <w:szCs w:val="24"/>
              </w:rPr>
              <w:t>застосовувати знання про</w:t>
            </w:r>
            <w:r w:rsidR="00012A91">
              <w:rPr>
                <w:sz w:val="24"/>
                <w:szCs w:val="24"/>
              </w:rPr>
              <w:t xml:space="preserve"> особливості енергосистем</w:t>
            </w:r>
            <w:r w:rsidRPr="00AD6DBB">
              <w:rPr>
                <w:sz w:val="24"/>
                <w:szCs w:val="24"/>
              </w:rPr>
              <w:t>, які включаються під час виконання фізичного</w:t>
            </w:r>
            <w:r w:rsidR="007475F6">
              <w:rPr>
                <w:sz w:val="24"/>
                <w:szCs w:val="24"/>
              </w:rPr>
              <w:t xml:space="preserve"> навантаження різного характеру;</w:t>
            </w:r>
          </w:p>
          <w:p w:rsidR="007475F6" w:rsidRPr="007475F6" w:rsidRDefault="007475F6" w:rsidP="007475F6">
            <w:pPr>
              <w:numPr>
                <w:ilvl w:val="0"/>
                <w:numId w:val="6"/>
              </w:numPr>
              <w:tabs>
                <w:tab w:val="clear" w:pos="1070"/>
              </w:tabs>
              <w:spacing w:line="237" w:lineRule="auto"/>
              <w:ind w:left="67" w:right="220" w:firstLine="283"/>
              <w:jc w:val="both"/>
              <w:rPr>
                <w:sz w:val="24"/>
                <w:szCs w:val="24"/>
              </w:rPr>
            </w:pPr>
            <w:r w:rsidRPr="007475F6">
              <w:rPr>
                <w:sz w:val="24"/>
                <w:szCs w:val="24"/>
              </w:rPr>
              <w:t>підбирати засоби підвищення працездатності спортсмена, ураховувати його вік, кваліфікацію, спеціалізацію;</w:t>
            </w:r>
          </w:p>
          <w:p w:rsidR="007475F6" w:rsidRPr="00012A91" w:rsidRDefault="007475F6" w:rsidP="00012A91">
            <w:pPr>
              <w:numPr>
                <w:ilvl w:val="0"/>
                <w:numId w:val="6"/>
              </w:numPr>
              <w:tabs>
                <w:tab w:val="clear" w:pos="1070"/>
              </w:tabs>
              <w:spacing w:line="237" w:lineRule="auto"/>
              <w:ind w:left="67" w:right="220" w:firstLine="283"/>
              <w:jc w:val="both"/>
              <w:rPr>
                <w:sz w:val="24"/>
                <w:szCs w:val="24"/>
              </w:rPr>
            </w:pPr>
            <w:r w:rsidRPr="007475F6">
              <w:rPr>
                <w:sz w:val="24"/>
                <w:szCs w:val="24"/>
              </w:rPr>
              <w:t>реалізувати комплексне використання різних з</w:t>
            </w:r>
            <w:r w:rsidR="00012A91">
              <w:rPr>
                <w:sz w:val="24"/>
                <w:szCs w:val="24"/>
              </w:rPr>
              <w:t>асобів відновлення у спортсмена.</w:t>
            </w:r>
          </w:p>
          <w:p w:rsidR="00BF6FCB" w:rsidRDefault="00BF6FCB" w:rsidP="00AD6DBB">
            <w:pPr>
              <w:tabs>
                <w:tab w:val="left" w:pos="776"/>
              </w:tabs>
              <w:spacing w:line="237" w:lineRule="auto"/>
              <w:ind w:left="108" w:right="220"/>
              <w:jc w:val="both"/>
              <w:rPr>
                <w:b/>
                <w:sz w:val="24"/>
              </w:rPr>
            </w:pPr>
          </w:p>
          <w:p w:rsidR="00BF6FCB" w:rsidRDefault="00BF6FCB" w:rsidP="00AD6DBB">
            <w:pPr>
              <w:tabs>
                <w:tab w:val="left" w:pos="776"/>
              </w:tabs>
              <w:spacing w:line="237" w:lineRule="auto"/>
              <w:ind w:left="108" w:right="220"/>
              <w:jc w:val="both"/>
              <w:rPr>
                <w:b/>
                <w:sz w:val="24"/>
              </w:rPr>
            </w:pPr>
          </w:p>
          <w:p w:rsidR="00BF6FCB" w:rsidRDefault="00BF6FCB" w:rsidP="00AD6DBB">
            <w:pPr>
              <w:tabs>
                <w:tab w:val="left" w:pos="776"/>
              </w:tabs>
              <w:spacing w:line="237" w:lineRule="auto"/>
              <w:ind w:left="108" w:right="220"/>
              <w:jc w:val="both"/>
              <w:rPr>
                <w:b/>
                <w:sz w:val="24"/>
              </w:rPr>
            </w:pPr>
          </w:p>
          <w:p w:rsidR="005F04AE" w:rsidRPr="00CB5D08" w:rsidRDefault="005F04AE" w:rsidP="00AD6DBB">
            <w:pPr>
              <w:tabs>
                <w:tab w:val="left" w:pos="776"/>
              </w:tabs>
              <w:spacing w:line="237" w:lineRule="auto"/>
              <w:ind w:left="108" w:right="220"/>
              <w:jc w:val="both"/>
              <w:rPr>
                <w:b/>
                <w:sz w:val="24"/>
              </w:rPr>
            </w:pPr>
            <w:r w:rsidRPr="00CB5D08">
              <w:rPr>
                <w:b/>
                <w:sz w:val="24"/>
              </w:rPr>
              <w:t>Види робіт:</w:t>
            </w:r>
          </w:p>
          <w:p w:rsidR="005F04AE" w:rsidRPr="00CB5D08" w:rsidRDefault="005F04AE" w:rsidP="00AD6DBB">
            <w:pPr>
              <w:tabs>
                <w:tab w:val="left" w:pos="776"/>
              </w:tabs>
              <w:spacing w:line="237" w:lineRule="auto"/>
              <w:ind w:left="108" w:right="220"/>
              <w:jc w:val="both"/>
              <w:rPr>
                <w:sz w:val="24"/>
              </w:rPr>
            </w:pPr>
            <w:r w:rsidRPr="00CB5D08">
              <w:rPr>
                <w:sz w:val="24"/>
              </w:rPr>
              <w:t>Підготовка і</w:t>
            </w:r>
            <w:r w:rsidR="00AD6DBB">
              <w:rPr>
                <w:sz w:val="24"/>
              </w:rPr>
              <w:t xml:space="preserve">ндивідуальної роботи </w:t>
            </w:r>
            <w:r w:rsidRPr="00CB5D08">
              <w:rPr>
                <w:sz w:val="24"/>
              </w:rPr>
              <w:t>– 1</w:t>
            </w:r>
            <w:r w:rsidR="00AD6DBB">
              <w:rPr>
                <w:sz w:val="24"/>
              </w:rPr>
              <w:t>5</w:t>
            </w:r>
            <w:r w:rsidRPr="00CB5D08">
              <w:rPr>
                <w:sz w:val="24"/>
              </w:rPr>
              <w:t xml:space="preserve"> балів. </w:t>
            </w:r>
          </w:p>
          <w:p w:rsidR="005F04AE" w:rsidRPr="00CB5D08" w:rsidRDefault="00AD6DBB" w:rsidP="00AD6DBB">
            <w:pPr>
              <w:tabs>
                <w:tab w:val="left" w:pos="776"/>
              </w:tabs>
              <w:spacing w:line="237" w:lineRule="auto"/>
              <w:ind w:left="108" w:right="220"/>
              <w:jc w:val="both"/>
              <w:rPr>
                <w:sz w:val="24"/>
              </w:rPr>
            </w:pPr>
            <w:r>
              <w:rPr>
                <w:sz w:val="24"/>
              </w:rPr>
              <w:t>Підготовка</w:t>
            </w:r>
            <w:r w:rsidR="005F04AE" w:rsidRPr="00CB5D08">
              <w:rPr>
                <w:sz w:val="24"/>
              </w:rPr>
              <w:t xml:space="preserve"> пр</w:t>
            </w:r>
            <w:r>
              <w:rPr>
                <w:sz w:val="24"/>
              </w:rPr>
              <w:t>актичних занять</w:t>
            </w:r>
            <w:r w:rsidR="005F04AE">
              <w:rPr>
                <w:sz w:val="24"/>
              </w:rPr>
              <w:t xml:space="preserve"> – 45 балів (9</w:t>
            </w:r>
            <w:r w:rsidR="005F04AE" w:rsidRPr="00CB5D08">
              <w:rPr>
                <w:sz w:val="24"/>
              </w:rPr>
              <w:t xml:space="preserve"> занять по 5 балів).</w:t>
            </w:r>
          </w:p>
          <w:p w:rsidR="00BF6FCB" w:rsidRDefault="005F04AE" w:rsidP="00BF6FCB">
            <w:pPr>
              <w:tabs>
                <w:tab w:val="left" w:pos="776"/>
              </w:tabs>
              <w:spacing w:line="237" w:lineRule="auto"/>
              <w:ind w:left="108" w:right="220"/>
              <w:jc w:val="both"/>
              <w:rPr>
                <w:sz w:val="24"/>
              </w:rPr>
            </w:pPr>
            <w:r w:rsidRPr="00CB5D08">
              <w:rPr>
                <w:sz w:val="24"/>
              </w:rPr>
              <w:t>Тестування – 10 балів.</w:t>
            </w:r>
          </w:p>
          <w:p w:rsidR="00BF6FCB" w:rsidRDefault="00BF6FCB" w:rsidP="00BF6FCB">
            <w:pPr>
              <w:tabs>
                <w:tab w:val="left" w:pos="776"/>
              </w:tabs>
              <w:spacing w:line="237" w:lineRule="auto"/>
              <w:ind w:left="108" w:right="220"/>
              <w:jc w:val="both"/>
              <w:rPr>
                <w:sz w:val="24"/>
              </w:rPr>
            </w:pPr>
          </w:p>
          <w:p w:rsidR="00BF6FCB" w:rsidRDefault="005F04AE" w:rsidP="00BF6FCB">
            <w:pPr>
              <w:tabs>
                <w:tab w:val="left" w:pos="776"/>
              </w:tabs>
              <w:spacing w:line="237" w:lineRule="auto"/>
              <w:ind w:left="108" w:right="220"/>
              <w:jc w:val="both"/>
              <w:rPr>
                <w:b/>
                <w:sz w:val="24"/>
              </w:rPr>
            </w:pPr>
            <w:r w:rsidRPr="00CB5D08">
              <w:rPr>
                <w:b/>
                <w:sz w:val="24"/>
              </w:rPr>
              <w:t>Забезпечення</w:t>
            </w:r>
            <w:r w:rsidRPr="00CB5D08">
              <w:rPr>
                <w:b/>
                <w:spacing w:val="-3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освітнього</w:t>
            </w:r>
            <w:r w:rsidRPr="00CB5D08">
              <w:rPr>
                <w:b/>
                <w:spacing w:val="-2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процесу:</w:t>
            </w:r>
          </w:p>
          <w:p w:rsidR="00BF6FCB" w:rsidRDefault="005F04AE" w:rsidP="00BF6FCB">
            <w:pPr>
              <w:tabs>
                <w:tab w:val="left" w:pos="776"/>
              </w:tabs>
              <w:spacing w:line="237" w:lineRule="auto"/>
              <w:ind w:left="108" w:right="220"/>
              <w:jc w:val="both"/>
              <w:rPr>
                <w:sz w:val="24"/>
              </w:rPr>
            </w:pPr>
            <w:r w:rsidRPr="00CB5D08">
              <w:rPr>
                <w:sz w:val="24"/>
              </w:rPr>
              <w:t>Навчально-методичний матеріал: конспекти лекцій та практичних занять.</w:t>
            </w:r>
          </w:p>
          <w:p w:rsidR="005F04AE" w:rsidRPr="00CB5D08" w:rsidRDefault="005F04AE" w:rsidP="00BF6FCB">
            <w:pPr>
              <w:tabs>
                <w:tab w:val="left" w:pos="776"/>
              </w:tabs>
              <w:spacing w:line="237" w:lineRule="auto"/>
              <w:ind w:left="108" w:right="220"/>
              <w:jc w:val="both"/>
              <w:rPr>
                <w:sz w:val="24"/>
              </w:rPr>
            </w:pPr>
            <w:r w:rsidRPr="00CB5D08">
              <w:rPr>
                <w:sz w:val="24"/>
              </w:rPr>
              <w:t>Мережа</w:t>
            </w:r>
            <w:r w:rsidRPr="00CB5D08">
              <w:rPr>
                <w:spacing w:val="54"/>
                <w:sz w:val="24"/>
              </w:rPr>
              <w:t xml:space="preserve"> </w:t>
            </w:r>
            <w:r w:rsidRPr="00CB5D08">
              <w:rPr>
                <w:sz w:val="24"/>
              </w:rPr>
              <w:t>Інтернет:</w:t>
            </w:r>
            <w:r w:rsidRPr="00CB5D08">
              <w:rPr>
                <w:spacing w:val="51"/>
                <w:sz w:val="24"/>
              </w:rPr>
              <w:t xml:space="preserve"> </w:t>
            </w:r>
            <w:r w:rsidRPr="00CB5D08">
              <w:rPr>
                <w:sz w:val="24"/>
              </w:rPr>
              <w:t>доступ</w:t>
            </w:r>
            <w:r w:rsidRPr="00CB5D08">
              <w:rPr>
                <w:spacing w:val="51"/>
                <w:sz w:val="24"/>
              </w:rPr>
              <w:t xml:space="preserve"> </w:t>
            </w:r>
            <w:r w:rsidRPr="00CB5D08">
              <w:rPr>
                <w:sz w:val="24"/>
              </w:rPr>
              <w:t>до</w:t>
            </w:r>
            <w:r w:rsidRPr="00CB5D08">
              <w:rPr>
                <w:spacing w:val="50"/>
                <w:sz w:val="24"/>
              </w:rPr>
              <w:t xml:space="preserve"> </w:t>
            </w:r>
            <w:r w:rsidRPr="00CB5D08">
              <w:rPr>
                <w:sz w:val="24"/>
              </w:rPr>
              <w:t>сайтів</w:t>
            </w:r>
            <w:r w:rsidRPr="00CB5D08">
              <w:rPr>
                <w:spacing w:val="53"/>
                <w:sz w:val="24"/>
              </w:rPr>
              <w:t xml:space="preserve"> </w:t>
            </w:r>
            <w:r w:rsidRPr="00CB5D08">
              <w:rPr>
                <w:sz w:val="24"/>
              </w:rPr>
              <w:t>університетів</w:t>
            </w:r>
            <w:r w:rsidRPr="00CB5D08">
              <w:rPr>
                <w:spacing w:val="50"/>
                <w:sz w:val="24"/>
              </w:rPr>
              <w:t xml:space="preserve"> </w:t>
            </w:r>
            <w:r w:rsidRPr="00CB5D08">
              <w:rPr>
                <w:sz w:val="24"/>
              </w:rPr>
              <w:t>та</w:t>
            </w:r>
            <w:r w:rsidRPr="00CB5D08">
              <w:rPr>
                <w:spacing w:val="49"/>
                <w:sz w:val="24"/>
              </w:rPr>
              <w:t xml:space="preserve"> </w:t>
            </w:r>
            <w:r w:rsidRPr="00CB5D08">
              <w:rPr>
                <w:sz w:val="24"/>
              </w:rPr>
              <w:t>інших</w:t>
            </w:r>
            <w:r w:rsidRPr="00CB5D08">
              <w:rPr>
                <w:spacing w:val="52"/>
                <w:sz w:val="24"/>
              </w:rPr>
              <w:t xml:space="preserve"> </w:t>
            </w:r>
            <w:r w:rsidRPr="00CB5D08">
              <w:rPr>
                <w:sz w:val="24"/>
              </w:rPr>
              <w:t>сайтів,</w:t>
            </w:r>
            <w:r w:rsidRPr="00CB5D08">
              <w:rPr>
                <w:spacing w:val="50"/>
                <w:sz w:val="24"/>
              </w:rPr>
              <w:t xml:space="preserve"> </w:t>
            </w:r>
            <w:r w:rsidRPr="00CB5D08">
              <w:rPr>
                <w:sz w:val="24"/>
              </w:rPr>
              <w:t>що</w:t>
            </w:r>
            <w:r w:rsidRPr="00CB5D08">
              <w:rPr>
                <w:spacing w:val="-57"/>
                <w:sz w:val="24"/>
              </w:rPr>
              <w:t xml:space="preserve"> </w:t>
            </w:r>
            <w:r w:rsidRPr="00CB5D08">
              <w:rPr>
                <w:sz w:val="24"/>
              </w:rPr>
              <w:t>необхідні</w:t>
            </w:r>
            <w:r w:rsidRPr="00CB5D08">
              <w:rPr>
                <w:spacing w:val="-3"/>
                <w:sz w:val="24"/>
              </w:rPr>
              <w:t xml:space="preserve"> </w:t>
            </w:r>
            <w:r w:rsidRPr="00CB5D08">
              <w:rPr>
                <w:sz w:val="24"/>
              </w:rPr>
              <w:t>для</w:t>
            </w:r>
            <w:r w:rsidRPr="00CB5D08">
              <w:rPr>
                <w:spacing w:val="-5"/>
                <w:sz w:val="24"/>
              </w:rPr>
              <w:t xml:space="preserve"> </w:t>
            </w:r>
            <w:r w:rsidRPr="00CB5D08">
              <w:rPr>
                <w:sz w:val="24"/>
              </w:rPr>
              <w:t>навчального</w:t>
            </w:r>
            <w:r w:rsidRPr="00CB5D08">
              <w:rPr>
                <w:spacing w:val="-2"/>
                <w:sz w:val="24"/>
              </w:rPr>
              <w:t xml:space="preserve"> </w:t>
            </w:r>
            <w:r w:rsidRPr="00CB5D08">
              <w:rPr>
                <w:sz w:val="24"/>
              </w:rPr>
              <w:t>процесу,</w:t>
            </w:r>
            <w:r w:rsidRPr="00CB5D08">
              <w:rPr>
                <w:spacing w:val="-2"/>
                <w:sz w:val="24"/>
              </w:rPr>
              <w:t xml:space="preserve"> </w:t>
            </w:r>
            <w:r w:rsidRPr="00CB5D08">
              <w:rPr>
                <w:sz w:val="24"/>
              </w:rPr>
              <w:t>система</w:t>
            </w:r>
            <w:r w:rsidRPr="00CB5D08">
              <w:rPr>
                <w:spacing w:val="-3"/>
                <w:sz w:val="24"/>
              </w:rPr>
              <w:t xml:space="preserve"> </w:t>
            </w:r>
            <w:r w:rsidRPr="00CB5D08">
              <w:rPr>
                <w:sz w:val="24"/>
              </w:rPr>
              <w:t>електронного</w:t>
            </w:r>
            <w:r w:rsidRPr="00CB5D08">
              <w:rPr>
                <w:spacing w:val="-5"/>
                <w:sz w:val="24"/>
              </w:rPr>
              <w:t xml:space="preserve"> </w:t>
            </w:r>
            <w:r w:rsidRPr="00CB5D08">
              <w:rPr>
                <w:sz w:val="24"/>
              </w:rPr>
              <w:t>навчання</w:t>
            </w:r>
            <w:r w:rsidRPr="00CB5D08">
              <w:rPr>
                <w:spacing w:val="-2"/>
                <w:sz w:val="24"/>
              </w:rPr>
              <w:t xml:space="preserve"> </w:t>
            </w:r>
            <w:proofErr w:type="spellStart"/>
            <w:r w:rsidRPr="00CB5D08">
              <w:rPr>
                <w:sz w:val="24"/>
              </w:rPr>
              <w:t>Moodle</w:t>
            </w:r>
            <w:proofErr w:type="spellEnd"/>
            <w:r w:rsidRPr="00CB5D08">
              <w:rPr>
                <w:sz w:val="24"/>
              </w:rPr>
              <w:t>.</w:t>
            </w:r>
          </w:p>
          <w:p w:rsidR="00BF6FCB" w:rsidRDefault="00BF6FCB" w:rsidP="00AD6DBB">
            <w:pPr>
              <w:pStyle w:val="TableParagraph"/>
              <w:ind w:left="108" w:right="220"/>
              <w:rPr>
                <w:b/>
                <w:sz w:val="24"/>
              </w:rPr>
            </w:pPr>
          </w:p>
          <w:p w:rsidR="005F04AE" w:rsidRPr="00CB5D08" w:rsidRDefault="005F04AE" w:rsidP="00AD6DBB">
            <w:pPr>
              <w:pStyle w:val="TableParagraph"/>
              <w:ind w:left="108" w:right="220"/>
              <w:rPr>
                <w:spacing w:val="-58"/>
                <w:sz w:val="24"/>
              </w:rPr>
            </w:pPr>
            <w:r w:rsidRPr="00CB5D08">
              <w:rPr>
                <w:b/>
                <w:sz w:val="24"/>
              </w:rPr>
              <w:t xml:space="preserve">Семестровий контроль: </w:t>
            </w:r>
            <w:r w:rsidRPr="00CB5D08">
              <w:rPr>
                <w:sz w:val="24"/>
              </w:rPr>
              <w:t>залік</w:t>
            </w:r>
          </w:p>
          <w:p w:rsidR="00BF6FCB" w:rsidRDefault="00BF6FCB" w:rsidP="00AD6DBB">
            <w:pPr>
              <w:pStyle w:val="TableParagraph"/>
              <w:ind w:left="108" w:right="220"/>
              <w:rPr>
                <w:b/>
                <w:sz w:val="24"/>
              </w:rPr>
            </w:pPr>
          </w:p>
          <w:p w:rsidR="005F04AE" w:rsidRPr="00CB5D08" w:rsidRDefault="005F04AE" w:rsidP="00AD6DBB">
            <w:pPr>
              <w:pStyle w:val="TableParagraph"/>
              <w:ind w:left="108" w:right="220"/>
              <w:rPr>
                <w:sz w:val="24"/>
              </w:rPr>
            </w:pPr>
            <w:r w:rsidRPr="00CB5D08">
              <w:rPr>
                <w:b/>
                <w:sz w:val="24"/>
              </w:rPr>
              <w:t>Оцінювання:</w:t>
            </w:r>
          </w:p>
          <w:p w:rsidR="005F04AE" w:rsidRPr="00CB5D08" w:rsidRDefault="005F04AE" w:rsidP="00AD6DBB">
            <w:pPr>
              <w:pStyle w:val="TableParagraph"/>
              <w:ind w:left="108" w:right="220"/>
              <w:rPr>
                <w:spacing w:val="-57"/>
                <w:sz w:val="24"/>
              </w:rPr>
            </w:pPr>
            <w:r w:rsidRPr="00CB5D08">
              <w:rPr>
                <w:sz w:val="24"/>
              </w:rPr>
              <w:t>За семестр: 70 балів</w:t>
            </w:r>
            <w:r w:rsidRPr="00CB5D08">
              <w:rPr>
                <w:spacing w:val="-57"/>
                <w:sz w:val="24"/>
              </w:rPr>
              <w:t xml:space="preserve"> </w:t>
            </w:r>
          </w:p>
          <w:p w:rsidR="005F04AE" w:rsidRPr="00CB5D08" w:rsidRDefault="005F04AE" w:rsidP="00AD6DBB">
            <w:pPr>
              <w:pStyle w:val="TableParagraph"/>
              <w:ind w:left="108" w:right="220"/>
              <w:rPr>
                <w:sz w:val="24"/>
              </w:rPr>
            </w:pPr>
            <w:r w:rsidRPr="00CB5D08">
              <w:rPr>
                <w:sz w:val="24"/>
              </w:rPr>
              <w:t>За</w:t>
            </w:r>
            <w:r w:rsidRPr="00CB5D08">
              <w:rPr>
                <w:spacing w:val="-7"/>
                <w:sz w:val="24"/>
              </w:rPr>
              <w:t xml:space="preserve"> </w:t>
            </w:r>
            <w:r w:rsidRPr="00CB5D08">
              <w:rPr>
                <w:sz w:val="24"/>
              </w:rPr>
              <w:t>екзамен:</w:t>
            </w:r>
            <w:r w:rsidRPr="00CB5D08">
              <w:rPr>
                <w:spacing w:val="-5"/>
                <w:sz w:val="24"/>
              </w:rPr>
              <w:t xml:space="preserve"> </w:t>
            </w:r>
            <w:r w:rsidRPr="00CB5D08">
              <w:rPr>
                <w:sz w:val="24"/>
              </w:rPr>
              <w:t>30</w:t>
            </w:r>
            <w:r w:rsidRPr="00CB5D08">
              <w:rPr>
                <w:spacing w:val="-5"/>
                <w:sz w:val="24"/>
              </w:rPr>
              <w:t xml:space="preserve"> </w:t>
            </w:r>
            <w:r w:rsidRPr="00CB5D08">
              <w:rPr>
                <w:sz w:val="24"/>
              </w:rPr>
              <w:t>балів</w:t>
            </w:r>
          </w:p>
          <w:p w:rsidR="005F04AE" w:rsidRPr="00CB5D08" w:rsidRDefault="005F04AE" w:rsidP="00AD6DBB">
            <w:pPr>
              <w:pStyle w:val="TableParagraph"/>
              <w:ind w:left="108" w:right="220"/>
              <w:rPr>
                <w:sz w:val="24"/>
              </w:rPr>
            </w:pPr>
          </w:p>
          <w:p w:rsidR="005F04AE" w:rsidRPr="00CB5D08" w:rsidRDefault="005F04AE" w:rsidP="00AD6DBB">
            <w:pPr>
              <w:pStyle w:val="TableParagraph"/>
              <w:spacing w:line="274" w:lineRule="exact"/>
              <w:ind w:left="108" w:right="220"/>
              <w:jc w:val="both"/>
              <w:rPr>
                <w:b/>
                <w:sz w:val="24"/>
              </w:rPr>
            </w:pPr>
            <w:r w:rsidRPr="00CB5D08">
              <w:rPr>
                <w:b/>
                <w:sz w:val="24"/>
              </w:rPr>
              <w:t>Критерії</w:t>
            </w:r>
            <w:r w:rsidRPr="00CB5D08">
              <w:rPr>
                <w:b/>
                <w:spacing w:val="-3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оцінювання</w:t>
            </w:r>
            <w:r w:rsidRPr="00CB5D08">
              <w:rPr>
                <w:b/>
                <w:spacing w:val="-6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семінарських</w:t>
            </w:r>
            <w:r w:rsidRPr="00CB5D08">
              <w:rPr>
                <w:b/>
                <w:spacing w:val="-2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(практичних)</w:t>
            </w:r>
            <w:r w:rsidRPr="00CB5D08">
              <w:rPr>
                <w:b/>
                <w:spacing w:val="-4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занять</w:t>
            </w:r>
          </w:p>
          <w:p w:rsidR="005F04AE" w:rsidRPr="00CB5D08" w:rsidRDefault="005F04AE" w:rsidP="00AD6DBB">
            <w:pPr>
              <w:pStyle w:val="TableParagraph"/>
              <w:ind w:left="108" w:right="220"/>
              <w:jc w:val="both"/>
              <w:rPr>
                <w:sz w:val="24"/>
              </w:rPr>
            </w:pPr>
            <w:r w:rsidRPr="00CB5D08">
              <w:rPr>
                <w:sz w:val="24"/>
              </w:rPr>
              <w:t>Ступінь глибини знань з теми заняття, використання наукової термінології,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володіння понятійним апаратом. Вміння працювати з навчальним матеріалом,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правильність планування своєї самостійної роботи. Вміння будувати відповідь</w:t>
            </w:r>
            <w:r w:rsidRPr="00CB5D08">
              <w:rPr>
                <w:spacing w:val="-57"/>
                <w:sz w:val="24"/>
              </w:rPr>
              <w:t xml:space="preserve"> </w:t>
            </w:r>
            <w:proofErr w:type="spellStart"/>
            <w:r w:rsidRPr="00CB5D08">
              <w:rPr>
                <w:sz w:val="24"/>
              </w:rPr>
              <w:t>логічно</w:t>
            </w:r>
            <w:proofErr w:type="spellEnd"/>
            <w:r w:rsidRPr="00CB5D08">
              <w:rPr>
                <w:sz w:val="24"/>
              </w:rPr>
              <w:t>,</w:t>
            </w:r>
            <w:r w:rsidRPr="00CB5D08">
              <w:rPr>
                <w:spacing w:val="-2"/>
                <w:sz w:val="24"/>
              </w:rPr>
              <w:t xml:space="preserve"> </w:t>
            </w:r>
            <w:r w:rsidRPr="00CB5D08">
              <w:rPr>
                <w:sz w:val="24"/>
              </w:rPr>
              <w:t>послідовно,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розгорнуто,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використовуючи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наукову</w:t>
            </w:r>
            <w:r w:rsidRPr="00CB5D08">
              <w:rPr>
                <w:spacing w:val="-7"/>
                <w:sz w:val="24"/>
              </w:rPr>
              <w:t xml:space="preserve"> </w:t>
            </w:r>
            <w:r w:rsidRPr="00CB5D08">
              <w:rPr>
                <w:sz w:val="24"/>
              </w:rPr>
              <w:t>термінологію.</w:t>
            </w:r>
          </w:p>
          <w:p w:rsidR="005F04AE" w:rsidRPr="00CB5D08" w:rsidRDefault="005F04AE" w:rsidP="00AD6DBB">
            <w:pPr>
              <w:pStyle w:val="TableParagraph"/>
              <w:ind w:left="108" w:right="220"/>
              <w:jc w:val="both"/>
              <w:rPr>
                <w:sz w:val="24"/>
              </w:rPr>
            </w:pPr>
          </w:p>
          <w:p w:rsidR="005F04AE" w:rsidRPr="00CB5D08" w:rsidRDefault="005F04AE" w:rsidP="00AD6DBB">
            <w:pPr>
              <w:pStyle w:val="TableParagraph"/>
              <w:spacing w:line="274" w:lineRule="exact"/>
              <w:ind w:left="108" w:right="220"/>
              <w:jc w:val="both"/>
              <w:rPr>
                <w:b/>
                <w:sz w:val="24"/>
              </w:rPr>
            </w:pPr>
            <w:r w:rsidRPr="00CB5D08">
              <w:rPr>
                <w:b/>
                <w:sz w:val="24"/>
              </w:rPr>
              <w:t>Критерії</w:t>
            </w:r>
            <w:r w:rsidRPr="00CB5D08">
              <w:rPr>
                <w:b/>
                <w:spacing w:val="-4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оцінювання</w:t>
            </w:r>
            <w:r w:rsidRPr="00CB5D08">
              <w:rPr>
                <w:b/>
                <w:spacing w:val="-3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індивідуальної</w:t>
            </w:r>
            <w:r w:rsidRPr="00CB5D08">
              <w:rPr>
                <w:b/>
                <w:spacing w:val="-4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роботи</w:t>
            </w:r>
          </w:p>
          <w:p w:rsidR="005F04AE" w:rsidRPr="00CB5D08" w:rsidRDefault="005F04AE" w:rsidP="00AD6DBB">
            <w:pPr>
              <w:pStyle w:val="TableParagraph"/>
              <w:ind w:left="108" w:right="220"/>
              <w:jc w:val="both"/>
              <w:rPr>
                <w:sz w:val="24"/>
              </w:rPr>
            </w:pPr>
            <w:r w:rsidRPr="00CB5D08">
              <w:rPr>
                <w:sz w:val="24"/>
              </w:rPr>
              <w:t>Оформлення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відповідно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до</w:t>
            </w:r>
            <w:r w:rsidRPr="00CB5D08">
              <w:rPr>
                <w:spacing w:val="1"/>
                <w:sz w:val="24"/>
              </w:rPr>
              <w:t xml:space="preserve"> </w:t>
            </w:r>
            <w:r w:rsidR="00BF6FCB">
              <w:rPr>
                <w:sz w:val="24"/>
              </w:rPr>
              <w:t>вимог</w:t>
            </w:r>
            <w:r w:rsidRPr="00CB5D08">
              <w:rPr>
                <w:sz w:val="24"/>
              </w:rPr>
              <w:t>.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Відповідність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базовому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теоретичному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і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практичному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матеріалу,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наявність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нової,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нетрадиційної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інформації</w:t>
            </w:r>
            <w:r w:rsidRPr="00CB5D08">
              <w:rPr>
                <w:spacing w:val="-4"/>
                <w:sz w:val="24"/>
              </w:rPr>
              <w:t xml:space="preserve"> </w:t>
            </w:r>
            <w:r w:rsidRPr="00CB5D08">
              <w:rPr>
                <w:sz w:val="24"/>
              </w:rPr>
              <w:t>з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даного</w:t>
            </w:r>
            <w:r w:rsidRPr="00CB5D08">
              <w:rPr>
                <w:spacing w:val="-2"/>
                <w:sz w:val="24"/>
              </w:rPr>
              <w:t xml:space="preserve"> </w:t>
            </w:r>
            <w:r w:rsidRPr="00CB5D08">
              <w:rPr>
                <w:sz w:val="24"/>
              </w:rPr>
              <w:t>питання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і</w:t>
            </w:r>
            <w:r w:rsidRPr="00CB5D08">
              <w:rPr>
                <w:spacing w:val="-2"/>
                <w:sz w:val="24"/>
              </w:rPr>
              <w:t xml:space="preserve"> </w:t>
            </w:r>
            <w:r w:rsidRPr="00CB5D08">
              <w:rPr>
                <w:sz w:val="24"/>
              </w:rPr>
              <w:t>пропозиції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щодо</w:t>
            </w:r>
            <w:r w:rsidRPr="00CB5D08">
              <w:rPr>
                <w:spacing w:val="-5"/>
                <w:sz w:val="24"/>
              </w:rPr>
              <w:t xml:space="preserve"> </w:t>
            </w:r>
            <w:r w:rsidRPr="00CB5D08">
              <w:rPr>
                <w:sz w:val="24"/>
              </w:rPr>
              <w:t>її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практичного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застосування</w:t>
            </w:r>
          </w:p>
          <w:p w:rsidR="005F04AE" w:rsidRPr="00CB5D08" w:rsidRDefault="005F04AE" w:rsidP="00AD6DBB">
            <w:pPr>
              <w:tabs>
                <w:tab w:val="left" w:pos="776"/>
              </w:tabs>
              <w:spacing w:line="237" w:lineRule="auto"/>
              <w:ind w:left="108" w:right="220"/>
              <w:jc w:val="both"/>
              <w:rPr>
                <w:sz w:val="24"/>
              </w:rPr>
            </w:pPr>
          </w:p>
        </w:tc>
        <w:tc>
          <w:tcPr>
            <w:tcW w:w="9213" w:type="dxa"/>
            <w:vMerge/>
          </w:tcPr>
          <w:p w:rsidR="005F04AE" w:rsidRPr="00CB5D08" w:rsidRDefault="005F04AE" w:rsidP="00AD6DBB">
            <w:pPr>
              <w:rPr>
                <w:sz w:val="2"/>
                <w:szCs w:val="2"/>
              </w:rPr>
            </w:pPr>
          </w:p>
        </w:tc>
      </w:tr>
      <w:tr w:rsidR="005F04AE" w:rsidTr="00BF6FCB">
        <w:trPr>
          <w:trHeight w:val="1104"/>
        </w:trPr>
        <w:tc>
          <w:tcPr>
            <w:tcW w:w="8650" w:type="dxa"/>
            <w:gridSpan w:val="2"/>
          </w:tcPr>
          <w:p w:rsidR="005F04AE" w:rsidRPr="00CB5D08" w:rsidRDefault="005F04AE" w:rsidP="00AD6DBB">
            <w:pPr>
              <w:pStyle w:val="TableParagraph"/>
              <w:ind w:left="141" w:right="301"/>
              <w:rPr>
                <w:sz w:val="24"/>
              </w:rPr>
            </w:pPr>
            <w:bookmarkStart w:id="0" w:name="_GoBack"/>
            <w:bookmarkEnd w:id="0"/>
          </w:p>
        </w:tc>
        <w:tc>
          <w:tcPr>
            <w:tcW w:w="9213" w:type="dxa"/>
            <w:vMerge/>
          </w:tcPr>
          <w:p w:rsidR="005F04AE" w:rsidRPr="00CB5D08" w:rsidRDefault="005F04AE" w:rsidP="00AD6DBB">
            <w:pPr>
              <w:rPr>
                <w:sz w:val="2"/>
                <w:szCs w:val="2"/>
              </w:rPr>
            </w:pPr>
          </w:p>
        </w:tc>
      </w:tr>
    </w:tbl>
    <w:p w:rsidR="005F04AE" w:rsidRDefault="005F04AE" w:rsidP="00AD6DBB"/>
    <w:sectPr w:rsidR="005F04AE" w:rsidSect="00012A91">
      <w:pgSz w:w="19200" w:h="10800" w:orient="landscape"/>
      <w:pgMar w:top="426" w:right="52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04FE3"/>
    <w:multiLevelType w:val="hybridMultilevel"/>
    <w:tmpl w:val="D5E65384"/>
    <w:lvl w:ilvl="0" w:tplc="567A2258">
      <w:numFmt w:val="bullet"/>
      <w:lvlText w:val="•"/>
      <w:lvlJc w:val="left"/>
      <w:pPr>
        <w:ind w:left="108" w:hanging="284"/>
      </w:pPr>
      <w:rPr>
        <w:rFonts w:ascii="Times New Roman" w:eastAsia="Times New Roman" w:hAnsi="Times New Roman" w:hint="default"/>
        <w:w w:val="100"/>
        <w:sz w:val="24"/>
      </w:rPr>
    </w:lvl>
    <w:lvl w:ilvl="1" w:tplc="06EE3970">
      <w:numFmt w:val="bullet"/>
      <w:lvlText w:val="•"/>
      <w:lvlJc w:val="left"/>
      <w:pPr>
        <w:ind w:left="1040" w:hanging="284"/>
      </w:pPr>
      <w:rPr>
        <w:rFonts w:hint="default"/>
      </w:rPr>
    </w:lvl>
    <w:lvl w:ilvl="2" w:tplc="F6967F96">
      <w:numFmt w:val="bullet"/>
      <w:lvlText w:val="•"/>
      <w:lvlJc w:val="left"/>
      <w:pPr>
        <w:ind w:left="1885" w:hanging="284"/>
      </w:pPr>
      <w:rPr>
        <w:rFonts w:hint="default"/>
      </w:rPr>
    </w:lvl>
    <w:lvl w:ilvl="3" w:tplc="FEA00BC8">
      <w:numFmt w:val="bullet"/>
      <w:lvlText w:val="•"/>
      <w:lvlJc w:val="left"/>
      <w:pPr>
        <w:ind w:left="2731" w:hanging="284"/>
      </w:pPr>
      <w:rPr>
        <w:rFonts w:hint="default"/>
      </w:rPr>
    </w:lvl>
    <w:lvl w:ilvl="4" w:tplc="77E2B632">
      <w:numFmt w:val="bullet"/>
      <w:lvlText w:val="•"/>
      <w:lvlJc w:val="left"/>
      <w:pPr>
        <w:ind w:left="3576" w:hanging="284"/>
      </w:pPr>
      <w:rPr>
        <w:rFonts w:hint="default"/>
      </w:rPr>
    </w:lvl>
    <w:lvl w:ilvl="5" w:tplc="23001D14">
      <w:numFmt w:val="bullet"/>
      <w:lvlText w:val="•"/>
      <w:lvlJc w:val="left"/>
      <w:pPr>
        <w:ind w:left="4422" w:hanging="284"/>
      </w:pPr>
      <w:rPr>
        <w:rFonts w:hint="default"/>
      </w:rPr>
    </w:lvl>
    <w:lvl w:ilvl="6" w:tplc="FF6A16B2">
      <w:numFmt w:val="bullet"/>
      <w:lvlText w:val="•"/>
      <w:lvlJc w:val="left"/>
      <w:pPr>
        <w:ind w:left="5267" w:hanging="284"/>
      </w:pPr>
      <w:rPr>
        <w:rFonts w:hint="default"/>
      </w:rPr>
    </w:lvl>
    <w:lvl w:ilvl="7" w:tplc="01823E14">
      <w:numFmt w:val="bullet"/>
      <w:lvlText w:val="•"/>
      <w:lvlJc w:val="left"/>
      <w:pPr>
        <w:ind w:left="6113" w:hanging="284"/>
      </w:pPr>
      <w:rPr>
        <w:rFonts w:hint="default"/>
      </w:rPr>
    </w:lvl>
    <w:lvl w:ilvl="8" w:tplc="FFD07132">
      <w:numFmt w:val="bullet"/>
      <w:lvlText w:val="•"/>
      <w:lvlJc w:val="left"/>
      <w:pPr>
        <w:ind w:left="6958" w:hanging="284"/>
      </w:pPr>
      <w:rPr>
        <w:rFonts w:hint="default"/>
      </w:rPr>
    </w:lvl>
  </w:abstractNum>
  <w:abstractNum w:abstractNumId="1">
    <w:nsid w:val="1AD22934"/>
    <w:multiLevelType w:val="hybridMultilevel"/>
    <w:tmpl w:val="2AA46494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2">
    <w:nsid w:val="1F315D60"/>
    <w:multiLevelType w:val="hybridMultilevel"/>
    <w:tmpl w:val="C7129014"/>
    <w:lvl w:ilvl="0" w:tplc="04190001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3">
    <w:nsid w:val="288E1739"/>
    <w:multiLevelType w:val="hybridMultilevel"/>
    <w:tmpl w:val="174E4A0A"/>
    <w:lvl w:ilvl="0" w:tplc="D0C2392E">
      <w:numFmt w:val="bullet"/>
      <w:lvlText w:val=""/>
      <w:lvlJc w:val="left"/>
      <w:pPr>
        <w:ind w:left="424" w:hanging="360"/>
      </w:pPr>
      <w:rPr>
        <w:rFonts w:ascii="Symbol" w:eastAsia="Times New Roman" w:hAnsi="Symbol" w:hint="default"/>
        <w:w w:val="100"/>
        <w:sz w:val="24"/>
      </w:rPr>
    </w:lvl>
    <w:lvl w:ilvl="1" w:tplc="E4E6DE32">
      <w:numFmt w:val="bullet"/>
      <w:lvlText w:val="•"/>
      <w:lvlJc w:val="left"/>
      <w:pPr>
        <w:ind w:left="1243" w:hanging="360"/>
      </w:pPr>
      <w:rPr>
        <w:rFonts w:hint="default"/>
      </w:rPr>
    </w:lvl>
    <w:lvl w:ilvl="2" w:tplc="DC46EE14">
      <w:numFmt w:val="bullet"/>
      <w:lvlText w:val="•"/>
      <w:lvlJc w:val="left"/>
      <w:pPr>
        <w:ind w:left="2066" w:hanging="360"/>
      </w:pPr>
      <w:rPr>
        <w:rFonts w:hint="default"/>
      </w:rPr>
    </w:lvl>
    <w:lvl w:ilvl="3" w:tplc="3612D9F2">
      <w:numFmt w:val="bullet"/>
      <w:lvlText w:val="•"/>
      <w:lvlJc w:val="left"/>
      <w:pPr>
        <w:ind w:left="2889" w:hanging="360"/>
      </w:pPr>
      <w:rPr>
        <w:rFonts w:hint="default"/>
      </w:rPr>
    </w:lvl>
    <w:lvl w:ilvl="4" w:tplc="CEFE781C">
      <w:numFmt w:val="bullet"/>
      <w:lvlText w:val="•"/>
      <w:lvlJc w:val="left"/>
      <w:pPr>
        <w:ind w:left="3712" w:hanging="360"/>
      </w:pPr>
      <w:rPr>
        <w:rFonts w:hint="default"/>
      </w:rPr>
    </w:lvl>
    <w:lvl w:ilvl="5" w:tplc="6B48313C">
      <w:numFmt w:val="bullet"/>
      <w:lvlText w:val="•"/>
      <w:lvlJc w:val="left"/>
      <w:pPr>
        <w:ind w:left="4535" w:hanging="360"/>
      </w:pPr>
      <w:rPr>
        <w:rFonts w:hint="default"/>
      </w:rPr>
    </w:lvl>
    <w:lvl w:ilvl="6" w:tplc="48B227D4">
      <w:numFmt w:val="bullet"/>
      <w:lvlText w:val="•"/>
      <w:lvlJc w:val="left"/>
      <w:pPr>
        <w:ind w:left="5358" w:hanging="360"/>
      </w:pPr>
      <w:rPr>
        <w:rFonts w:hint="default"/>
      </w:rPr>
    </w:lvl>
    <w:lvl w:ilvl="7" w:tplc="6E008F4E">
      <w:numFmt w:val="bullet"/>
      <w:lvlText w:val="•"/>
      <w:lvlJc w:val="left"/>
      <w:pPr>
        <w:ind w:left="6181" w:hanging="360"/>
      </w:pPr>
      <w:rPr>
        <w:rFonts w:hint="default"/>
      </w:rPr>
    </w:lvl>
    <w:lvl w:ilvl="8" w:tplc="2F9CE238">
      <w:numFmt w:val="bullet"/>
      <w:lvlText w:val="•"/>
      <w:lvlJc w:val="left"/>
      <w:pPr>
        <w:ind w:left="7004" w:hanging="360"/>
      </w:pPr>
      <w:rPr>
        <w:rFonts w:hint="default"/>
      </w:rPr>
    </w:lvl>
  </w:abstractNum>
  <w:abstractNum w:abstractNumId="4">
    <w:nsid w:val="4626510E"/>
    <w:multiLevelType w:val="multilevel"/>
    <w:tmpl w:val="9C620AC8"/>
    <w:lvl w:ilvl="0">
      <w:start w:val="1"/>
      <w:numFmt w:val="decimal"/>
      <w:lvlText w:val="%1"/>
      <w:lvlJc w:val="left"/>
      <w:pPr>
        <w:ind w:left="1040" w:hanging="389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40" w:hanging="389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>
      <w:numFmt w:val="bullet"/>
      <w:lvlText w:val=""/>
      <w:lvlJc w:val="left"/>
      <w:pPr>
        <w:ind w:left="1549" w:hanging="720"/>
      </w:pPr>
      <w:rPr>
        <w:rFonts w:ascii="Symbol" w:eastAsia="Times New Roman" w:hAnsi="Symbol" w:hint="default"/>
        <w:w w:val="100"/>
        <w:sz w:val="22"/>
      </w:rPr>
    </w:lvl>
    <w:lvl w:ilvl="3">
      <w:numFmt w:val="bullet"/>
      <w:lvlText w:val="•"/>
      <w:lvlJc w:val="left"/>
      <w:pPr>
        <w:ind w:left="3580" w:hanging="720"/>
      </w:pPr>
      <w:rPr>
        <w:rFonts w:hint="default"/>
      </w:rPr>
    </w:lvl>
    <w:lvl w:ilvl="4">
      <w:numFmt w:val="bullet"/>
      <w:lvlText w:val="•"/>
      <w:lvlJc w:val="left"/>
      <w:pPr>
        <w:ind w:left="4600" w:hanging="720"/>
      </w:pPr>
      <w:rPr>
        <w:rFonts w:hint="default"/>
      </w:rPr>
    </w:lvl>
    <w:lvl w:ilvl="5">
      <w:numFmt w:val="bullet"/>
      <w:lvlText w:val="•"/>
      <w:lvlJc w:val="left"/>
      <w:pPr>
        <w:ind w:left="5620" w:hanging="720"/>
      </w:pPr>
      <w:rPr>
        <w:rFonts w:hint="default"/>
      </w:rPr>
    </w:lvl>
    <w:lvl w:ilvl="6">
      <w:numFmt w:val="bullet"/>
      <w:lvlText w:val="•"/>
      <w:lvlJc w:val="left"/>
      <w:pPr>
        <w:ind w:left="6640" w:hanging="720"/>
      </w:pPr>
      <w:rPr>
        <w:rFonts w:hint="default"/>
      </w:rPr>
    </w:lvl>
    <w:lvl w:ilvl="7">
      <w:numFmt w:val="bullet"/>
      <w:lvlText w:val="•"/>
      <w:lvlJc w:val="left"/>
      <w:pPr>
        <w:ind w:left="7660" w:hanging="720"/>
      </w:pPr>
      <w:rPr>
        <w:rFonts w:hint="default"/>
      </w:rPr>
    </w:lvl>
    <w:lvl w:ilvl="8">
      <w:numFmt w:val="bullet"/>
      <w:lvlText w:val="•"/>
      <w:lvlJc w:val="left"/>
      <w:pPr>
        <w:ind w:left="8680" w:hanging="720"/>
      </w:pPr>
      <w:rPr>
        <w:rFonts w:hint="default"/>
      </w:rPr>
    </w:lvl>
  </w:abstractNum>
  <w:abstractNum w:abstractNumId="5">
    <w:nsid w:val="472F1E69"/>
    <w:multiLevelType w:val="hybridMultilevel"/>
    <w:tmpl w:val="ADFC281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5B047899"/>
    <w:multiLevelType w:val="hybridMultilevel"/>
    <w:tmpl w:val="BEB6F1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79367187"/>
    <w:multiLevelType w:val="hybridMultilevel"/>
    <w:tmpl w:val="41A840B0"/>
    <w:lvl w:ilvl="0" w:tplc="041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6"/>
  </w:num>
  <w:num w:numId="5">
    <w:abstractNumId w:val="4"/>
  </w:num>
  <w:num w:numId="6">
    <w:abstractNumId w:val="1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20"/>
  <w:drawingGridHorizontalSpacing w:val="110"/>
  <w:displayHorizontalDrawingGridEvery w:val="2"/>
  <w:characterSpacingControl w:val="doNotCompress"/>
  <w:compat>
    <w:ulTrailSpace/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010F"/>
    <w:rsid w:val="00012A91"/>
    <w:rsid w:val="00035846"/>
    <w:rsid w:val="000B18FB"/>
    <w:rsid w:val="000D5869"/>
    <w:rsid w:val="001415F7"/>
    <w:rsid w:val="001A7D85"/>
    <w:rsid w:val="00235971"/>
    <w:rsid w:val="00275921"/>
    <w:rsid w:val="002A090A"/>
    <w:rsid w:val="00300DE0"/>
    <w:rsid w:val="00376EA4"/>
    <w:rsid w:val="00404B09"/>
    <w:rsid w:val="005F04AE"/>
    <w:rsid w:val="00702CD8"/>
    <w:rsid w:val="007475F6"/>
    <w:rsid w:val="0075663E"/>
    <w:rsid w:val="0077241D"/>
    <w:rsid w:val="0094309D"/>
    <w:rsid w:val="00A0010F"/>
    <w:rsid w:val="00A321B2"/>
    <w:rsid w:val="00A67599"/>
    <w:rsid w:val="00AD6DBB"/>
    <w:rsid w:val="00AE0379"/>
    <w:rsid w:val="00BB6F99"/>
    <w:rsid w:val="00BF6FCB"/>
    <w:rsid w:val="00C22FAA"/>
    <w:rsid w:val="00CB5D08"/>
    <w:rsid w:val="00CF2F26"/>
    <w:rsid w:val="00DA111E"/>
    <w:rsid w:val="00DB2F5C"/>
    <w:rsid w:val="00DE26D0"/>
    <w:rsid w:val="00E14CB7"/>
    <w:rsid w:val="00E62545"/>
    <w:rsid w:val="00ED3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20398DB-FD09-4469-922A-1214B9550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5846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rsid w:val="00035846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99"/>
    <w:qFormat/>
    <w:rsid w:val="00035846"/>
  </w:style>
  <w:style w:type="paragraph" w:customStyle="1" w:styleId="TableParagraph">
    <w:name w:val="Table Paragraph"/>
    <w:basedOn w:val="a"/>
    <w:uiPriority w:val="99"/>
    <w:rsid w:val="00035846"/>
    <w:pPr>
      <w:ind w:left="389"/>
    </w:pPr>
  </w:style>
  <w:style w:type="paragraph" w:customStyle="1" w:styleId="bodytext">
    <w:name w:val="bodytext"/>
    <w:basedOn w:val="a"/>
    <w:uiPriority w:val="99"/>
    <w:rsid w:val="00AE037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styleId="a4">
    <w:name w:val="Body Text"/>
    <w:basedOn w:val="a"/>
    <w:link w:val="a5"/>
    <w:uiPriority w:val="99"/>
    <w:rsid w:val="00C22FAA"/>
    <w:pPr>
      <w:widowControl/>
      <w:autoSpaceDE/>
      <w:autoSpaceDN/>
      <w:spacing w:after="120"/>
    </w:pPr>
    <w:rPr>
      <w:sz w:val="24"/>
      <w:szCs w:val="24"/>
      <w:lang w:val="ru-RU" w:eastAsia="ru-RU"/>
    </w:rPr>
  </w:style>
  <w:style w:type="character" w:customStyle="1" w:styleId="a5">
    <w:name w:val="Основной текст Знак"/>
    <w:link w:val="a4"/>
    <w:uiPriority w:val="99"/>
    <w:locked/>
    <w:rsid w:val="00C22FAA"/>
    <w:rPr>
      <w:rFonts w:ascii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s://moodle3.chmnu.edu.ua/pluginfile.php/8824/user/icon/moove/f1?rev=87567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589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НАЗВА ДИСЦИПЛІНИ/ТК</vt:lpstr>
    </vt:vector>
  </TitlesOfParts>
  <Company>SPecialiST RePack</Company>
  <LinksUpToDate>false</LinksUpToDate>
  <CharactersWithSpaces>3942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НАЗВА ДИСЦИПЛІНИ/ТК</dc:title>
  <dc:subject/>
  <dc:creator>Пользователь Windows</dc:creator>
  <cp:keywords/>
  <dc:description/>
  <cp:lastModifiedBy>admin</cp:lastModifiedBy>
  <cp:revision>2</cp:revision>
  <dcterms:created xsi:type="dcterms:W3CDTF">2023-11-06T13:34:00Z</dcterms:created>
  <dcterms:modified xsi:type="dcterms:W3CDTF">2023-11-06T13:34:00Z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2010</vt:lpwstr>
  </property>
</Properties>
</file>