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616E" w14:textId="6039901A" w:rsidR="00F55101" w:rsidRPr="00690C3E" w:rsidRDefault="00F55101" w:rsidP="00F55101">
      <w:pPr>
        <w:tabs>
          <w:tab w:val="left" w:pos="284"/>
          <w:tab w:val="left" w:pos="567"/>
        </w:tabs>
        <w:spacing w:after="0" w:line="240" w:lineRule="auto"/>
        <w:jc w:val="both"/>
        <w:rPr>
          <w:rFonts w:ascii="Times New Roman" w:eastAsia="Times New Roman" w:hAnsi="Times New Roman" w:cs="Times New Roman"/>
          <w:sz w:val="24"/>
          <w:szCs w:val="24"/>
          <w:lang w:eastAsia="ru-RU"/>
        </w:rPr>
      </w:pPr>
    </w:p>
    <w:tbl>
      <w:tblPr>
        <w:tblStyle w:val="TableGrid"/>
        <w:tblW w:w="0" w:type="auto"/>
        <w:tblLook w:val="04A0" w:firstRow="1" w:lastRow="0" w:firstColumn="1" w:lastColumn="0" w:noHBand="0" w:noVBand="1"/>
      </w:tblPr>
      <w:tblGrid>
        <w:gridCol w:w="1696"/>
        <w:gridCol w:w="5670"/>
        <w:gridCol w:w="1979"/>
      </w:tblGrid>
      <w:tr w:rsidR="00050432" w:rsidRPr="00690C3E" w14:paraId="750766B8" w14:textId="77777777" w:rsidTr="00866747">
        <w:tc>
          <w:tcPr>
            <w:tcW w:w="1696" w:type="dxa"/>
          </w:tcPr>
          <w:p w14:paraId="65E7F730" w14:textId="4772810D" w:rsidR="00050432" w:rsidRPr="00690C3E" w:rsidRDefault="00050432" w:rsidP="00F55101">
            <w:pPr>
              <w:tabs>
                <w:tab w:val="left" w:pos="284"/>
                <w:tab w:val="left" w:pos="567"/>
              </w:tabs>
              <w:jc w:val="both"/>
              <w:rPr>
                <w:rFonts w:ascii="Times New Roman" w:eastAsia="Times New Roman" w:hAnsi="Times New Roman" w:cs="Times New Roman"/>
                <w:sz w:val="24"/>
                <w:szCs w:val="24"/>
                <w:lang w:val="en-US" w:eastAsia="ru-RU"/>
              </w:rPr>
            </w:pPr>
            <w:proofErr w:type="spellStart"/>
            <w:r w:rsidRPr="00690C3E">
              <w:rPr>
                <w:rFonts w:ascii="Times New Roman" w:eastAsia="Times New Roman" w:hAnsi="Times New Roman" w:cs="Times New Roman"/>
                <w:sz w:val="24"/>
                <w:szCs w:val="24"/>
                <w:lang w:eastAsia="ru-RU"/>
              </w:rPr>
              <w:t>Lecturer</w:t>
            </w:r>
            <w:proofErr w:type="spellEnd"/>
            <w:r w:rsidRPr="00690C3E">
              <w:rPr>
                <w:rFonts w:ascii="Times New Roman" w:eastAsia="Times New Roman" w:hAnsi="Times New Roman" w:cs="Times New Roman"/>
                <w:sz w:val="24"/>
                <w:szCs w:val="24"/>
                <w:lang w:val="en-US" w:eastAsia="ru-RU"/>
              </w:rPr>
              <w:t xml:space="preserve"> </w:t>
            </w:r>
            <w:proofErr w:type="spellStart"/>
            <w:r w:rsidR="00690C3E" w:rsidRPr="00690C3E">
              <w:rPr>
                <w:rFonts w:ascii="Times New Roman" w:hAnsi="Times New Roman" w:cs="Times New Roman"/>
                <w:color w:val="222222"/>
                <w:sz w:val="24"/>
                <w:szCs w:val="24"/>
                <w:shd w:val="clear" w:color="auto" w:fill="FFFFFF"/>
              </w:rPr>
              <w:t>Oleh</w:t>
            </w:r>
            <w:proofErr w:type="spellEnd"/>
            <w:r w:rsidR="00690C3E" w:rsidRPr="00690C3E">
              <w:rPr>
                <w:rFonts w:ascii="Times New Roman" w:hAnsi="Times New Roman" w:cs="Times New Roman"/>
                <w:color w:val="222222"/>
                <w:sz w:val="24"/>
                <w:szCs w:val="24"/>
                <w:shd w:val="clear" w:color="auto" w:fill="FFFFFF"/>
              </w:rPr>
              <w:t xml:space="preserve"> </w:t>
            </w:r>
            <w:proofErr w:type="spellStart"/>
            <w:r w:rsidR="00690C3E" w:rsidRPr="00690C3E">
              <w:rPr>
                <w:rFonts w:ascii="Times New Roman" w:hAnsi="Times New Roman" w:cs="Times New Roman"/>
                <w:color w:val="222222"/>
                <w:sz w:val="24"/>
                <w:szCs w:val="24"/>
                <w:shd w:val="clear" w:color="auto" w:fill="FFFFFF"/>
              </w:rPr>
              <w:t>Borodenko</w:t>
            </w:r>
            <w:proofErr w:type="spellEnd"/>
          </w:p>
        </w:tc>
        <w:tc>
          <w:tcPr>
            <w:tcW w:w="5670" w:type="dxa"/>
          </w:tcPr>
          <w:p w14:paraId="690A91E2" w14:textId="77777777" w:rsidR="00690C3E" w:rsidRPr="00690C3E" w:rsidRDefault="00690C3E" w:rsidP="00690C3E">
            <w:pPr>
              <w:pStyle w:val="HTMLPreformatted"/>
              <w:rPr>
                <w:rFonts w:ascii="Times New Roman" w:hAnsi="Times New Roman" w:cs="Times New Roman"/>
                <w:sz w:val="24"/>
                <w:szCs w:val="24"/>
              </w:rPr>
            </w:pPr>
            <w:r w:rsidRPr="00690C3E">
              <w:rPr>
                <w:rStyle w:val="y2iqfc"/>
                <w:rFonts w:ascii="Times New Roman" w:hAnsi="Times New Roman" w:cs="Times New Roman"/>
                <w:sz w:val="24"/>
                <w:szCs w:val="24"/>
                <w:lang w:val="en"/>
              </w:rPr>
              <w:t>Modern education cannot be limited to the acquisition of purely professional theoretical and applied knowledge and skills. Forming a professional, the university educational system is designed to promote the formation of an intelligent, spiritually whole person. Therefore, an important component of the educational complex should be the disciplines that guide the student to independent worldview development. Aesthetics is an anthropological philosophical science that interprets the value and creative self-determination of man in the world.</w:t>
            </w:r>
          </w:p>
          <w:p w14:paraId="558B78F2" w14:textId="77777777" w:rsidR="00690C3E" w:rsidRPr="00690C3E" w:rsidRDefault="00690C3E" w:rsidP="00690C3E">
            <w:pPr>
              <w:pStyle w:val="HTMLPreformatted"/>
              <w:rPr>
                <w:rFonts w:ascii="Times New Roman" w:hAnsi="Times New Roman" w:cs="Times New Roman"/>
                <w:sz w:val="24"/>
                <w:szCs w:val="24"/>
              </w:rPr>
            </w:pPr>
            <w:r w:rsidRPr="00690C3E">
              <w:rPr>
                <w:rStyle w:val="y2iqfc"/>
                <w:rFonts w:ascii="Times New Roman" w:hAnsi="Times New Roman" w:cs="Times New Roman"/>
                <w:sz w:val="24"/>
                <w:szCs w:val="24"/>
                <w:lang w:val="en"/>
              </w:rPr>
              <w:t>Purpose: formation of aesthetic consciousness of students; providing systematized knowledge, constructive and critical thinking skills about the nature, criteria, forms and alternatives of human value and creative self-determination in the world in accordance with the ideas of the beautiful and the ugly.</w:t>
            </w:r>
          </w:p>
          <w:p w14:paraId="62ABC0B1" w14:textId="77777777" w:rsidR="00690C3E" w:rsidRPr="00690C3E" w:rsidRDefault="00690C3E" w:rsidP="00690C3E">
            <w:pPr>
              <w:pStyle w:val="HTMLPreformatted"/>
              <w:rPr>
                <w:rStyle w:val="y2iqfc"/>
                <w:rFonts w:ascii="Times New Roman" w:hAnsi="Times New Roman" w:cs="Times New Roman"/>
                <w:sz w:val="24"/>
                <w:szCs w:val="24"/>
                <w:lang w:val="en"/>
              </w:rPr>
            </w:pPr>
            <w:r w:rsidRPr="00690C3E">
              <w:rPr>
                <w:rStyle w:val="y2iqfc"/>
                <w:rFonts w:ascii="Times New Roman" w:hAnsi="Times New Roman" w:cs="Times New Roman"/>
                <w:sz w:val="24"/>
                <w:szCs w:val="24"/>
                <w:lang w:val="en"/>
              </w:rPr>
              <w:t>Task:</w:t>
            </w:r>
          </w:p>
          <w:p w14:paraId="720C2BE7" w14:textId="77777777" w:rsidR="00690C3E" w:rsidRPr="00690C3E" w:rsidRDefault="00690C3E" w:rsidP="00690C3E">
            <w:pPr>
              <w:pStyle w:val="HTMLPreformatted"/>
              <w:rPr>
                <w:rStyle w:val="y2iqfc"/>
                <w:rFonts w:ascii="Times New Roman" w:hAnsi="Times New Roman" w:cs="Times New Roman"/>
                <w:sz w:val="24"/>
                <w:szCs w:val="24"/>
                <w:lang w:val="en"/>
              </w:rPr>
            </w:pPr>
            <w:r w:rsidRPr="00690C3E">
              <w:rPr>
                <w:rStyle w:val="y2iqfc"/>
                <w:rFonts w:ascii="Times New Roman" w:hAnsi="Times New Roman" w:cs="Times New Roman"/>
                <w:sz w:val="24"/>
                <w:szCs w:val="24"/>
                <w:lang w:val="en"/>
              </w:rPr>
              <w:t>- provide interdisciplinary links, in particular with philosophy, history of philosophy,</w:t>
            </w:r>
          </w:p>
          <w:p w14:paraId="57FD2272" w14:textId="77777777" w:rsidR="00690C3E" w:rsidRPr="00690C3E" w:rsidRDefault="00690C3E" w:rsidP="00690C3E">
            <w:pPr>
              <w:pStyle w:val="HTMLPreformatted"/>
              <w:rPr>
                <w:rStyle w:val="y2iqfc"/>
                <w:rFonts w:ascii="Times New Roman" w:hAnsi="Times New Roman" w:cs="Times New Roman"/>
                <w:sz w:val="24"/>
                <w:szCs w:val="24"/>
                <w:lang w:val="en"/>
              </w:rPr>
            </w:pPr>
            <w:r w:rsidRPr="00690C3E">
              <w:rPr>
                <w:rStyle w:val="y2iqfc"/>
                <w:rFonts w:ascii="Times New Roman" w:hAnsi="Times New Roman" w:cs="Times New Roman"/>
                <w:sz w:val="24"/>
                <w:szCs w:val="24"/>
                <w:lang w:val="en"/>
              </w:rPr>
              <w:t>history, history of culture, history of world and Ukrainian art,</w:t>
            </w:r>
          </w:p>
          <w:p w14:paraId="251F4E0D" w14:textId="77777777" w:rsidR="00690C3E" w:rsidRPr="00690C3E" w:rsidRDefault="00690C3E" w:rsidP="00690C3E">
            <w:pPr>
              <w:pStyle w:val="HTMLPreformatted"/>
              <w:rPr>
                <w:rStyle w:val="y2iqfc"/>
                <w:rFonts w:ascii="Times New Roman" w:hAnsi="Times New Roman" w:cs="Times New Roman"/>
                <w:sz w:val="24"/>
                <w:szCs w:val="24"/>
                <w:lang w:val="en"/>
              </w:rPr>
            </w:pPr>
            <w:r w:rsidRPr="00690C3E">
              <w:rPr>
                <w:rStyle w:val="y2iqfc"/>
                <w:rFonts w:ascii="Times New Roman" w:hAnsi="Times New Roman" w:cs="Times New Roman"/>
                <w:sz w:val="24"/>
                <w:szCs w:val="24"/>
                <w:lang w:val="en"/>
              </w:rPr>
              <w:t>religious studies, ethics;</w:t>
            </w:r>
          </w:p>
          <w:p w14:paraId="3D020C02" w14:textId="77777777" w:rsidR="00690C3E" w:rsidRPr="00690C3E" w:rsidRDefault="00690C3E" w:rsidP="00690C3E">
            <w:pPr>
              <w:pStyle w:val="HTMLPreformatted"/>
              <w:rPr>
                <w:rStyle w:val="y2iqfc"/>
                <w:rFonts w:ascii="Times New Roman" w:hAnsi="Times New Roman" w:cs="Times New Roman"/>
                <w:sz w:val="24"/>
                <w:szCs w:val="24"/>
                <w:lang w:val="en"/>
              </w:rPr>
            </w:pPr>
            <w:r w:rsidRPr="00690C3E">
              <w:rPr>
                <w:rStyle w:val="y2iqfc"/>
                <w:rFonts w:ascii="Times New Roman" w:hAnsi="Times New Roman" w:cs="Times New Roman"/>
                <w:sz w:val="24"/>
                <w:szCs w:val="24"/>
                <w:lang w:val="en"/>
              </w:rPr>
              <w:t>- to reveal the historical patterns of development of European and Ukrainian</w:t>
            </w:r>
          </w:p>
          <w:p w14:paraId="129386EA" w14:textId="77777777" w:rsidR="00690C3E" w:rsidRPr="00690C3E" w:rsidRDefault="00690C3E" w:rsidP="00690C3E">
            <w:pPr>
              <w:pStyle w:val="HTMLPreformatted"/>
              <w:rPr>
                <w:rStyle w:val="y2iqfc"/>
                <w:rFonts w:ascii="Times New Roman" w:hAnsi="Times New Roman" w:cs="Times New Roman"/>
                <w:sz w:val="24"/>
                <w:szCs w:val="24"/>
                <w:lang w:val="en"/>
              </w:rPr>
            </w:pPr>
            <w:r w:rsidRPr="00690C3E">
              <w:rPr>
                <w:rStyle w:val="y2iqfc"/>
                <w:rFonts w:ascii="Times New Roman" w:hAnsi="Times New Roman" w:cs="Times New Roman"/>
                <w:sz w:val="24"/>
                <w:szCs w:val="24"/>
                <w:lang w:val="en"/>
              </w:rPr>
              <w:t>aesthetic thought;</w:t>
            </w:r>
          </w:p>
          <w:p w14:paraId="40AB7ED9" w14:textId="77777777" w:rsidR="00690C3E" w:rsidRPr="00690C3E" w:rsidRDefault="00690C3E" w:rsidP="00690C3E">
            <w:pPr>
              <w:pStyle w:val="HTMLPreformatted"/>
              <w:rPr>
                <w:rStyle w:val="y2iqfc"/>
                <w:rFonts w:ascii="Times New Roman" w:hAnsi="Times New Roman" w:cs="Times New Roman"/>
                <w:sz w:val="24"/>
                <w:szCs w:val="24"/>
                <w:lang w:val="en"/>
              </w:rPr>
            </w:pPr>
            <w:r w:rsidRPr="00690C3E">
              <w:rPr>
                <w:rStyle w:val="y2iqfc"/>
                <w:rFonts w:ascii="Times New Roman" w:hAnsi="Times New Roman" w:cs="Times New Roman"/>
                <w:sz w:val="24"/>
                <w:szCs w:val="24"/>
                <w:lang w:val="en"/>
              </w:rPr>
              <w:t>- analyze the main aesthetic categories - aesthetic, beautiful, ugly,</w:t>
            </w:r>
          </w:p>
          <w:p w14:paraId="0E2E1B62" w14:textId="77777777" w:rsidR="00690C3E" w:rsidRPr="00690C3E" w:rsidRDefault="00690C3E" w:rsidP="00690C3E">
            <w:pPr>
              <w:pStyle w:val="HTMLPreformatted"/>
              <w:rPr>
                <w:rStyle w:val="y2iqfc"/>
                <w:rFonts w:ascii="Times New Roman" w:hAnsi="Times New Roman" w:cs="Times New Roman"/>
                <w:sz w:val="24"/>
                <w:szCs w:val="24"/>
                <w:lang w:val="en"/>
              </w:rPr>
            </w:pPr>
            <w:r w:rsidRPr="00690C3E">
              <w:rPr>
                <w:rStyle w:val="y2iqfc"/>
                <w:rFonts w:ascii="Times New Roman" w:hAnsi="Times New Roman" w:cs="Times New Roman"/>
                <w:sz w:val="24"/>
                <w:szCs w:val="24"/>
                <w:lang w:val="en"/>
              </w:rPr>
              <w:t>tragic, comic and their modifications in the process of their historical formation and development;</w:t>
            </w:r>
          </w:p>
          <w:p w14:paraId="19DD3C32" w14:textId="77777777" w:rsidR="00690C3E" w:rsidRPr="00690C3E" w:rsidRDefault="00690C3E" w:rsidP="00690C3E">
            <w:pPr>
              <w:pStyle w:val="HTMLPreformatted"/>
              <w:rPr>
                <w:rStyle w:val="y2iqfc"/>
                <w:rFonts w:ascii="Times New Roman" w:hAnsi="Times New Roman" w:cs="Times New Roman"/>
                <w:sz w:val="24"/>
                <w:szCs w:val="24"/>
                <w:lang w:val="en"/>
              </w:rPr>
            </w:pPr>
            <w:r w:rsidRPr="00690C3E">
              <w:rPr>
                <w:rStyle w:val="y2iqfc"/>
                <w:rFonts w:ascii="Times New Roman" w:hAnsi="Times New Roman" w:cs="Times New Roman"/>
                <w:sz w:val="24"/>
                <w:szCs w:val="24"/>
                <w:lang w:val="en"/>
              </w:rPr>
              <w:t>- to consider modern aesthetic concepts that explain nature and essence</w:t>
            </w:r>
          </w:p>
          <w:p w14:paraId="575B097A" w14:textId="77777777" w:rsidR="00690C3E" w:rsidRPr="00690C3E" w:rsidRDefault="00690C3E" w:rsidP="00690C3E">
            <w:pPr>
              <w:pStyle w:val="HTMLPreformatted"/>
              <w:rPr>
                <w:rFonts w:ascii="Times New Roman" w:hAnsi="Times New Roman" w:cs="Times New Roman"/>
                <w:sz w:val="24"/>
                <w:szCs w:val="24"/>
              </w:rPr>
            </w:pPr>
            <w:r w:rsidRPr="00690C3E">
              <w:rPr>
                <w:rStyle w:val="y2iqfc"/>
                <w:rFonts w:ascii="Times New Roman" w:hAnsi="Times New Roman" w:cs="Times New Roman"/>
                <w:sz w:val="24"/>
                <w:szCs w:val="24"/>
                <w:lang w:val="en"/>
              </w:rPr>
              <w:t>art and artistic creativity.</w:t>
            </w:r>
          </w:p>
          <w:p w14:paraId="5A8779D1" w14:textId="77777777" w:rsidR="00690C3E" w:rsidRPr="00690C3E" w:rsidRDefault="00690C3E" w:rsidP="00690C3E">
            <w:pPr>
              <w:rPr>
                <w:rFonts w:ascii="Times New Roman" w:hAnsi="Times New Roman" w:cs="Times New Roman"/>
                <w:sz w:val="24"/>
                <w:szCs w:val="24"/>
              </w:rPr>
            </w:pPr>
          </w:p>
          <w:p w14:paraId="0F02D8B6" w14:textId="77777777" w:rsidR="00050432" w:rsidRPr="00690C3E" w:rsidRDefault="00050432" w:rsidP="00F55101">
            <w:pPr>
              <w:tabs>
                <w:tab w:val="left" w:pos="284"/>
                <w:tab w:val="left" w:pos="567"/>
              </w:tabs>
              <w:jc w:val="both"/>
              <w:rPr>
                <w:rFonts w:ascii="Times New Roman" w:eastAsia="Times New Roman" w:hAnsi="Times New Roman" w:cs="Times New Roman"/>
                <w:sz w:val="24"/>
                <w:szCs w:val="24"/>
                <w:lang w:eastAsia="ru-RU"/>
              </w:rPr>
            </w:pPr>
          </w:p>
        </w:tc>
        <w:tc>
          <w:tcPr>
            <w:tcW w:w="1979" w:type="dxa"/>
          </w:tcPr>
          <w:p w14:paraId="6FDC35FD" w14:textId="77777777" w:rsidR="00690C3E" w:rsidRPr="007B1C81" w:rsidRDefault="00690C3E" w:rsidP="0069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bookmarkStart w:id="0" w:name="_GoBack"/>
            <w:r w:rsidRPr="00690C3E">
              <w:rPr>
                <w:rFonts w:ascii="Times New Roman" w:eastAsia="Times New Roman" w:hAnsi="Times New Roman" w:cs="Times New Roman"/>
                <w:sz w:val="24"/>
                <w:szCs w:val="24"/>
                <w:lang w:val="en" w:eastAsia="uk-UA"/>
              </w:rPr>
              <w:t>Aesthetics</w:t>
            </w:r>
          </w:p>
          <w:bookmarkEnd w:id="0"/>
          <w:p w14:paraId="7B4083A6" w14:textId="47F72892" w:rsidR="00050432" w:rsidRPr="00690C3E" w:rsidRDefault="00050432" w:rsidP="00F55101">
            <w:pPr>
              <w:tabs>
                <w:tab w:val="left" w:pos="284"/>
                <w:tab w:val="left" w:pos="567"/>
              </w:tabs>
              <w:jc w:val="both"/>
              <w:rPr>
                <w:rFonts w:ascii="Times New Roman" w:eastAsia="Times New Roman" w:hAnsi="Times New Roman" w:cs="Times New Roman"/>
                <w:sz w:val="24"/>
                <w:szCs w:val="24"/>
                <w:lang w:val="en-US" w:eastAsia="ru-RU"/>
              </w:rPr>
            </w:pPr>
          </w:p>
        </w:tc>
      </w:tr>
    </w:tbl>
    <w:p w14:paraId="4A931096" w14:textId="77777777" w:rsidR="00654F31" w:rsidRPr="00690C3E" w:rsidRDefault="00654F31">
      <w:pPr>
        <w:rPr>
          <w:rFonts w:ascii="Times New Roman" w:hAnsi="Times New Roman" w:cs="Times New Roman"/>
          <w:sz w:val="24"/>
          <w:szCs w:val="24"/>
        </w:rPr>
      </w:pPr>
    </w:p>
    <w:sectPr w:rsidR="00654F31" w:rsidRPr="00690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6D8B"/>
    <w:multiLevelType w:val="hybridMultilevel"/>
    <w:tmpl w:val="819019AC"/>
    <w:lvl w:ilvl="0" w:tplc="21CAAAB8">
      <w:start w:val="1"/>
      <w:numFmt w:val="bullet"/>
      <w:lvlText w:val="-"/>
      <w:lvlJc w:val="left"/>
      <w:pPr>
        <w:tabs>
          <w:tab w:val="num" w:pos="360"/>
        </w:tabs>
        <w:ind w:left="360"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6F51B83"/>
    <w:multiLevelType w:val="hybridMultilevel"/>
    <w:tmpl w:val="6DD85B08"/>
    <w:lvl w:ilvl="0" w:tplc="21CAAA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B8455E6"/>
    <w:multiLevelType w:val="hybridMultilevel"/>
    <w:tmpl w:val="52A4CB2A"/>
    <w:lvl w:ilvl="0" w:tplc="21CAAAB8">
      <w:start w:val="1"/>
      <w:numFmt w:val="bullet"/>
      <w:lvlText w:val="-"/>
      <w:lvlJc w:val="left"/>
      <w:pPr>
        <w:tabs>
          <w:tab w:val="num" w:pos="360"/>
        </w:tabs>
        <w:ind w:left="360"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57C574FD"/>
    <w:multiLevelType w:val="hybridMultilevel"/>
    <w:tmpl w:val="8C0C0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0A"/>
    <w:rsid w:val="00050432"/>
    <w:rsid w:val="002E22F3"/>
    <w:rsid w:val="00306F26"/>
    <w:rsid w:val="00654F31"/>
    <w:rsid w:val="00690C3E"/>
    <w:rsid w:val="007710C6"/>
    <w:rsid w:val="00866747"/>
    <w:rsid w:val="008E7B13"/>
    <w:rsid w:val="00A5350D"/>
    <w:rsid w:val="00C05A9D"/>
    <w:rsid w:val="00CC5E78"/>
    <w:rsid w:val="00CF5875"/>
    <w:rsid w:val="00F0450A"/>
    <w:rsid w:val="00F04750"/>
    <w:rsid w:val="00F551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9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690C3E"/>
    <w:rPr>
      <w:rFonts w:ascii="Courier New" w:eastAsia="Times New Roman" w:hAnsi="Courier New" w:cs="Courier New"/>
      <w:sz w:val="20"/>
      <w:szCs w:val="20"/>
      <w:lang w:eastAsia="uk-UA"/>
    </w:rPr>
  </w:style>
  <w:style w:type="character" w:customStyle="1" w:styleId="y2iqfc">
    <w:name w:val="y2iqfc"/>
    <w:basedOn w:val="DefaultParagraphFont"/>
    <w:rsid w:val="00690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9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690C3E"/>
    <w:rPr>
      <w:rFonts w:ascii="Courier New" w:eastAsia="Times New Roman" w:hAnsi="Courier New" w:cs="Courier New"/>
      <w:sz w:val="20"/>
      <w:szCs w:val="20"/>
      <w:lang w:eastAsia="uk-UA"/>
    </w:rPr>
  </w:style>
  <w:style w:type="character" w:customStyle="1" w:styleId="y2iqfc">
    <w:name w:val="y2iqfc"/>
    <w:basedOn w:val="DefaultParagraphFont"/>
    <w:rsid w:val="0069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Characters>
  <Application>Microsoft Office Word</Application>
  <DocSecurity>0</DocSecurity>
  <Lines>4</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Ольга Яремчук</cp:lastModifiedBy>
  <cp:revision>2</cp:revision>
  <dcterms:created xsi:type="dcterms:W3CDTF">2021-09-06T09:47:00Z</dcterms:created>
  <dcterms:modified xsi:type="dcterms:W3CDTF">2021-09-06T09:47:00Z</dcterms:modified>
</cp:coreProperties>
</file>