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8E" w:rsidRPr="00805377" w:rsidRDefault="00EA2D8E" w:rsidP="008053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5377">
        <w:rPr>
          <w:rFonts w:ascii="Times New Roman" w:hAnsi="Times New Roman" w:cs="Times New Roman"/>
          <w:b/>
          <w:sz w:val="28"/>
          <w:szCs w:val="28"/>
        </w:rPr>
        <w:t>ВІДГУК</w:t>
      </w:r>
    </w:p>
    <w:p w:rsidR="00EA2D8E" w:rsidRPr="00805377" w:rsidRDefault="00EA2D8E" w:rsidP="008053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5377">
        <w:rPr>
          <w:rFonts w:ascii="Times New Roman" w:hAnsi="Times New Roman" w:cs="Times New Roman"/>
          <w:sz w:val="28"/>
          <w:szCs w:val="28"/>
        </w:rPr>
        <w:t xml:space="preserve">офіційного опонента, кандидата філологічних наук, доцента кафедри германських мов і перекладу Київського міжнародного університету </w:t>
      </w:r>
      <w:proofErr w:type="spellStart"/>
      <w:r w:rsidRPr="00805377">
        <w:rPr>
          <w:rFonts w:ascii="Times New Roman" w:hAnsi="Times New Roman" w:cs="Times New Roman"/>
          <w:b/>
          <w:sz w:val="28"/>
          <w:szCs w:val="28"/>
        </w:rPr>
        <w:t>Нагачевської</w:t>
      </w:r>
      <w:proofErr w:type="spellEnd"/>
      <w:r w:rsidRPr="00805377">
        <w:rPr>
          <w:rFonts w:ascii="Times New Roman" w:hAnsi="Times New Roman" w:cs="Times New Roman"/>
          <w:b/>
          <w:sz w:val="28"/>
          <w:szCs w:val="28"/>
        </w:rPr>
        <w:t xml:space="preserve"> Олени Олександрівни</w:t>
      </w:r>
      <w:r w:rsidRPr="00805377">
        <w:rPr>
          <w:rFonts w:ascii="Times New Roman" w:hAnsi="Times New Roman" w:cs="Times New Roman"/>
          <w:sz w:val="28"/>
          <w:szCs w:val="28"/>
        </w:rPr>
        <w:t>, на дисертацію</w:t>
      </w:r>
    </w:p>
    <w:p w:rsidR="00EA2D8E" w:rsidRPr="00805377" w:rsidRDefault="00EA2D8E" w:rsidP="008053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5377">
        <w:rPr>
          <w:rFonts w:ascii="Times New Roman" w:hAnsi="Times New Roman" w:cs="Times New Roman"/>
          <w:b/>
          <w:caps/>
          <w:sz w:val="28"/>
          <w:szCs w:val="28"/>
        </w:rPr>
        <w:t xml:space="preserve">АлатеЯ Махмуда Мохаммеда </w:t>
      </w:r>
      <w:proofErr w:type="spellStart"/>
      <w:r w:rsidRPr="00805377">
        <w:rPr>
          <w:rFonts w:ascii="Times New Roman" w:hAnsi="Times New Roman" w:cs="Times New Roman"/>
          <w:b/>
          <w:caps/>
          <w:sz w:val="28"/>
          <w:szCs w:val="28"/>
        </w:rPr>
        <w:t>Хасана</w:t>
      </w:r>
      <w:proofErr w:type="spellEnd"/>
    </w:p>
    <w:p w:rsidR="00EA2D8E" w:rsidRPr="00805377" w:rsidRDefault="00EA2D8E" w:rsidP="008053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5377">
        <w:rPr>
          <w:rFonts w:ascii="Times New Roman" w:hAnsi="Times New Roman" w:cs="Times New Roman"/>
          <w:b/>
          <w:i/>
          <w:sz w:val="28"/>
          <w:szCs w:val="28"/>
        </w:rPr>
        <w:t xml:space="preserve">«Жанрова специфіка, проблемно-тематичний аспект і поетика </w:t>
      </w:r>
      <w:r w:rsidRPr="00805377">
        <w:rPr>
          <w:rFonts w:ascii="Times New Roman" w:hAnsi="Times New Roman" w:cs="Times New Roman"/>
          <w:b/>
          <w:i/>
          <w:sz w:val="28"/>
          <w:szCs w:val="28"/>
          <w:lang w:val="en-US"/>
        </w:rPr>
        <w:t>Short</w:t>
      </w:r>
      <w:r w:rsidRPr="008053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05377">
        <w:rPr>
          <w:rFonts w:ascii="Times New Roman" w:hAnsi="Times New Roman" w:cs="Times New Roman"/>
          <w:b/>
          <w:i/>
          <w:sz w:val="28"/>
          <w:szCs w:val="28"/>
          <w:lang w:val="en-US"/>
        </w:rPr>
        <w:t>Stories</w:t>
      </w:r>
      <w:r w:rsidRPr="008053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05377">
        <w:rPr>
          <w:rFonts w:ascii="Times New Roman" w:hAnsi="Times New Roman" w:cs="Times New Roman"/>
          <w:b/>
          <w:i/>
          <w:sz w:val="28"/>
          <w:szCs w:val="28"/>
        </w:rPr>
        <w:t>Грема</w:t>
      </w:r>
      <w:proofErr w:type="spellEnd"/>
      <w:r w:rsidRPr="00805377">
        <w:rPr>
          <w:rFonts w:ascii="Times New Roman" w:hAnsi="Times New Roman" w:cs="Times New Roman"/>
          <w:b/>
          <w:i/>
          <w:sz w:val="28"/>
          <w:szCs w:val="28"/>
        </w:rPr>
        <w:t xml:space="preserve"> Гріна»</w:t>
      </w:r>
      <w:r w:rsidRPr="0080537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2D8E" w:rsidRPr="00805377" w:rsidRDefault="00EA2D8E" w:rsidP="008053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5377">
        <w:rPr>
          <w:rFonts w:ascii="Times New Roman" w:hAnsi="Times New Roman" w:cs="Times New Roman"/>
          <w:sz w:val="28"/>
          <w:szCs w:val="28"/>
        </w:rPr>
        <w:t>поданої на здобуття наукового ступеню кандидата філологічних наук за спеціальністю: 10.01.04 – література зарубіжних країн</w:t>
      </w:r>
    </w:p>
    <w:p w:rsidR="00805377" w:rsidRDefault="00805377" w:rsidP="00805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3191" w:rsidRPr="00805377" w:rsidRDefault="00CD3191" w:rsidP="00805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77">
        <w:rPr>
          <w:rFonts w:ascii="Times New Roman" w:hAnsi="Times New Roman" w:cs="Times New Roman"/>
          <w:sz w:val="28"/>
          <w:szCs w:val="28"/>
        </w:rPr>
        <w:t xml:space="preserve">В сучасному літературознавстві питання жанрового мислення не </w:t>
      </w:r>
      <w:r w:rsidR="000C0F3B" w:rsidRPr="00805377">
        <w:rPr>
          <w:rFonts w:ascii="Times New Roman" w:hAnsi="Times New Roman" w:cs="Times New Roman"/>
          <w:sz w:val="28"/>
          <w:szCs w:val="28"/>
        </w:rPr>
        <w:t>лише</w:t>
      </w:r>
      <w:r w:rsidRPr="00805377">
        <w:rPr>
          <w:rFonts w:ascii="Times New Roman" w:hAnsi="Times New Roman" w:cs="Times New Roman"/>
          <w:sz w:val="28"/>
          <w:szCs w:val="28"/>
        </w:rPr>
        <w:t xml:space="preserve"> не втрачає актуальності, але й стрімко розвивається, окреслюючи нові напрями наукових розвідок. Аналізуючи той чи </w:t>
      </w:r>
      <w:r w:rsidR="00761137" w:rsidRPr="00805377">
        <w:rPr>
          <w:rFonts w:ascii="Times New Roman" w:hAnsi="Times New Roman" w:cs="Times New Roman"/>
          <w:sz w:val="28"/>
          <w:szCs w:val="28"/>
        </w:rPr>
        <w:t>інший</w:t>
      </w:r>
      <w:r w:rsidRPr="00805377">
        <w:rPr>
          <w:rFonts w:ascii="Times New Roman" w:hAnsi="Times New Roman" w:cs="Times New Roman"/>
          <w:sz w:val="28"/>
          <w:szCs w:val="28"/>
        </w:rPr>
        <w:t xml:space="preserve"> аспект поетики твору, дослідники зазвичай апелюють до його жанрової специфіки. В</w:t>
      </w:r>
      <w:r w:rsidRPr="00805377">
        <w:rPr>
          <w:rFonts w:ascii="Times New Roman" w:hAnsi="Times New Roman" w:cs="Times New Roman"/>
          <w:color w:val="000000"/>
          <w:sz w:val="28"/>
          <w:szCs w:val="28"/>
        </w:rPr>
        <w:t xml:space="preserve">изначення </w:t>
      </w:r>
      <w:r w:rsidRPr="00805377">
        <w:rPr>
          <w:rFonts w:ascii="Times New Roman" w:hAnsi="Times New Roman" w:cs="Times New Roman"/>
          <w:sz w:val="28"/>
          <w:szCs w:val="28"/>
        </w:rPr>
        <w:t xml:space="preserve">жанрового різноманіття малої прози нерозривно </w:t>
      </w:r>
      <w:proofErr w:type="spellStart"/>
      <w:r w:rsidRPr="00805377">
        <w:rPr>
          <w:rFonts w:ascii="Times New Roman" w:hAnsi="Times New Roman" w:cs="Times New Roman"/>
          <w:sz w:val="28"/>
          <w:szCs w:val="28"/>
        </w:rPr>
        <w:t>пов´язане</w:t>
      </w:r>
      <w:proofErr w:type="spellEnd"/>
      <w:r w:rsidRPr="00805377">
        <w:rPr>
          <w:rFonts w:ascii="Times New Roman" w:hAnsi="Times New Roman" w:cs="Times New Roman"/>
          <w:sz w:val="28"/>
          <w:szCs w:val="28"/>
        </w:rPr>
        <w:t xml:space="preserve"> з питаннями теорії жанру, типологічно </w:t>
      </w:r>
      <w:proofErr w:type="spellStart"/>
      <w:r w:rsidRPr="00805377">
        <w:rPr>
          <w:rFonts w:ascii="Times New Roman" w:hAnsi="Times New Roman" w:cs="Times New Roman"/>
          <w:sz w:val="28"/>
          <w:szCs w:val="28"/>
        </w:rPr>
        <w:t>об´єднуючих</w:t>
      </w:r>
      <w:proofErr w:type="spellEnd"/>
      <w:r w:rsidRPr="008053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05377">
        <w:rPr>
          <w:rFonts w:ascii="Times New Roman" w:hAnsi="Times New Roman" w:cs="Times New Roman"/>
          <w:sz w:val="28"/>
          <w:szCs w:val="28"/>
        </w:rPr>
        <w:t>жанророзподільчих</w:t>
      </w:r>
      <w:proofErr w:type="spellEnd"/>
      <w:r w:rsidRPr="00805377">
        <w:rPr>
          <w:rFonts w:ascii="Times New Roman" w:hAnsi="Times New Roman" w:cs="Times New Roman"/>
          <w:sz w:val="28"/>
          <w:szCs w:val="28"/>
        </w:rPr>
        <w:t xml:space="preserve"> рис, а також з еволюцією жанрів, що відбива</w:t>
      </w:r>
      <w:r w:rsidR="00761137" w:rsidRPr="00805377">
        <w:rPr>
          <w:rFonts w:ascii="Times New Roman" w:hAnsi="Times New Roman" w:cs="Times New Roman"/>
          <w:sz w:val="28"/>
          <w:szCs w:val="28"/>
        </w:rPr>
        <w:t>є</w:t>
      </w:r>
      <w:r w:rsidRPr="00805377">
        <w:rPr>
          <w:rFonts w:ascii="Times New Roman" w:hAnsi="Times New Roman" w:cs="Times New Roman"/>
          <w:sz w:val="28"/>
          <w:szCs w:val="28"/>
        </w:rPr>
        <w:t xml:space="preserve"> усі метаморфози, </w:t>
      </w:r>
      <w:proofErr w:type="spellStart"/>
      <w:r w:rsidRPr="00805377">
        <w:rPr>
          <w:rFonts w:ascii="Times New Roman" w:hAnsi="Times New Roman" w:cs="Times New Roman"/>
          <w:sz w:val="28"/>
          <w:szCs w:val="28"/>
        </w:rPr>
        <w:t>пов´язані</w:t>
      </w:r>
      <w:proofErr w:type="spellEnd"/>
      <w:r w:rsidRPr="00805377">
        <w:rPr>
          <w:rFonts w:ascii="Times New Roman" w:hAnsi="Times New Roman" w:cs="Times New Roman"/>
          <w:sz w:val="28"/>
          <w:szCs w:val="28"/>
        </w:rPr>
        <w:t xml:space="preserve"> з тенденціями, які позначають стильові координати та маркують культурно-історичні епохи.</w:t>
      </w:r>
    </w:p>
    <w:p w:rsidR="00CD3191" w:rsidRPr="00805377" w:rsidRDefault="00CD3191" w:rsidP="008053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377">
        <w:rPr>
          <w:rFonts w:ascii="Times New Roman" w:hAnsi="Times New Roman" w:cs="Times New Roman"/>
          <w:sz w:val="28"/>
          <w:szCs w:val="28"/>
        </w:rPr>
        <w:t xml:space="preserve">Відтак дисертаційна робота </w:t>
      </w:r>
      <w:proofErr w:type="spellStart"/>
      <w:r w:rsidRPr="00805377">
        <w:rPr>
          <w:rFonts w:ascii="Times New Roman" w:hAnsi="Times New Roman" w:cs="Times New Roman"/>
          <w:sz w:val="28"/>
          <w:szCs w:val="28"/>
        </w:rPr>
        <w:t>Алатея</w:t>
      </w:r>
      <w:proofErr w:type="spellEnd"/>
      <w:r w:rsidRPr="00805377">
        <w:rPr>
          <w:rFonts w:ascii="Times New Roman" w:hAnsi="Times New Roman" w:cs="Times New Roman"/>
          <w:sz w:val="28"/>
          <w:szCs w:val="28"/>
        </w:rPr>
        <w:t xml:space="preserve"> Махмуда </w:t>
      </w:r>
      <w:proofErr w:type="spellStart"/>
      <w:r w:rsidRPr="00805377">
        <w:rPr>
          <w:rFonts w:ascii="Times New Roman" w:hAnsi="Times New Roman" w:cs="Times New Roman"/>
          <w:sz w:val="28"/>
          <w:szCs w:val="28"/>
        </w:rPr>
        <w:t>Мохаммеда</w:t>
      </w:r>
      <w:proofErr w:type="spellEnd"/>
      <w:r w:rsidRPr="0080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377">
        <w:rPr>
          <w:rFonts w:ascii="Times New Roman" w:hAnsi="Times New Roman" w:cs="Times New Roman"/>
          <w:sz w:val="28"/>
          <w:szCs w:val="28"/>
        </w:rPr>
        <w:t>Хасана</w:t>
      </w:r>
      <w:proofErr w:type="spellEnd"/>
      <w:r w:rsidR="00761137" w:rsidRPr="00805377">
        <w:rPr>
          <w:rFonts w:ascii="Times New Roman" w:hAnsi="Times New Roman" w:cs="Times New Roman"/>
          <w:sz w:val="28"/>
          <w:szCs w:val="28"/>
        </w:rPr>
        <w:t xml:space="preserve">, що </w:t>
      </w:r>
      <w:r w:rsidR="00761137" w:rsidRPr="00805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присвячена</w:t>
      </w:r>
      <w:r w:rsidR="00761137" w:rsidRPr="00805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комплексному дослідженню жанрової специфіки, проблемно-тематичного аспекту і поетики </w:t>
      </w:r>
      <w:proofErr w:type="spellStart"/>
      <w:r w:rsidR="00761137" w:rsidRPr="00805377">
        <w:rPr>
          <w:rFonts w:ascii="Times New Roman" w:eastAsia="Times New Roman" w:hAnsi="Times New Roman" w:cs="Times New Roman"/>
          <w:color w:val="000000"/>
          <w:sz w:val="28"/>
          <w:szCs w:val="28"/>
        </w:rPr>
        <w:t>short</w:t>
      </w:r>
      <w:proofErr w:type="spellEnd"/>
      <w:r w:rsidR="00761137" w:rsidRPr="00805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1137" w:rsidRPr="00805377">
        <w:rPr>
          <w:rFonts w:ascii="Times New Roman" w:eastAsia="Times New Roman" w:hAnsi="Times New Roman" w:cs="Times New Roman"/>
          <w:color w:val="000000"/>
          <w:sz w:val="28"/>
          <w:szCs w:val="28"/>
        </w:rPr>
        <w:t>stories</w:t>
      </w:r>
      <w:proofErr w:type="spellEnd"/>
      <w:r w:rsidR="00761137" w:rsidRPr="00805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‒ малої прози </w:t>
      </w:r>
      <w:proofErr w:type="spellStart"/>
      <w:r w:rsidR="00761137" w:rsidRPr="00805377">
        <w:rPr>
          <w:rFonts w:ascii="Times New Roman" w:eastAsia="Times New Roman" w:hAnsi="Times New Roman" w:cs="Times New Roman"/>
          <w:color w:val="000000"/>
          <w:sz w:val="28"/>
          <w:szCs w:val="28"/>
        </w:rPr>
        <w:t>Грема</w:t>
      </w:r>
      <w:proofErr w:type="spellEnd"/>
      <w:r w:rsidR="00761137" w:rsidRPr="00805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Гріна</w:t>
      </w:r>
      <w:r w:rsidR="004A79F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61137" w:rsidRPr="00805377">
        <w:rPr>
          <w:rFonts w:ascii="Times New Roman" w:hAnsi="Times New Roman" w:cs="Times New Roman"/>
          <w:sz w:val="28"/>
          <w:szCs w:val="28"/>
        </w:rPr>
        <w:t xml:space="preserve"> </w:t>
      </w:r>
      <w:r w:rsidRPr="00805377">
        <w:rPr>
          <w:rFonts w:ascii="Times New Roman" w:hAnsi="Times New Roman" w:cs="Times New Roman"/>
          <w:sz w:val="28"/>
          <w:szCs w:val="28"/>
        </w:rPr>
        <w:t xml:space="preserve">цілковито вписується в </w:t>
      </w:r>
      <w:r w:rsidR="00761137" w:rsidRPr="00805377">
        <w:rPr>
          <w:rFonts w:ascii="Times New Roman" w:hAnsi="Times New Roman" w:cs="Times New Roman"/>
          <w:sz w:val="28"/>
          <w:szCs w:val="28"/>
        </w:rPr>
        <w:t>цей науковий дискурс.</w:t>
      </w:r>
    </w:p>
    <w:p w:rsidR="00CD3191" w:rsidRPr="00805377" w:rsidRDefault="00CD3191" w:rsidP="00805377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805377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і наукова значущість</w:t>
      </w:r>
      <w:r w:rsidRPr="00805377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безсумнівн</w:t>
      </w:r>
      <w:r w:rsidR="004A79F0">
        <w:rPr>
          <w:rFonts w:ascii="Times New Roman" w:hAnsi="Times New Roman" w:cs="Times New Roman"/>
          <w:sz w:val="28"/>
          <w:szCs w:val="28"/>
          <w:lang w:val="uk-UA"/>
        </w:rPr>
        <w:t>і і зумовлені</w:t>
      </w:r>
      <w:r w:rsidRPr="00805377">
        <w:rPr>
          <w:rFonts w:ascii="Times New Roman" w:hAnsi="Times New Roman" w:cs="Times New Roman"/>
          <w:sz w:val="28"/>
          <w:szCs w:val="28"/>
          <w:lang w:val="uk-UA"/>
        </w:rPr>
        <w:t xml:space="preserve"> кількома факторами: пожвавленням інтересу в сучасних літературознавчих колах до ґрунтовного теоретичного переосмислення ґенези жанру оповідання і </w:t>
      </w:r>
      <w:r w:rsidRPr="00805377">
        <w:rPr>
          <w:rFonts w:ascii="Times New Roman" w:hAnsi="Times New Roman" w:cs="Times New Roman"/>
          <w:sz w:val="28"/>
          <w:szCs w:val="28"/>
          <w:lang w:val="en-US"/>
        </w:rPr>
        <w:t>short</w:t>
      </w:r>
      <w:r w:rsidRPr="008053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5377">
        <w:rPr>
          <w:rFonts w:ascii="Times New Roman" w:hAnsi="Times New Roman" w:cs="Times New Roman"/>
          <w:sz w:val="28"/>
          <w:szCs w:val="28"/>
          <w:lang w:val="en-US"/>
        </w:rPr>
        <w:t>stories</w:t>
      </w:r>
      <w:r w:rsidRPr="00805377">
        <w:rPr>
          <w:rFonts w:ascii="Times New Roman" w:hAnsi="Times New Roman" w:cs="Times New Roman"/>
          <w:sz w:val="28"/>
          <w:szCs w:val="28"/>
          <w:lang w:val="uk-UA"/>
        </w:rPr>
        <w:t xml:space="preserve">, неоднозначністю оцінок, дефініцій і </w:t>
      </w:r>
      <w:proofErr w:type="spellStart"/>
      <w:r w:rsidR="000A5A42" w:rsidRPr="0080537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5377">
        <w:rPr>
          <w:rFonts w:ascii="Times New Roman" w:hAnsi="Times New Roman" w:cs="Times New Roman"/>
          <w:sz w:val="28"/>
          <w:szCs w:val="28"/>
          <w:lang w:val="uk-UA"/>
        </w:rPr>
        <w:t>ізновекторністю</w:t>
      </w:r>
      <w:proofErr w:type="spellEnd"/>
      <w:r w:rsidRPr="008053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5A42" w:rsidRPr="00805377">
        <w:rPr>
          <w:rFonts w:ascii="Times New Roman" w:hAnsi="Times New Roman" w:cs="Times New Roman"/>
          <w:sz w:val="28"/>
          <w:szCs w:val="28"/>
          <w:lang w:val="uk-UA"/>
        </w:rPr>
        <w:t>дискусій</w:t>
      </w:r>
      <w:r w:rsidRPr="00805377">
        <w:rPr>
          <w:rFonts w:ascii="Times New Roman" w:hAnsi="Times New Roman" w:cs="Times New Roman"/>
          <w:sz w:val="28"/>
          <w:szCs w:val="28"/>
          <w:lang w:val="uk-UA"/>
        </w:rPr>
        <w:t xml:space="preserve"> навколо питань становлення та розвитку </w:t>
      </w:r>
      <w:proofErr w:type="spellStart"/>
      <w:r w:rsidRPr="00805377">
        <w:rPr>
          <w:rFonts w:ascii="Times New Roman" w:hAnsi="Times New Roman" w:cs="Times New Roman"/>
          <w:sz w:val="28"/>
          <w:szCs w:val="28"/>
          <w:lang w:val="uk-UA"/>
        </w:rPr>
        <w:t>жанротворчих</w:t>
      </w:r>
      <w:proofErr w:type="spellEnd"/>
      <w:r w:rsidRPr="00805377">
        <w:rPr>
          <w:rFonts w:ascii="Times New Roman" w:hAnsi="Times New Roman" w:cs="Times New Roman"/>
          <w:sz w:val="28"/>
          <w:szCs w:val="28"/>
          <w:lang w:val="uk-UA"/>
        </w:rPr>
        <w:t xml:space="preserve"> процесів </w:t>
      </w:r>
      <w:r w:rsidR="000A5A42" w:rsidRPr="0080537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05377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літературі. </w:t>
      </w:r>
      <w:proofErr w:type="spellStart"/>
      <w:r w:rsidR="000A5A42" w:rsidRPr="00805377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="000A5A42" w:rsidRPr="00805377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0A5A42" w:rsidRPr="00805377">
        <w:rPr>
          <w:rFonts w:ascii="Times New Roman" w:hAnsi="Times New Roman" w:cs="Times New Roman"/>
          <w:sz w:val="28"/>
          <w:szCs w:val="28"/>
        </w:rPr>
        <w:t>вірно</w:t>
      </w:r>
      <w:proofErr w:type="spellEnd"/>
      <w:r w:rsidR="000A5A42" w:rsidRPr="0080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A42" w:rsidRPr="00805377">
        <w:rPr>
          <w:rFonts w:ascii="Times New Roman" w:hAnsi="Times New Roman" w:cs="Times New Roman"/>
          <w:sz w:val="28"/>
          <w:szCs w:val="28"/>
        </w:rPr>
        <w:t>зазначається</w:t>
      </w:r>
      <w:proofErr w:type="spellEnd"/>
      <w:r w:rsidR="000A5A42" w:rsidRPr="008053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A5A42" w:rsidRPr="00805377">
        <w:rPr>
          <w:rFonts w:ascii="Times New Roman" w:hAnsi="Times New Roman" w:cs="Times New Roman"/>
          <w:sz w:val="28"/>
          <w:szCs w:val="28"/>
        </w:rPr>
        <w:t>дисертації</w:t>
      </w:r>
      <w:proofErr w:type="spellEnd"/>
      <w:r w:rsidR="000A5A42" w:rsidRPr="00805377">
        <w:rPr>
          <w:rFonts w:ascii="Times New Roman" w:hAnsi="Times New Roman" w:cs="Times New Roman"/>
          <w:sz w:val="28"/>
          <w:szCs w:val="28"/>
        </w:rPr>
        <w:t xml:space="preserve">  </w:t>
      </w:r>
      <w:r w:rsidR="000A5A42" w:rsidRPr="00805377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proofErr w:type="spellStart"/>
      <w:r w:rsidR="000A5A42" w:rsidRPr="00805377">
        <w:rPr>
          <w:rFonts w:ascii="Times New Roman" w:eastAsia="Times New Roman" w:hAnsi="Times New Roman" w:cs="Times New Roman"/>
          <w:sz w:val="28"/>
          <w:szCs w:val="28"/>
          <w:highlight w:val="white"/>
        </w:rPr>
        <w:t>жанрова</w:t>
      </w:r>
      <w:proofErr w:type="spellEnd"/>
      <w:r w:rsidR="000A5A42" w:rsidRPr="0080537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0A5A42" w:rsidRPr="00805377">
        <w:rPr>
          <w:rFonts w:ascii="Times New Roman" w:eastAsia="Times New Roman" w:hAnsi="Times New Roman" w:cs="Times New Roman"/>
          <w:sz w:val="28"/>
          <w:szCs w:val="28"/>
          <w:highlight w:val="white"/>
        </w:rPr>
        <w:t>невизначеність</w:t>
      </w:r>
      <w:proofErr w:type="spellEnd"/>
      <w:r w:rsidR="000A5A42" w:rsidRPr="0080537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0A5A42" w:rsidRPr="00805377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приховує</w:t>
      </w:r>
      <w:proofErr w:type="spellEnd"/>
      <w:r w:rsidR="000A5A42" w:rsidRPr="0080537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</w:t>
      </w:r>
      <w:proofErr w:type="spellStart"/>
      <w:r w:rsidR="000A5A42" w:rsidRPr="00805377">
        <w:rPr>
          <w:rFonts w:ascii="Times New Roman" w:eastAsia="Times New Roman" w:hAnsi="Times New Roman" w:cs="Times New Roman"/>
          <w:sz w:val="28"/>
          <w:szCs w:val="28"/>
          <w:highlight w:val="white"/>
        </w:rPr>
        <w:t>собі</w:t>
      </w:r>
      <w:proofErr w:type="spellEnd"/>
      <w:r w:rsidR="000A5A42" w:rsidRPr="0080537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0A5A42" w:rsidRPr="00805377">
        <w:rPr>
          <w:rFonts w:ascii="Times New Roman" w:eastAsia="Times New Roman" w:hAnsi="Times New Roman" w:cs="Times New Roman"/>
          <w:sz w:val="28"/>
          <w:szCs w:val="28"/>
          <w:highlight w:val="white"/>
        </w:rPr>
        <w:t>небезпеку</w:t>
      </w:r>
      <w:proofErr w:type="spellEnd"/>
      <w:r w:rsidR="000A5A42" w:rsidRPr="0080537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 w:rsidR="000A5A42" w:rsidRPr="00805377">
        <w:rPr>
          <w:rFonts w:ascii="Times New Roman" w:eastAsia="Times New Roman" w:hAnsi="Times New Roman" w:cs="Times New Roman"/>
          <w:sz w:val="28"/>
          <w:szCs w:val="28"/>
          <w:highlight w:val="white"/>
        </w:rPr>
        <w:t>неадекватного</w:t>
      </w:r>
      <w:proofErr w:type="gramEnd"/>
      <w:r w:rsidR="000A5A42" w:rsidRPr="0080537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0A5A42" w:rsidRPr="00805377">
        <w:rPr>
          <w:rFonts w:ascii="Times New Roman" w:eastAsia="Times New Roman" w:hAnsi="Times New Roman" w:cs="Times New Roman"/>
          <w:sz w:val="28"/>
          <w:szCs w:val="28"/>
          <w:highlight w:val="white"/>
        </w:rPr>
        <w:t>розуміння</w:t>
      </w:r>
      <w:proofErr w:type="spellEnd"/>
      <w:r w:rsidR="000A5A42" w:rsidRPr="0080537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0A5A42" w:rsidRPr="00805377">
        <w:rPr>
          <w:rFonts w:ascii="Times New Roman" w:eastAsia="Times New Roman" w:hAnsi="Times New Roman" w:cs="Times New Roman"/>
          <w:sz w:val="28"/>
          <w:szCs w:val="28"/>
          <w:highlight w:val="white"/>
        </w:rPr>
        <w:t>їх</w:t>
      </w:r>
      <w:proofErr w:type="spellEnd"/>
      <w:r w:rsidR="000A5A42" w:rsidRPr="0080537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0A5A42" w:rsidRPr="00805377">
        <w:rPr>
          <w:rFonts w:ascii="Times New Roman" w:eastAsia="Times New Roman" w:hAnsi="Times New Roman" w:cs="Times New Roman"/>
          <w:sz w:val="28"/>
          <w:szCs w:val="28"/>
          <w:highlight w:val="white"/>
        </w:rPr>
        <w:t>ідейно-смислового</w:t>
      </w:r>
      <w:proofErr w:type="spellEnd"/>
      <w:r w:rsidR="000A5A42" w:rsidRPr="0080537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0A5A42" w:rsidRPr="00805377">
        <w:rPr>
          <w:rFonts w:ascii="Times New Roman" w:eastAsia="Times New Roman" w:hAnsi="Times New Roman" w:cs="Times New Roman"/>
          <w:sz w:val="28"/>
          <w:szCs w:val="28"/>
          <w:highlight w:val="white"/>
        </w:rPr>
        <w:t>і</w:t>
      </w:r>
      <w:proofErr w:type="spellEnd"/>
      <w:r w:rsidR="000A5A42" w:rsidRPr="0080537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0A5A42" w:rsidRPr="00805377">
        <w:rPr>
          <w:rFonts w:ascii="Times New Roman" w:eastAsia="Times New Roman" w:hAnsi="Times New Roman" w:cs="Times New Roman"/>
          <w:sz w:val="28"/>
          <w:szCs w:val="28"/>
          <w:highlight w:val="white"/>
        </w:rPr>
        <w:t>естетичного</w:t>
      </w:r>
      <w:proofErr w:type="spellEnd"/>
      <w:r w:rsidR="000A5A42" w:rsidRPr="0080537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0A5A42" w:rsidRPr="00805377">
        <w:rPr>
          <w:rFonts w:ascii="Times New Roman" w:eastAsia="Times New Roman" w:hAnsi="Times New Roman" w:cs="Times New Roman"/>
          <w:sz w:val="28"/>
          <w:szCs w:val="28"/>
          <w:highlight w:val="white"/>
        </w:rPr>
        <w:t>змісту</w:t>
      </w:r>
      <w:proofErr w:type="spellEnd"/>
      <w:r w:rsidR="000A5A42" w:rsidRPr="0080537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A5A42" w:rsidRPr="00805377">
        <w:rPr>
          <w:rFonts w:ascii="Times New Roman" w:hAnsi="Times New Roman" w:cs="Times New Roman"/>
          <w:sz w:val="28"/>
          <w:szCs w:val="28"/>
        </w:rPr>
        <w:t xml:space="preserve"> (с. 24).</w:t>
      </w:r>
      <w:r w:rsidR="000A5A42" w:rsidRPr="0080537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 w:rsidRPr="00805377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вагомим </w:t>
      </w:r>
      <w:r w:rsidRPr="0080537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фактором стала необхідність дослідження поетики творів і введення до наукового обігу </w:t>
      </w:r>
      <w:r w:rsidR="000A5A42" w:rsidRPr="00805377">
        <w:rPr>
          <w:rFonts w:ascii="Times New Roman" w:hAnsi="Times New Roman" w:cs="Times New Roman"/>
          <w:sz w:val="28"/>
          <w:szCs w:val="28"/>
          <w:lang w:val="uk-UA"/>
        </w:rPr>
        <w:t>такої видатної постаті в англійській літературі ХХ століття</w:t>
      </w:r>
      <w:r w:rsidR="000C0F3B" w:rsidRPr="008053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A5A42" w:rsidRPr="00805377">
        <w:rPr>
          <w:rFonts w:ascii="Times New Roman" w:hAnsi="Times New Roman" w:cs="Times New Roman"/>
          <w:sz w:val="28"/>
          <w:szCs w:val="28"/>
          <w:lang w:val="uk-UA"/>
        </w:rPr>
        <w:t xml:space="preserve"> як Генрі </w:t>
      </w:r>
      <w:proofErr w:type="spellStart"/>
      <w:r w:rsidR="000A5A42" w:rsidRPr="00805377">
        <w:rPr>
          <w:rFonts w:ascii="Times New Roman" w:hAnsi="Times New Roman" w:cs="Times New Roman"/>
          <w:sz w:val="28"/>
          <w:szCs w:val="28"/>
          <w:lang w:val="uk-UA"/>
        </w:rPr>
        <w:t>Грем</w:t>
      </w:r>
      <w:proofErr w:type="spellEnd"/>
      <w:r w:rsidR="000A5A42" w:rsidRPr="00805377">
        <w:rPr>
          <w:rFonts w:ascii="Times New Roman" w:hAnsi="Times New Roman" w:cs="Times New Roman"/>
          <w:sz w:val="28"/>
          <w:szCs w:val="28"/>
          <w:lang w:val="uk-UA"/>
        </w:rPr>
        <w:t xml:space="preserve"> Грін, творчість якого</w:t>
      </w:r>
      <w:r w:rsidR="000C0F3B" w:rsidRPr="00805377">
        <w:rPr>
          <w:rFonts w:ascii="Times New Roman" w:hAnsi="Times New Roman" w:cs="Times New Roman"/>
          <w:sz w:val="28"/>
          <w:szCs w:val="28"/>
          <w:lang w:val="uk-UA"/>
        </w:rPr>
        <w:t xml:space="preserve">, зокрема специфіка малої прози, </w:t>
      </w:r>
      <w:r w:rsidR="000A5A42" w:rsidRPr="00805377">
        <w:rPr>
          <w:rFonts w:ascii="Times New Roman" w:hAnsi="Times New Roman" w:cs="Times New Roman"/>
          <w:sz w:val="28"/>
          <w:szCs w:val="28"/>
          <w:lang w:val="uk-UA"/>
        </w:rPr>
        <w:t xml:space="preserve">залишається на маргінесах </w:t>
      </w:r>
      <w:r w:rsidRPr="00805377">
        <w:rPr>
          <w:rFonts w:ascii="Times New Roman" w:hAnsi="Times New Roman" w:cs="Times New Roman"/>
          <w:sz w:val="28"/>
          <w:szCs w:val="28"/>
          <w:lang w:val="uk-UA"/>
        </w:rPr>
        <w:t xml:space="preserve">вітчизняних літературознавчих </w:t>
      </w:r>
      <w:r w:rsidR="000A5A42" w:rsidRPr="00805377">
        <w:rPr>
          <w:rFonts w:ascii="Times New Roman" w:hAnsi="Times New Roman" w:cs="Times New Roman"/>
          <w:sz w:val="28"/>
          <w:szCs w:val="28"/>
          <w:lang w:val="uk-UA"/>
        </w:rPr>
        <w:t>студій</w:t>
      </w:r>
      <w:r w:rsidRPr="0080537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0537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Відтак,</w:t>
      </w:r>
      <w:r w:rsidRPr="00805377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 </w:t>
      </w:r>
      <w:r w:rsidRPr="0080537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дослідження дає можливість</w:t>
      </w:r>
      <w:r w:rsidRPr="00805377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 </w:t>
      </w:r>
      <w:r w:rsidRPr="0080537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розширити уявлення «про творчий діапазон визнаного класика світової літератури </w:t>
      </w:r>
      <w:r w:rsidRPr="00805377">
        <w:rPr>
          <w:rFonts w:ascii="Times New Roman" w:eastAsia="Times New Roman" w:hAnsi="Times New Roman" w:cs="Times New Roman"/>
          <w:sz w:val="28"/>
          <w:szCs w:val="28"/>
          <w:highlight w:val="white"/>
        </w:rPr>
        <w:t>XX</w:t>
      </w:r>
      <w:r w:rsidRPr="0080537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століття» та є «новою</w:t>
      </w:r>
      <w:r w:rsidR="00761137" w:rsidRPr="0080537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80537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сторінкою</w:t>
      </w:r>
      <w:r w:rsidR="00761137" w:rsidRPr="0080537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80537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гріновського</w:t>
      </w:r>
      <w:proofErr w:type="spellEnd"/>
      <w:r w:rsidR="00761137" w:rsidRPr="0080537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80537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контексту</w:t>
      </w:r>
      <w:r w:rsidR="00761137" w:rsidRPr="0080537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80537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в</w:t>
      </w:r>
      <w:r w:rsidR="00761137" w:rsidRPr="0080537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80537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українському</w:t>
      </w:r>
      <w:r w:rsidR="00761137" w:rsidRPr="0080537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80537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науковому</w:t>
      </w:r>
      <w:r w:rsidR="00761137" w:rsidRPr="0080537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80537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дискурсі» (с. 24).</w:t>
      </w:r>
    </w:p>
    <w:p w:rsidR="00761137" w:rsidRPr="00805377" w:rsidRDefault="003D266C" w:rsidP="0080537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37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Подану на рецензування роботу</w:t>
      </w:r>
      <w:r w:rsidRPr="00805377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 виконано </w:t>
      </w:r>
      <w:r w:rsidRPr="0080537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теми </w:t>
      </w:r>
      <w:proofErr w:type="spellStart"/>
      <w:r w:rsidRPr="00805377">
        <w:rPr>
          <w:rFonts w:ascii="Times New Roman" w:hAnsi="Times New Roman" w:cs="Times New Roman"/>
          <w:sz w:val="28"/>
          <w:szCs w:val="28"/>
          <w:lang w:val="uk-UA"/>
        </w:rPr>
        <w:t>міжкафедральної</w:t>
      </w:r>
      <w:proofErr w:type="spellEnd"/>
      <w:r w:rsidRPr="00805377">
        <w:rPr>
          <w:rFonts w:ascii="Times New Roman" w:hAnsi="Times New Roman" w:cs="Times New Roman"/>
          <w:sz w:val="28"/>
          <w:szCs w:val="28"/>
          <w:lang w:val="uk-UA"/>
        </w:rPr>
        <w:t xml:space="preserve"> науково-дослідної роботи Інституту філології Чорноморського національного університету імені Петра Могили «Літератор-інтелектуал в міграційних процесах: виклики для пам'яті та ідентичності», реєстраційний №0117U000446. Тема дисертації затверджена Вченою радою Чорноморського національного університету імені Петра Могили (протокол № 8 від 13 квітня 2017 року).</w:t>
      </w:r>
    </w:p>
    <w:p w:rsidR="00836F3F" w:rsidRPr="00805377" w:rsidRDefault="00322D7D" w:rsidP="008053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Перевагою роботи є чітко </w:t>
      </w:r>
      <w:r w:rsidR="000C0F3B" w:rsidRPr="00805377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сформульована</w:t>
      </w:r>
      <w:r w:rsidRPr="00805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мета та поставлені завдання:</w:t>
      </w:r>
      <w:r w:rsidRPr="00805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4B6E" w:rsidRPr="00805377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визначити</w:t>
      </w:r>
      <w:r w:rsidRPr="00805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жанрову приналежність творів, що складають корпус </w:t>
      </w:r>
      <w:proofErr w:type="spellStart"/>
      <w:r w:rsidRPr="0080537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short</w:t>
      </w:r>
      <w:proofErr w:type="spellEnd"/>
      <w:r w:rsidRPr="0080537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0537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stories</w:t>
      </w:r>
      <w:proofErr w:type="spellEnd"/>
      <w:r w:rsidRPr="00805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5377">
        <w:rPr>
          <w:rFonts w:ascii="Times New Roman" w:eastAsia="Times New Roman" w:hAnsi="Times New Roman" w:cs="Times New Roman"/>
          <w:color w:val="000000"/>
          <w:sz w:val="28"/>
          <w:szCs w:val="28"/>
        </w:rPr>
        <w:t>Грема</w:t>
      </w:r>
      <w:proofErr w:type="spellEnd"/>
      <w:r w:rsidRPr="00805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Гріна, виявити й описати їх проблемно-тематичний комплекс і здійснити </w:t>
      </w:r>
      <w:proofErr w:type="spellStart"/>
      <w:r w:rsidRPr="00805377">
        <w:rPr>
          <w:rFonts w:ascii="Times New Roman" w:eastAsia="Times New Roman" w:hAnsi="Times New Roman" w:cs="Times New Roman"/>
          <w:color w:val="000000"/>
          <w:sz w:val="28"/>
          <w:szCs w:val="28"/>
        </w:rPr>
        <w:t>поетологічний</w:t>
      </w:r>
      <w:proofErr w:type="spellEnd"/>
      <w:r w:rsidRPr="00805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аналіз новел і оповідань, зокрема таких аспектів, як </w:t>
      </w:r>
      <w:proofErr w:type="spellStart"/>
      <w:r w:rsidRPr="00805377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персонажна</w:t>
      </w:r>
      <w:proofErr w:type="spellEnd"/>
      <w:r w:rsidRPr="00805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типологія, </w:t>
      </w:r>
      <w:proofErr w:type="spellStart"/>
      <w:r w:rsidRPr="00805377">
        <w:rPr>
          <w:rFonts w:ascii="Times New Roman" w:eastAsia="Times New Roman" w:hAnsi="Times New Roman" w:cs="Times New Roman"/>
          <w:color w:val="000000"/>
          <w:sz w:val="28"/>
          <w:szCs w:val="28"/>
        </w:rPr>
        <w:t>хронотоп</w:t>
      </w:r>
      <w:proofErr w:type="spellEnd"/>
      <w:r w:rsidRPr="00805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комічне в їх формально-змістовному й естетичному функціонуванні.</w:t>
      </w:r>
      <w:r w:rsidR="00836F3F" w:rsidRPr="00805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2D7D" w:rsidRPr="00805377" w:rsidRDefault="00322D7D" w:rsidP="00805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53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Важливо, що </w:t>
      </w:r>
      <w:r w:rsidRPr="00805377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об’єктом</w:t>
      </w:r>
      <w:r w:rsidRPr="0080537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05377">
        <w:rPr>
          <w:rFonts w:ascii="Times New Roman" w:hAnsi="Times New Roman" w:cs="Times New Roman"/>
          <w:iCs/>
          <w:color w:val="000000"/>
          <w:sz w:val="28"/>
          <w:szCs w:val="28"/>
        </w:rPr>
        <w:t>дослідження</w:t>
      </w:r>
      <w:r w:rsidRPr="0080537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05377">
        <w:rPr>
          <w:rFonts w:ascii="Times New Roman" w:hAnsi="Times New Roman" w:cs="Times New Roman"/>
          <w:color w:val="000000"/>
          <w:sz w:val="28"/>
          <w:szCs w:val="28"/>
        </w:rPr>
        <w:t xml:space="preserve">обрано сукупність малої прози </w:t>
      </w:r>
      <w:proofErr w:type="spellStart"/>
      <w:r w:rsidRPr="00805377">
        <w:rPr>
          <w:rFonts w:ascii="Times New Roman" w:hAnsi="Times New Roman" w:cs="Times New Roman"/>
          <w:color w:val="000000"/>
          <w:sz w:val="28"/>
          <w:szCs w:val="28"/>
        </w:rPr>
        <w:t>Грема</w:t>
      </w:r>
      <w:proofErr w:type="spellEnd"/>
      <w:r w:rsidRPr="00805377">
        <w:rPr>
          <w:rFonts w:ascii="Times New Roman" w:hAnsi="Times New Roman" w:cs="Times New Roman"/>
          <w:color w:val="000000"/>
          <w:sz w:val="28"/>
          <w:szCs w:val="28"/>
        </w:rPr>
        <w:t xml:space="preserve"> Гріна, </w:t>
      </w:r>
      <w:r w:rsidR="000C0F3B" w:rsidRPr="00805377">
        <w:rPr>
          <w:rFonts w:ascii="Times New Roman" w:hAnsi="Times New Roman" w:cs="Times New Roman"/>
          <w:color w:val="000000"/>
          <w:sz w:val="28"/>
          <w:szCs w:val="28"/>
        </w:rPr>
        <w:t>визначеної</w:t>
      </w:r>
      <w:r w:rsidRPr="00805377">
        <w:rPr>
          <w:rFonts w:ascii="Times New Roman" w:hAnsi="Times New Roman" w:cs="Times New Roman"/>
          <w:color w:val="000000"/>
          <w:sz w:val="28"/>
          <w:szCs w:val="28"/>
        </w:rPr>
        <w:t xml:space="preserve"> ним як </w:t>
      </w:r>
      <w:r w:rsidRPr="00805377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805377">
        <w:rPr>
          <w:rFonts w:ascii="Times New Roman" w:hAnsi="Times New Roman" w:cs="Times New Roman"/>
          <w:i/>
          <w:sz w:val="28"/>
          <w:szCs w:val="28"/>
        </w:rPr>
        <w:t>short</w:t>
      </w:r>
      <w:proofErr w:type="spellEnd"/>
      <w:r w:rsidRPr="008053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05377">
        <w:rPr>
          <w:rFonts w:ascii="Times New Roman" w:hAnsi="Times New Roman" w:cs="Times New Roman"/>
          <w:i/>
          <w:sz w:val="28"/>
          <w:szCs w:val="28"/>
        </w:rPr>
        <w:t>stories</w:t>
      </w:r>
      <w:proofErr w:type="spellEnd"/>
      <w:r w:rsidRPr="00805377">
        <w:rPr>
          <w:rFonts w:ascii="Times New Roman" w:hAnsi="Times New Roman" w:cs="Times New Roman"/>
          <w:i/>
          <w:sz w:val="28"/>
          <w:szCs w:val="28"/>
        </w:rPr>
        <w:t>»</w:t>
      </w:r>
      <w:r w:rsidRPr="0080537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05377">
        <w:rPr>
          <w:rFonts w:ascii="Times New Roman" w:hAnsi="Times New Roman" w:cs="Times New Roman"/>
          <w:sz w:val="28"/>
          <w:szCs w:val="28"/>
        </w:rPr>
        <w:t xml:space="preserve">Саме на основі </w:t>
      </w:r>
      <w:r w:rsidR="00D24B6E" w:rsidRPr="00805377">
        <w:rPr>
          <w:rFonts w:ascii="Times New Roman" w:hAnsi="Times New Roman" w:cs="Times New Roman"/>
          <w:sz w:val="28"/>
          <w:szCs w:val="28"/>
        </w:rPr>
        <w:t xml:space="preserve">новел та оповідань </w:t>
      </w:r>
      <w:r w:rsidRPr="00805377">
        <w:rPr>
          <w:rFonts w:ascii="Times New Roman" w:hAnsi="Times New Roman" w:cs="Times New Roman"/>
          <w:sz w:val="28"/>
          <w:szCs w:val="28"/>
        </w:rPr>
        <w:t xml:space="preserve">письменника дисертант досліджує </w:t>
      </w:r>
      <w:r w:rsidRPr="008053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805377">
        <w:rPr>
          <w:rFonts w:ascii="Times New Roman" w:hAnsi="Times New Roman" w:cs="Times New Roman"/>
          <w:sz w:val="28"/>
          <w:szCs w:val="28"/>
        </w:rPr>
        <w:t xml:space="preserve">жанрову ідентифікацію, проблемно-тематичні та </w:t>
      </w:r>
      <w:proofErr w:type="spellStart"/>
      <w:r w:rsidRPr="00805377">
        <w:rPr>
          <w:rFonts w:ascii="Times New Roman" w:hAnsi="Times New Roman" w:cs="Times New Roman"/>
          <w:sz w:val="28"/>
          <w:szCs w:val="28"/>
        </w:rPr>
        <w:t>поетологічні</w:t>
      </w:r>
      <w:proofErr w:type="spellEnd"/>
      <w:r w:rsidRPr="00805377">
        <w:rPr>
          <w:rFonts w:ascii="Times New Roman" w:hAnsi="Times New Roman" w:cs="Times New Roman"/>
          <w:sz w:val="28"/>
          <w:szCs w:val="28"/>
        </w:rPr>
        <w:t xml:space="preserve"> особливості </w:t>
      </w:r>
      <w:proofErr w:type="spellStart"/>
      <w:r w:rsidRPr="00805377">
        <w:rPr>
          <w:rFonts w:ascii="Times New Roman" w:hAnsi="Times New Roman" w:cs="Times New Roman"/>
          <w:i/>
          <w:sz w:val="28"/>
          <w:szCs w:val="28"/>
        </w:rPr>
        <w:t>short</w:t>
      </w:r>
      <w:proofErr w:type="spellEnd"/>
      <w:r w:rsidRPr="008053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05377">
        <w:rPr>
          <w:rFonts w:ascii="Times New Roman" w:hAnsi="Times New Roman" w:cs="Times New Roman"/>
          <w:i/>
          <w:sz w:val="28"/>
          <w:szCs w:val="28"/>
        </w:rPr>
        <w:t>stories</w:t>
      </w:r>
      <w:proofErr w:type="spellEnd"/>
      <w:r w:rsidRPr="0080537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05377">
        <w:rPr>
          <w:rFonts w:ascii="Times New Roman" w:hAnsi="Times New Roman" w:cs="Times New Roman"/>
          <w:sz w:val="28"/>
          <w:szCs w:val="28"/>
        </w:rPr>
        <w:t xml:space="preserve">, які </w:t>
      </w:r>
      <w:r w:rsidR="004A79F0">
        <w:rPr>
          <w:rFonts w:ascii="Times New Roman" w:hAnsi="Times New Roman" w:cs="Times New Roman"/>
          <w:sz w:val="28"/>
          <w:szCs w:val="28"/>
        </w:rPr>
        <w:t xml:space="preserve">є </w:t>
      </w:r>
      <w:r w:rsidRPr="00805377">
        <w:rPr>
          <w:rFonts w:ascii="Times New Roman" w:hAnsi="Times New Roman" w:cs="Times New Roman"/>
          <w:b/>
          <w:sz w:val="28"/>
          <w:szCs w:val="28"/>
        </w:rPr>
        <w:t>предметом</w:t>
      </w:r>
      <w:r w:rsidRPr="00805377">
        <w:rPr>
          <w:rFonts w:ascii="Times New Roman" w:hAnsi="Times New Roman" w:cs="Times New Roman"/>
          <w:sz w:val="28"/>
          <w:szCs w:val="28"/>
        </w:rPr>
        <w:t xml:space="preserve"> цієї наукової розвідки. </w:t>
      </w:r>
    </w:p>
    <w:p w:rsidR="00B04BF6" w:rsidRPr="00805377" w:rsidRDefault="00B04BF6" w:rsidP="00805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77">
        <w:rPr>
          <w:rFonts w:ascii="Times New Roman" w:hAnsi="Times New Roman" w:cs="Times New Roman"/>
          <w:sz w:val="28"/>
          <w:szCs w:val="28"/>
        </w:rPr>
        <w:t xml:space="preserve">До проведення дослідження залучена потужна теоретико-методологічна основа, представлена науково-критичними працями з </w:t>
      </w:r>
      <w:r w:rsidRPr="00805377">
        <w:rPr>
          <w:rFonts w:ascii="Times New Roman" w:hAnsi="Times New Roman" w:cs="Times New Roman"/>
          <w:i/>
          <w:sz w:val="28"/>
          <w:szCs w:val="28"/>
        </w:rPr>
        <w:t>теорії жанру та дискурсу</w:t>
      </w:r>
      <w:r w:rsidRPr="00805377">
        <w:rPr>
          <w:rFonts w:ascii="Times New Roman" w:hAnsi="Times New Roman" w:cs="Times New Roman"/>
          <w:sz w:val="28"/>
          <w:szCs w:val="28"/>
        </w:rPr>
        <w:t xml:space="preserve">; теорії </w:t>
      </w:r>
      <w:proofErr w:type="spellStart"/>
      <w:r w:rsidRPr="00805377">
        <w:rPr>
          <w:rFonts w:ascii="Times New Roman" w:hAnsi="Times New Roman" w:cs="Times New Roman"/>
          <w:i/>
          <w:sz w:val="28"/>
          <w:szCs w:val="28"/>
        </w:rPr>
        <w:t>наративу</w:t>
      </w:r>
      <w:proofErr w:type="spellEnd"/>
      <w:r w:rsidRPr="00805377">
        <w:rPr>
          <w:rFonts w:ascii="Times New Roman" w:hAnsi="Times New Roman" w:cs="Times New Roman"/>
          <w:i/>
          <w:sz w:val="28"/>
          <w:szCs w:val="28"/>
        </w:rPr>
        <w:t xml:space="preserve"> і дискурсів фантастичного та психологічного</w:t>
      </w:r>
      <w:r w:rsidRPr="00805377">
        <w:rPr>
          <w:rFonts w:ascii="Times New Roman" w:hAnsi="Times New Roman" w:cs="Times New Roman"/>
          <w:sz w:val="28"/>
          <w:szCs w:val="28"/>
        </w:rPr>
        <w:t xml:space="preserve">; теорії </w:t>
      </w:r>
      <w:r w:rsidRPr="00805377">
        <w:rPr>
          <w:rFonts w:ascii="Times New Roman" w:hAnsi="Times New Roman" w:cs="Times New Roman"/>
          <w:i/>
          <w:sz w:val="28"/>
          <w:szCs w:val="28"/>
        </w:rPr>
        <w:t>комічного</w:t>
      </w:r>
      <w:r w:rsidRPr="00805377">
        <w:rPr>
          <w:rFonts w:ascii="Times New Roman" w:hAnsi="Times New Roman" w:cs="Times New Roman"/>
          <w:sz w:val="28"/>
          <w:szCs w:val="28"/>
        </w:rPr>
        <w:t xml:space="preserve">; літературознавчими працями, присвяченими вивченню </w:t>
      </w:r>
      <w:r w:rsidRPr="00805377">
        <w:rPr>
          <w:rFonts w:ascii="Times New Roman" w:hAnsi="Times New Roman" w:cs="Times New Roman"/>
          <w:i/>
          <w:sz w:val="28"/>
          <w:szCs w:val="28"/>
        </w:rPr>
        <w:t xml:space="preserve">теорії </w:t>
      </w:r>
      <w:proofErr w:type="spellStart"/>
      <w:r w:rsidRPr="00805377">
        <w:rPr>
          <w:rFonts w:ascii="Times New Roman" w:hAnsi="Times New Roman" w:cs="Times New Roman"/>
          <w:i/>
          <w:sz w:val="28"/>
          <w:szCs w:val="28"/>
        </w:rPr>
        <w:t>концептосфери</w:t>
      </w:r>
      <w:proofErr w:type="spellEnd"/>
      <w:r w:rsidRPr="00805377">
        <w:rPr>
          <w:rFonts w:ascii="Times New Roman" w:hAnsi="Times New Roman" w:cs="Times New Roman"/>
          <w:i/>
          <w:sz w:val="28"/>
          <w:szCs w:val="28"/>
        </w:rPr>
        <w:t>, мотиву, проблемно-</w:t>
      </w:r>
      <w:r w:rsidRPr="00805377">
        <w:rPr>
          <w:rFonts w:ascii="Times New Roman" w:hAnsi="Times New Roman" w:cs="Times New Roman"/>
          <w:i/>
          <w:sz w:val="28"/>
          <w:szCs w:val="28"/>
        </w:rPr>
        <w:lastRenderedPageBreak/>
        <w:t>тематичного і художньо-смислового рівня</w:t>
      </w:r>
      <w:r w:rsidRPr="00805377">
        <w:rPr>
          <w:rFonts w:ascii="Times New Roman" w:hAnsi="Times New Roman" w:cs="Times New Roman"/>
          <w:sz w:val="28"/>
          <w:szCs w:val="28"/>
        </w:rPr>
        <w:t>; роботами вітчизняних і зарубіжних літературознавців з історії літератури і творчості окремих письменників аб</w:t>
      </w:r>
      <w:r w:rsidR="004A79F0">
        <w:rPr>
          <w:rFonts w:ascii="Times New Roman" w:hAnsi="Times New Roman" w:cs="Times New Roman"/>
          <w:sz w:val="28"/>
          <w:szCs w:val="28"/>
        </w:rPr>
        <w:t>о окремих художніх творів та ін</w:t>
      </w:r>
      <w:r w:rsidRPr="00805377">
        <w:rPr>
          <w:rFonts w:ascii="Times New Roman" w:hAnsi="Times New Roman" w:cs="Times New Roman"/>
          <w:sz w:val="28"/>
          <w:szCs w:val="28"/>
        </w:rPr>
        <w:t>.</w:t>
      </w:r>
    </w:p>
    <w:p w:rsidR="00836F3F" w:rsidRPr="009841AD" w:rsidRDefault="00836F3F" w:rsidP="008053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77">
        <w:rPr>
          <w:rFonts w:ascii="Times New Roman" w:hAnsi="Times New Roman" w:cs="Times New Roman"/>
          <w:b/>
          <w:i/>
          <w:sz w:val="28"/>
          <w:szCs w:val="28"/>
        </w:rPr>
        <w:t>Методологія</w:t>
      </w:r>
      <w:r w:rsidRPr="00805377">
        <w:rPr>
          <w:rFonts w:ascii="Times New Roman" w:hAnsi="Times New Roman" w:cs="Times New Roman"/>
          <w:sz w:val="28"/>
          <w:szCs w:val="28"/>
        </w:rPr>
        <w:t xml:space="preserve"> дослідження є наступним рівнем, що обумовлює наукову новизну дисертаційної роботи. Потрібно зазначити, що дисертація знаходиться в руслі необхідних літературознавчих розробок, спрямованих на дослідження жанру, </w:t>
      </w:r>
      <w:r w:rsidR="00A82726" w:rsidRPr="00805377">
        <w:rPr>
          <w:rFonts w:ascii="Times New Roman" w:hAnsi="Times New Roman" w:cs="Times New Roman"/>
          <w:sz w:val="28"/>
          <w:szCs w:val="28"/>
        </w:rPr>
        <w:t xml:space="preserve">проблематики та поетики твору, </w:t>
      </w:r>
      <w:r w:rsidRPr="00805377">
        <w:rPr>
          <w:rFonts w:ascii="Times New Roman" w:hAnsi="Times New Roman" w:cs="Times New Roman"/>
          <w:sz w:val="28"/>
          <w:szCs w:val="28"/>
        </w:rPr>
        <w:t>проникнення до глибин тексту, які водночас відкривають шлях до авторської х</w:t>
      </w:r>
      <w:r w:rsidR="004A79F0">
        <w:rPr>
          <w:rFonts w:ascii="Times New Roman" w:hAnsi="Times New Roman" w:cs="Times New Roman"/>
          <w:sz w:val="28"/>
          <w:szCs w:val="28"/>
        </w:rPr>
        <w:t>удожньої концепції, в ній застосовані:</w:t>
      </w:r>
      <w:r w:rsidRPr="00805377">
        <w:rPr>
          <w:rFonts w:ascii="Times New Roman" w:hAnsi="Times New Roman" w:cs="Times New Roman"/>
          <w:sz w:val="28"/>
          <w:szCs w:val="28"/>
        </w:rPr>
        <w:t xml:space="preserve"> </w:t>
      </w:r>
      <w:r w:rsidRPr="008053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біографічний</w:t>
      </w:r>
      <w:r w:rsidRPr="009841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 культурно-історичн</w:t>
      </w:r>
      <w:r w:rsidRPr="008053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ий</w:t>
      </w:r>
      <w:r w:rsidR="004A7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053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4A79F0" w:rsidRPr="009841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генологічн</w:t>
      </w:r>
      <w:r w:rsidR="004A79F0" w:rsidRPr="008053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ий</w:t>
      </w:r>
      <w:proofErr w:type="spellEnd"/>
      <w:r w:rsidR="004A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79F0" w:rsidRPr="009841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структурн</w:t>
      </w:r>
      <w:r w:rsidR="004A79F0" w:rsidRPr="008053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ий</w:t>
      </w:r>
      <w:r w:rsidR="004A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3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</w:t>
      </w:r>
      <w:r w:rsidRPr="0098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</w:t>
      </w:r>
      <w:proofErr w:type="spellStart"/>
      <w:r w:rsidRPr="009841A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close</w:t>
      </w:r>
      <w:proofErr w:type="spellEnd"/>
      <w:r w:rsidRPr="009841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841A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reading</w:t>
      </w:r>
      <w:proofErr w:type="spellEnd"/>
      <w:r w:rsidRPr="009841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мотивн</w:t>
      </w:r>
      <w:r w:rsidRPr="008053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ий</w:t>
      </w:r>
      <w:r w:rsidRPr="009841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аналіз</w:t>
      </w:r>
      <w:r w:rsidRPr="0098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41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хронотопн</w:t>
      </w:r>
      <w:r w:rsidRPr="008053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ий</w:t>
      </w:r>
      <w:proofErr w:type="spellEnd"/>
      <w:r w:rsidRPr="008053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аналіз</w:t>
      </w:r>
      <w:r w:rsidRPr="0080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методи </w:t>
      </w:r>
      <w:r w:rsidRPr="009841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сучасної </w:t>
      </w:r>
      <w:proofErr w:type="spellStart"/>
      <w:r w:rsidRPr="009841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наратології</w:t>
      </w:r>
      <w:proofErr w:type="spellEnd"/>
      <w:r w:rsidRPr="0098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41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психоаналітичн</w:t>
      </w:r>
      <w:r w:rsidRPr="008053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ий</w:t>
      </w:r>
      <w:r w:rsidRPr="0098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53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цілісно-інтегральний</w:t>
      </w:r>
      <w:r w:rsidRPr="009841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DB3" w:rsidRPr="00805377" w:rsidRDefault="00836F3F" w:rsidP="00805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77">
        <w:rPr>
          <w:rFonts w:ascii="Times New Roman" w:hAnsi="Times New Roman" w:cs="Times New Roman"/>
          <w:sz w:val="28"/>
          <w:szCs w:val="28"/>
        </w:rPr>
        <w:t xml:space="preserve">До цього переліку можна було б додати й </w:t>
      </w:r>
      <w:proofErr w:type="spellStart"/>
      <w:r w:rsidRPr="00805377">
        <w:rPr>
          <w:rFonts w:ascii="Times New Roman" w:hAnsi="Times New Roman" w:cs="Times New Roman"/>
          <w:b/>
          <w:i/>
          <w:sz w:val="28"/>
          <w:szCs w:val="28"/>
        </w:rPr>
        <w:t>герменевтичний</w:t>
      </w:r>
      <w:proofErr w:type="spellEnd"/>
      <w:r w:rsidRPr="0080537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05377">
        <w:rPr>
          <w:rFonts w:ascii="Times New Roman" w:hAnsi="Times New Roman" w:cs="Times New Roman"/>
          <w:sz w:val="28"/>
          <w:szCs w:val="28"/>
        </w:rPr>
        <w:t xml:space="preserve"> адже в дисертації його принципи використані, зокрема, вони реалізовані безпосередньо в стратегії дослідження: від тексту до інтерпретації; від частини до цілого й від цілого до часткового. </w:t>
      </w:r>
    </w:p>
    <w:p w:rsidR="00CC246C" w:rsidRPr="00805377" w:rsidRDefault="00CC246C" w:rsidP="00805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77">
        <w:rPr>
          <w:rFonts w:ascii="Times New Roman" w:hAnsi="Times New Roman" w:cs="Times New Roman"/>
          <w:b/>
          <w:sz w:val="28"/>
          <w:szCs w:val="28"/>
        </w:rPr>
        <w:t>Наукова новизна отриманих результатів</w:t>
      </w:r>
      <w:r w:rsidRPr="00805377">
        <w:rPr>
          <w:rFonts w:ascii="Times New Roman" w:hAnsi="Times New Roman" w:cs="Times New Roman"/>
          <w:sz w:val="28"/>
          <w:szCs w:val="28"/>
        </w:rPr>
        <w:t xml:space="preserve"> полягає в тому, що вперше в український літературознавчий дискурс вводиться мала проза </w:t>
      </w:r>
      <w:proofErr w:type="spellStart"/>
      <w:r w:rsidRPr="00805377">
        <w:rPr>
          <w:rFonts w:ascii="Times New Roman" w:hAnsi="Times New Roman" w:cs="Times New Roman"/>
          <w:sz w:val="28"/>
          <w:szCs w:val="28"/>
        </w:rPr>
        <w:t>Грема</w:t>
      </w:r>
      <w:proofErr w:type="spellEnd"/>
      <w:r w:rsidRPr="00805377">
        <w:rPr>
          <w:rFonts w:ascii="Times New Roman" w:hAnsi="Times New Roman" w:cs="Times New Roman"/>
          <w:sz w:val="28"/>
          <w:szCs w:val="28"/>
        </w:rPr>
        <w:t xml:space="preserve"> Гріна, </w:t>
      </w:r>
      <w:r w:rsidR="000533F6" w:rsidRPr="00805377">
        <w:rPr>
          <w:rFonts w:ascii="Times New Roman" w:eastAsia="Times New Roman" w:hAnsi="Times New Roman" w:cs="Times New Roman"/>
          <w:sz w:val="28"/>
          <w:szCs w:val="28"/>
        </w:rPr>
        <w:t xml:space="preserve">яка складається з 54 творів, але </w:t>
      </w:r>
      <w:r w:rsidR="000C0F3B" w:rsidRPr="00805377">
        <w:rPr>
          <w:rFonts w:ascii="Times New Roman" w:eastAsia="Times New Roman" w:hAnsi="Times New Roman" w:cs="Times New Roman"/>
          <w:sz w:val="28"/>
          <w:szCs w:val="28"/>
        </w:rPr>
        <w:t xml:space="preserve">яка є </w:t>
      </w:r>
      <w:r w:rsidR="000533F6" w:rsidRPr="00805377">
        <w:rPr>
          <w:rFonts w:ascii="Times New Roman" w:eastAsia="Times New Roman" w:hAnsi="Times New Roman" w:cs="Times New Roman"/>
          <w:sz w:val="28"/>
          <w:szCs w:val="28"/>
        </w:rPr>
        <w:t>практично маловідом</w:t>
      </w:r>
      <w:r w:rsidR="000C0F3B" w:rsidRPr="00805377">
        <w:rPr>
          <w:rFonts w:ascii="Times New Roman" w:eastAsia="Times New Roman" w:hAnsi="Times New Roman" w:cs="Times New Roman"/>
          <w:sz w:val="28"/>
          <w:szCs w:val="28"/>
        </w:rPr>
        <w:t>ою</w:t>
      </w:r>
      <w:r w:rsidR="000533F6" w:rsidRPr="00805377">
        <w:rPr>
          <w:rFonts w:ascii="Times New Roman" w:eastAsia="Times New Roman" w:hAnsi="Times New Roman" w:cs="Times New Roman"/>
          <w:sz w:val="28"/>
          <w:szCs w:val="28"/>
        </w:rPr>
        <w:t xml:space="preserve"> вітчизняному читачеві, оскільки </w:t>
      </w:r>
      <w:r w:rsidRPr="00805377">
        <w:rPr>
          <w:rFonts w:ascii="Times New Roman" w:hAnsi="Times New Roman" w:cs="Times New Roman"/>
          <w:sz w:val="28"/>
          <w:szCs w:val="28"/>
        </w:rPr>
        <w:t xml:space="preserve">раніше майже не перекладалася українською мовою </w:t>
      </w:r>
      <w:r w:rsidR="004A79F0" w:rsidRPr="00805377">
        <w:rPr>
          <w:rFonts w:ascii="Times New Roman" w:hAnsi="Times New Roman" w:cs="Times New Roman"/>
          <w:sz w:val="28"/>
          <w:szCs w:val="28"/>
        </w:rPr>
        <w:t xml:space="preserve">і не досліджувалася </w:t>
      </w:r>
      <w:r w:rsidRPr="00805377">
        <w:rPr>
          <w:rFonts w:ascii="Times New Roman" w:hAnsi="Times New Roman" w:cs="Times New Roman"/>
          <w:sz w:val="28"/>
          <w:szCs w:val="28"/>
        </w:rPr>
        <w:t>(</w:t>
      </w:r>
      <w:r w:rsidR="004A79F0">
        <w:rPr>
          <w:rFonts w:ascii="Times New Roman" w:hAnsi="Times New Roman" w:cs="Times New Roman"/>
          <w:sz w:val="28"/>
          <w:szCs w:val="28"/>
        </w:rPr>
        <w:t xml:space="preserve">хоча </w:t>
      </w:r>
      <w:r w:rsidRPr="00805377">
        <w:rPr>
          <w:rFonts w:ascii="Times New Roman" w:hAnsi="Times New Roman" w:cs="Times New Roman"/>
          <w:sz w:val="28"/>
          <w:szCs w:val="28"/>
        </w:rPr>
        <w:t xml:space="preserve">потрібно </w:t>
      </w:r>
      <w:r w:rsidR="000533F6" w:rsidRPr="00805377">
        <w:rPr>
          <w:rFonts w:ascii="Times New Roman" w:hAnsi="Times New Roman" w:cs="Times New Roman"/>
          <w:sz w:val="28"/>
          <w:szCs w:val="28"/>
        </w:rPr>
        <w:t>згадати</w:t>
      </w:r>
      <w:r w:rsidR="0053538F" w:rsidRPr="00805377">
        <w:rPr>
          <w:rFonts w:ascii="Times New Roman" w:hAnsi="Times New Roman" w:cs="Times New Roman"/>
          <w:sz w:val="28"/>
          <w:szCs w:val="28"/>
        </w:rPr>
        <w:t xml:space="preserve">, що станом на сьогодні </w:t>
      </w:r>
      <w:r w:rsidR="000533F6" w:rsidRPr="00805377">
        <w:rPr>
          <w:rFonts w:ascii="Times New Roman" w:hAnsi="Times New Roman" w:cs="Times New Roman"/>
          <w:sz w:val="28"/>
          <w:szCs w:val="28"/>
        </w:rPr>
        <w:t>здійснені переклади лише</w:t>
      </w:r>
      <w:r w:rsidRPr="00805377">
        <w:rPr>
          <w:rFonts w:ascii="Times New Roman" w:hAnsi="Times New Roman" w:cs="Times New Roman"/>
          <w:sz w:val="28"/>
          <w:szCs w:val="28"/>
        </w:rPr>
        <w:t xml:space="preserve"> 2 оповідань Г.Гріна</w:t>
      </w:r>
      <w:r w:rsidR="000533F6" w:rsidRPr="00805377">
        <w:rPr>
          <w:rFonts w:ascii="Times New Roman" w:hAnsi="Times New Roman" w:cs="Times New Roman"/>
          <w:sz w:val="28"/>
          <w:szCs w:val="28"/>
        </w:rPr>
        <w:t>). Дисертанту вдалось дати комплексне уявлення про особливості малої прози письменника, тобто про масштаб і домінантн</w:t>
      </w:r>
      <w:r w:rsidR="00F92DB3" w:rsidRPr="00805377">
        <w:rPr>
          <w:rFonts w:ascii="Times New Roman" w:hAnsi="Times New Roman" w:cs="Times New Roman"/>
          <w:sz w:val="28"/>
          <w:szCs w:val="28"/>
        </w:rPr>
        <w:t>і</w:t>
      </w:r>
      <w:r w:rsidR="000533F6" w:rsidRPr="00805377">
        <w:rPr>
          <w:rFonts w:ascii="Times New Roman" w:hAnsi="Times New Roman" w:cs="Times New Roman"/>
          <w:sz w:val="28"/>
          <w:szCs w:val="28"/>
        </w:rPr>
        <w:t xml:space="preserve"> тенденції проблемно-тематичного комплексу, визначити жанрову специфіку та поетичн</w:t>
      </w:r>
      <w:r w:rsidR="00F92DB3" w:rsidRPr="00805377">
        <w:rPr>
          <w:rFonts w:ascii="Times New Roman" w:hAnsi="Times New Roman" w:cs="Times New Roman"/>
          <w:sz w:val="28"/>
          <w:szCs w:val="28"/>
        </w:rPr>
        <w:t>і</w:t>
      </w:r>
      <w:r w:rsidR="000533F6" w:rsidRPr="00805377">
        <w:rPr>
          <w:rFonts w:ascii="Times New Roman" w:hAnsi="Times New Roman" w:cs="Times New Roman"/>
          <w:sz w:val="28"/>
          <w:szCs w:val="28"/>
        </w:rPr>
        <w:t xml:space="preserve"> особливост</w:t>
      </w:r>
      <w:r w:rsidR="00F92DB3" w:rsidRPr="00805377">
        <w:rPr>
          <w:rFonts w:ascii="Times New Roman" w:hAnsi="Times New Roman" w:cs="Times New Roman"/>
          <w:sz w:val="28"/>
          <w:szCs w:val="28"/>
        </w:rPr>
        <w:t xml:space="preserve">і, здійснити </w:t>
      </w:r>
      <w:r w:rsidRPr="00805377">
        <w:rPr>
          <w:rFonts w:ascii="Times New Roman" w:hAnsi="Times New Roman" w:cs="Times New Roman"/>
          <w:sz w:val="28"/>
          <w:szCs w:val="28"/>
        </w:rPr>
        <w:t xml:space="preserve">комплексний аналіз, що </w:t>
      </w:r>
      <w:r w:rsidR="000533F6" w:rsidRPr="00805377">
        <w:rPr>
          <w:rFonts w:ascii="Times New Roman" w:hAnsi="Times New Roman" w:cs="Times New Roman"/>
          <w:sz w:val="28"/>
          <w:szCs w:val="28"/>
        </w:rPr>
        <w:t>містить</w:t>
      </w:r>
      <w:r w:rsidRPr="00805377">
        <w:rPr>
          <w:rFonts w:ascii="Times New Roman" w:hAnsi="Times New Roman" w:cs="Times New Roman"/>
          <w:sz w:val="28"/>
          <w:szCs w:val="28"/>
        </w:rPr>
        <w:t xml:space="preserve"> атрибуцію та класифікацію жанрового складу</w:t>
      </w:r>
      <w:r w:rsidR="00F92DB3" w:rsidRPr="00805377">
        <w:rPr>
          <w:rFonts w:ascii="Times New Roman" w:hAnsi="Times New Roman" w:cs="Times New Roman"/>
          <w:sz w:val="28"/>
          <w:szCs w:val="28"/>
        </w:rPr>
        <w:t xml:space="preserve"> малої прози</w:t>
      </w:r>
      <w:r w:rsidRPr="00805377">
        <w:rPr>
          <w:rFonts w:ascii="Times New Roman" w:hAnsi="Times New Roman" w:cs="Times New Roman"/>
          <w:sz w:val="28"/>
          <w:szCs w:val="28"/>
        </w:rPr>
        <w:t xml:space="preserve">, </w:t>
      </w:r>
      <w:r w:rsidR="00F92DB3" w:rsidRPr="00805377">
        <w:rPr>
          <w:rFonts w:ascii="Times New Roman" w:hAnsi="Times New Roman" w:cs="Times New Roman"/>
          <w:sz w:val="28"/>
          <w:szCs w:val="28"/>
        </w:rPr>
        <w:t xml:space="preserve">визначити та описати </w:t>
      </w:r>
      <w:r w:rsidRPr="00805377">
        <w:rPr>
          <w:rFonts w:ascii="Times New Roman" w:hAnsi="Times New Roman" w:cs="Times New Roman"/>
          <w:sz w:val="28"/>
          <w:szCs w:val="28"/>
        </w:rPr>
        <w:t>її проблемно-тематичн</w:t>
      </w:r>
      <w:r w:rsidR="00F92DB3" w:rsidRPr="00805377">
        <w:rPr>
          <w:rFonts w:ascii="Times New Roman" w:hAnsi="Times New Roman" w:cs="Times New Roman"/>
          <w:sz w:val="28"/>
          <w:szCs w:val="28"/>
        </w:rPr>
        <w:t>ий зміст</w:t>
      </w:r>
      <w:r w:rsidRPr="00805377">
        <w:rPr>
          <w:rFonts w:ascii="Times New Roman" w:hAnsi="Times New Roman" w:cs="Times New Roman"/>
          <w:sz w:val="28"/>
          <w:szCs w:val="28"/>
        </w:rPr>
        <w:t>, домінантн</w:t>
      </w:r>
      <w:r w:rsidR="00F92DB3" w:rsidRPr="00805377">
        <w:rPr>
          <w:rFonts w:ascii="Times New Roman" w:hAnsi="Times New Roman" w:cs="Times New Roman"/>
          <w:sz w:val="28"/>
          <w:szCs w:val="28"/>
        </w:rPr>
        <w:t>і</w:t>
      </w:r>
      <w:r w:rsidRPr="00805377">
        <w:rPr>
          <w:rFonts w:ascii="Times New Roman" w:hAnsi="Times New Roman" w:cs="Times New Roman"/>
          <w:sz w:val="28"/>
          <w:szCs w:val="28"/>
        </w:rPr>
        <w:t xml:space="preserve"> мотив</w:t>
      </w:r>
      <w:r w:rsidR="00F92DB3" w:rsidRPr="00805377">
        <w:rPr>
          <w:rFonts w:ascii="Times New Roman" w:hAnsi="Times New Roman" w:cs="Times New Roman"/>
          <w:sz w:val="28"/>
          <w:szCs w:val="28"/>
        </w:rPr>
        <w:t>и</w:t>
      </w:r>
      <w:r w:rsidRPr="00805377">
        <w:rPr>
          <w:rFonts w:ascii="Times New Roman" w:hAnsi="Times New Roman" w:cs="Times New Roman"/>
          <w:sz w:val="28"/>
          <w:szCs w:val="28"/>
        </w:rPr>
        <w:t xml:space="preserve"> та ідейно-художн</w:t>
      </w:r>
      <w:r w:rsidR="00F92DB3" w:rsidRPr="00805377">
        <w:rPr>
          <w:rFonts w:ascii="Times New Roman" w:hAnsi="Times New Roman" w:cs="Times New Roman"/>
          <w:sz w:val="28"/>
          <w:szCs w:val="28"/>
        </w:rPr>
        <w:t xml:space="preserve">ій зміст. Необхідно наголосити на важливості проведеного вивчення </w:t>
      </w:r>
      <w:r w:rsidRPr="00805377">
        <w:rPr>
          <w:rFonts w:ascii="Times New Roman" w:hAnsi="Times New Roman" w:cs="Times New Roman"/>
          <w:sz w:val="28"/>
          <w:szCs w:val="28"/>
        </w:rPr>
        <w:t>поетик</w:t>
      </w:r>
      <w:r w:rsidR="00F92DB3" w:rsidRPr="00805377">
        <w:rPr>
          <w:rFonts w:ascii="Times New Roman" w:hAnsi="Times New Roman" w:cs="Times New Roman"/>
          <w:sz w:val="28"/>
          <w:szCs w:val="28"/>
        </w:rPr>
        <w:t>и</w:t>
      </w:r>
      <w:r w:rsidRPr="00805377">
        <w:rPr>
          <w:rFonts w:ascii="Times New Roman" w:hAnsi="Times New Roman" w:cs="Times New Roman"/>
          <w:sz w:val="28"/>
          <w:szCs w:val="28"/>
        </w:rPr>
        <w:t xml:space="preserve"> новел і оповідань на рівні типології персонажа, </w:t>
      </w:r>
      <w:proofErr w:type="spellStart"/>
      <w:r w:rsidRPr="00805377">
        <w:rPr>
          <w:rFonts w:ascii="Times New Roman" w:hAnsi="Times New Roman" w:cs="Times New Roman"/>
          <w:sz w:val="28"/>
          <w:szCs w:val="28"/>
        </w:rPr>
        <w:t>хронотопа</w:t>
      </w:r>
      <w:proofErr w:type="spellEnd"/>
      <w:r w:rsidRPr="0080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377">
        <w:rPr>
          <w:rFonts w:ascii="Times New Roman" w:hAnsi="Times New Roman" w:cs="Times New Roman"/>
          <w:sz w:val="28"/>
          <w:szCs w:val="28"/>
        </w:rPr>
        <w:t>наративних</w:t>
      </w:r>
      <w:proofErr w:type="spellEnd"/>
      <w:r w:rsidRPr="00805377">
        <w:rPr>
          <w:rFonts w:ascii="Times New Roman" w:hAnsi="Times New Roman" w:cs="Times New Roman"/>
          <w:sz w:val="28"/>
          <w:szCs w:val="28"/>
        </w:rPr>
        <w:t xml:space="preserve"> стратегій і функціонально-естетичної ролі комічного в структурі малої прози.</w:t>
      </w:r>
      <w:r w:rsidR="00476742" w:rsidRPr="00805377">
        <w:rPr>
          <w:rFonts w:ascii="Times New Roman" w:hAnsi="Times New Roman" w:cs="Times New Roman"/>
          <w:sz w:val="28"/>
          <w:szCs w:val="28"/>
        </w:rPr>
        <w:t xml:space="preserve"> Оскільки українською мовою перекладено лише 2 оповідання </w:t>
      </w:r>
      <w:r w:rsidR="00476742" w:rsidRPr="00805377">
        <w:rPr>
          <w:rFonts w:ascii="Times New Roman" w:hAnsi="Times New Roman" w:cs="Times New Roman"/>
          <w:sz w:val="28"/>
          <w:szCs w:val="28"/>
        </w:rPr>
        <w:lastRenderedPageBreak/>
        <w:t>Гріна, заслугою здобувача є ґрунтовний аналіз тематики всіх його новел (21 твір) і оповідань (30 творів)</w:t>
      </w:r>
      <w:r w:rsidR="004A79F0">
        <w:rPr>
          <w:rFonts w:ascii="Times New Roman" w:hAnsi="Times New Roman" w:cs="Times New Roman"/>
          <w:sz w:val="28"/>
          <w:szCs w:val="28"/>
        </w:rPr>
        <w:t>, а також</w:t>
      </w:r>
      <w:r w:rsidR="00476742" w:rsidRPr="00805377">
        <w:rPr>
          <w:rFonts w:ascii="Times New Roman" w:hAnsi="Times New Roman" w:cs="Times New Roman"/>
          <w:sz w:val="28"/>
          <w:szCs w:val="28"/>
        </w:rPr>
        <w:t xml:space="preserve"> визначення проблемно-тематичних комплексів і лейтмотивів.</w:t>
      </w:r>
    </w:p>
    <w:p w:rsidR="003B10CD" w:rsidRPr="00805377" w:rsidRDefault="003F26F8" w:rsidP="00805377">
      <w:pPr>
        <w:pStyle w:val="a3"/>
        <w:tabs>
          <w:tab w:val="left" w:pos="2694"/>
        </w:tabs>
        <w:ind w:left="0"/>
        <w:rPr>
          <w:szCs w:val="28"/>
          <w:lang w:val="uk-UA"/>
        </w:rPr>
      </w:pPr>
      <w:r w:rsidRPr="00805377">
        <w:rPr>
          <w:szCs w:val="28"/>
          <w:lang w:val="uk-UA"/>
        </w:rPr>
        <w:t>На нашу думку,</w:t>
      </w:r>
      <w:r w:rsidRPr="00805377">
        <w:rPr>
          <w:b/>
          <w:szCs w:val="28"/>
          <w:lang w:val="uk-UA"/>
        </w:rPr>
        <w:t xml:space="preserve"> </w:t>
      </w:r>
      <w:r w:rsidRPr="00805377">
        <w:rPr>
          <w:szCs w:val="28"/>
          <w:lang w:val="uk-UA"/>
        </w:rPr>
        <w:t xml:space="preserve">певною мірою дослідження </w:t>
      </w:r>
      <w:proofErr w:type="spellStart"/>
      <w:r w:rsidRPr="00805377">
        <w:rPr>
          <w:szCs w:val="28"/>
          <w:lang w:val="uk-UA"/>
        </w:rPr>
        <w:t>Алатея</w:t>
      </w:r>
      <w:proofErr w:type="spellEnd"/>
      <w:r w:rsidRPr="00805377">
        <w:rPr>
          <w:szCs w:val="28"/>
          <w:lang w:val="uk-UA"/>
        </w:rPr>
        <w:t xml:space="preserve"> М.М.Х. має</w:t>
      </w:r>
      <w:r w:rsidRPr="00805377">
        <w:rPr>
          <w:b/>
          <w:szCs w:val="28"/>
          <w:lang w:val="uk-UA"/>
        </w:rPr>
        <w:t xml:space="preserve"> </w:t>
      </w:r>
      <w:r w:rsidR="00B04BF6" w:rsidRPr="00805377">
        <w:rPr>
          <w:b/>
          <w:szCs w:val="28"/>
          <w:lang w:val="uk-UA"/>
        </w:rPr>
        <w:t xml:space="preserve">теоретичне значення, </w:t>
      </w:r>
      <w:r w:rsidRPr="00805377">
        <w:rPr>
          <w:szCs w:val="28"/>
          <w:lang w:val="uk-UA"/>
        </w:rPr>
        <w:t>оскільки викладені в ній положення сприяють,</w:t>
      </w:r>
      <w:r w:rsidRPr="00805377">
        <w:rPr>
          <w:b/>
          <w:szCs w:val="28"/>
          <w:lang w:val="uk-UA"/>
        </w:rPr>
        <w:t xml:space="preserve"> </w:t>
      </w:r>
      <w:r w:rsidRPr="00805377">
        <w:rPr>
          <w:szCs w:val="28"/>
          <w:lang w:val="uk-UA"/>
        </w:rPr>
        <w:t>як визначає сам автор</w:t>
      </w:r>
      <w:r w:rsidR="0053538F" w:rsidRPr="00805377">
        <w:rPr>
          <w:szCs w:val="28"/>
          <w:lang w:val="uk-UA"/>
        </w:rPr>
        <w:t>,</w:t>
      </w:r>
      <w:r w:rsidR="00B04BF6" w:rsidRPr="00805377">
        <w:rPr>
          <w:b/>
          <w:szCs w:val="28"/>
          <w:lang w:val="uk-UA"/>
        </w:rPr>
        <w:t xml:space="preserve"> «</w:t>
      </w:r>
      <w:r w:rsidR="00B04BF6" w:rsidRPr="00805377">
        <w:rPr>
          <w:szCs w:val="28"/>
          <w:lang w:val="uk-UA"/>
        </w:rPr>
        <w:t>осмисленн</w:t>
      </w:r>
      <w:r w:rsidRPr="00805377">
        <w:rPr>
          <w:szCs w:val="28"/>
          <w:lang w:val="uk-UA"/>
        </w:rPr>
        <w:t>ю</w:t>
      </w:r>
      <w:r w:rsidR="00B04BF6" w:rsidRPr="00805377">
        <w:rPr>
          <w:szCs w:val="28"/>
          <w:lang w:val="uk-UA"/>
        </w:rPr>
        <w:t xml:space="preserve"> </w:t>
      </w:r>
      <w:proofErr w:type="spellStart"/>
      <w:r w:rsidR="00B04BF6" w:rsidRPr="00805377">
        <w:rPr>
          <w:i/>
          <w:szCs w:val="28"/>
          <w:lang w:val="uk-UA"/>
        </w:rPr>
        <w:t>short</w:t>
      </w:r>
      <w:proofErr w:type="spellEnd"/>
      <w:r w:rsidR="00B04BF6" w:rsidRPr="00805377">
        <w:rPr>
          <w:i/>
          <w:szCs w:val="28"/>
          <w:lang w:val="uk-UA"/>
        </w:rPr>
        <w:t xml:space="preserve"> </w:t>
      </w:r>
      <w:proofErr w:type="spellStart"/>
      <w:r w:rsidR="00B04BF6" w:rsidRPr="00805377">
        <w:rPr>
          <w:i/>
          <w:szCs w:val="28"/>
          <w:lang w:val="uk-UA"/>
        </w:rPr>
        <w:t>stories</w:t>
      </w:r>
      <w:proofErr w:type="spellEnd"/>
      <w:r w:rsidR="00B04BF6" w:rsidRPr="00805377">
        <w:rPr>
          <w:szCs w:val="28"/>
          <w:lang w:val="uk-UA"/>
        </w:rPr>
        <w:t xml:space="preserve"> як специфічної </w:t>
      </w:r>
      <w:proofErr w:type="spellStart"/>
      <w:r w:rsidR="00B04BF6" w:rsidRPr="00805377">
        <w:rPr>
          <w:szCs w:val="28"/>
          <w:lang w:val="uk-UA"/>
        </w:rPr>
        <w:t>самоцінної</w:t>
      </w:r>
      <w:proofErr w:type="spellEnd"/>
      <w:r w:rsidR="00B04BF6" w:rsidRPr="00805377">
        <w:rPr>
          <w:szCs w:val="28"/>
          <w:lang w:val="uk-UA"/>
        </w:rPr>
        <w:t xml:space="preserve"> жанрово-дискурсивної форми художньої творчості </w:t>
      </w:r>
      <w:proofErr w:type="spellStart"/>
      <w:r w:rsidR="00B04BF6" w:rsidRPr="00805377">
        <w:rPr>
          <w:szCs w:val="28"/>
          <w:lang w:val="uk-UA"/>
        </w:rPr>
        <w:t>Грема</w:t>
      </w:r>
      <w:proofErr w:type="spellEnd"/>
      <w:r w:rsidR="00B04BF6" w:rsidRPr="00805377">
        <w:rPr>
          <w:szCs w:val="28"/>
          <w:lang w:val="uk-UA"/>
        </w:rPr>
        <w:t xml:space="preserve"> Гріна», </w:t>
      </w:r>
      <w:r w:rsidRPr="00805377">
        <w:rPr>
          <w:szCs w:val="28"/>
          <w:lang w:val="uk-UA"/>
        </w:rPr>
        <w:t xml:space="preserve">а також здійснена </w:t>
      </w:r>
      <w:r w:rsidR="00B04BF6" w:rsidRPr="00805377">
        <w:rPr>
          <w:szCs w:val="28"/>
          <w:lang w:val="uk-UA"/>
        </w:rPr>
        <w:t>ґрунтовна дефініція атрибутивних ознак жанрових форм малої прози письменника, та визначен</w:t>
      </w:r>
      <w:r w:rsidRPr="00805377">
        <w:rPr>
          <w:szCs w:val="28"/>
          <w:lang w:val="uk-UA"/>
        </w:rPr>
        <w:t>а</w:t>
      </w:r>
      <w:r w:rsidR="00B04BF6" w:rsidRPr="00805377">
        <w:rPr>
          <w:szCs w:val="28"/>
          <w:lang w:val="uk-UA"/>
        </w:rPr>
        <w:t xml:space="preserve"> «рол</w:t>
      </w:r>
      <w:r w:rsidRPr="00805377">
        <w:rPr>
          <w:szCs w:val="28"/>
          <w:lang w:val="uk-UA"/>
        </w:rPr>
        <w:t>ь</w:t>
      </w:r>
      <w:r w:rsidR="00B04BF6" w:rsidRPr="00805377">
        <w:rPr>
          <w:szCs w:val="28"/>
          <w:lang w:val="uk-UA"/>
        </w:rPr>
        <w:t xml:space="preserve"> комічного в </w:t>
      </w:r>
      <w:proofErr w:type="spellStart"/>
      <w:r w:rsidR="00B04BF6" w:rsidRPr="00805377">
        <w:rPr>
          <w:szCs w:val="28"/>
          <w:lang w:val="uk-UA"/>
        </w:rPr>
        <w:t>наративі</w:t>
      </w:r>
      <w:proofErr w:type="spellEnd"/>
      <w:r w:rsidR="00B04BF6" w:rsidRPr="00805377">
        <w:rPr>
          <w:szCs w:val="28"/>
          <w:lang w:val="uk-UA"/>
        </w:rPr>
        <w:t xml:space="preserve"> жанрових форм» (с. 2, </w:t>
      </w:r>
      <w:proofErr w:type="spellStart"/>
      <w:r w:rsidR="00B04BF6" w:rsidRPr="00805377">
        <w:rPr>
          <w:szCs w:val="28"/>
          <w:lang w:val="uk-UA"/>
        </w:rPr>
        <w:t>автореф</w:t>
      </w:r>
      <w:proofErr w:type="spellEnd"/>
      <w:r w:rsidR="00B04BF6" w:rsidRPr="00805377">
        <w:rPr>
          <w:szCs w:val="28"/>
          <w:lang w:val="uk-UA"/>
        </w:rPr>
        <w:t>).</w:t>
      </w:r>
      <w:r w:rsidRPr="00805377">
        <w:rPr>
          <w:szCs w:val="28"/>
          <w:lang w:val="uk-UA"/>
        </w:rPr>
        <w:t xml:space="preserve"> Крім того, з</w:t>
      </w:r>
      <w:r w:rsidR="00476742" w:rsidRPr="00805377">
        <w:rPr>
          <w:szCs w:val="28"/>
          <w:lang w:val="uk-UA"/>
        </w:rPr>
        <w:t xml:space="preserve">аслуговує схвалення визначення та опис типології </w:t>
      </w:r>
      <w:proofErr w:type="spellStart"/>
      <w:r w:rsidR="00476742" w:rsidRPr="00805377">
        <w:rPr>
          <w:szCs w:val="28"/>
          <w:lang w:val="uk-UA"/>
        </w:rPr>
        <w:t>персонажної</w:t>
      </w:r>
      <w:proofErr w:type="spellEnd"/>
      <w:r w:rsidR="00476742" w:rsidRPr="00805377">
        <w:rPr>
          <w:szCs w:val="28"/>
          <w:lang w:val="uk-UA"/>
        </w:rPr>
        <w:t xml:space="preserve"> моделі, специфіки просторово-часової картини світу, </w:t>
      </w:r>
      <w:r w:rsidR="0053538F" w:rsidRPr="00805377">
        <w:rPr>
          <w:szCs w:val="28"/>
          <w:lang w:val="uk-UA"/>
        </w:rPr>
        <w:t xml:space="preserve">дослідження </w:t>
      </w:r>
      <w:r w:rsidR="00476742" w:rsidRPr="00805377">
        <w:rPr>
          <w:szCs w:val="28"/>
          <w:lang w:val="uk-UA"/>
        </w:rPr>
        <w:t>смислової і естетичної ролі комічного у малій прозі Гріна.</w:t>
      </w:r>
      <w:r w:rsidR="003B10CD" w:rsidRPr="00805377">
        <w:rPr>
          <w:szCs w:val="28"/>
          <w:lang w:val="uk-UA"/>
        </w:rPr>
        <w:t xml:space="preserve"> Теоретичні узагальнення дослідження можуть бути використані в подальших наукових розвідках аналогічних аспектів художнього процесу.</w:t>
      </w:r>
    </w:p>
    <w:p w:rsidR="00C56BB8" w:rsidRPr="00805377" w:rsidRDefault="003B10CD" w:rsidP="00805377">
      <w:pPr>
        <w:pStyle w:val="a3"/>
        <w:tabs>
          <w:tab w:val="left" w:pos="2694"/>
        </w:tabs>
        <w:ind w:left="0"/>
        <w:rPr>
          <w:szCs w:val="28"/>
          <w:lang w:val="uk-UA"/>
        </w:rPr>
      </w:pPr>
      <w:r w:rsidRPr="00805377">
        <w:rPr>
          <w:szCs w:val="28"/>
          <w:lang w:val="uk-UA"/>
        </w:rPr>
        <w:t xml:space="preserve">Потрібно погодитись із зазначеною </w:t>
      </w:r>
      <w:r w:rsidRPr="004A79F0">
        <w:rPr>
          <w:b/>
          <w:szCs w:val="28"/>
          <w:lang w:val="uk-UA"/>
        </w:rPr>
        <w:t>практичною</w:t>
      </w:r>
      <w:r w:rsidRPr="00805377">
        <w:rPr>
          <w:szCs w:val="28"/>
          <w:lang w:val="uk-UA"/>
        </w:rPr>
        <w:t xml:space="preserve"> </w:t>
      </w:r>
      <w:r w:rsidRPr="004A79F0">
        <w:rPr>
          <w:b/>
          <w:szCs w:val="28"/>
          <w:lang w:val="uk-UA"/>
        </w:rPr>
        <w:t>значущістю</w:t>
      </w:r>
      <w:r w:rsidRPr="00805377">
        <w:rPr>
          <w:szCs w:val="28"/>
          <w:lang w:val="uk-UA"/>
        </w:rPr>
        <w:t xml:space="preserve"> рецензованої дисертації, позаяк її змістовний матеріал може використовуватися</w:t>
      </w:r>
      <w:r w:rsidR="00C56BB8" w:rsidRPr="00805377">
        <w:rPr>
          <w:szCs w:val="28"/>
          <w:lang w:val="uk-UA"/>
        </w:rPr>
        <w:t xml:space="preserve"> в курсах з вивчення англійської літератури XX століття , спецкурсах і спецсемінарах, при написанні курсових і </w:t>
      </w:r>
      <w:r w:rsidR="0053538F" w:rsidRPr="00805377">
        <w:rPr>
          <w:szCs w:val="28"/>
          <w:lang w:val="uk-UA"/>
        </w:rPr>
        <w:t>магістерських</w:t>
      </w:r>
      <w:r w:rsidR="00C56BB8" w:rsidRPr="00805377">
        <w:rPr>
          <w:szCs w:val="28"/>
          <w:lang w:val="uk-UA"/>
        </w:rPr>
        <w:t xml:space="preserve"> робіт.</w:t>
      </w:r>
    </w:p>
    <w:p w:rsidR="00784ECF" w:rsidRPr="00805377" w:rsidRDefault="00784ECF" w:rsidP="00805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77">
        <w:rPr>
          <w:rFonts w:ascii="Times New Roman" w:hAnsi="Times New Roman" w:cs="Times New Roman"/>
          <w:sz w:val="28"/>
          <w:szCs w:val="28"/>
        </w:rPr>
        <w:t xml:space="preserve">Згідно з поставленою метою та сформульованими завданнями дисертаційна робота </w:t>
      </w:r>
      <w:r w:rsidRPr="00805377">
        <w:rPr>
          <w:rFonts w:ascii="Times New Roman" w:hAnsi="Times New Roman" w:cs="Times New Roman"/>
          <w:b/>
          <w:sz w:val="28"/>
          <w:szCs w:val="28"/>
        </w:rPr>
        <w:t xml:space="preserve">логічно структурована, </w:t>
      </w:r>
      <w:r w:rsidRPr="00805377">
        <w:rPr>
          <w:rFonts w:ascii="Times New Roman" w:hAnsi="Times New Roman" w:cs="Times New Roman"/>
          <w:sz w:val="28"/>
          <w:szCs w:val="28"/>
        </w:rPr>
        <w:t>що виявляє рівень наукового мислення автора. Робота складається зі вступу, трьох розділів, висновків, списку використаних джерел (</w:t>
      </w:r>
      <w:r w:rsidRPr="00805377">
        <w:rPr>
          <w:rFonts w:ascii="Times New Roman" w:eastAsia="Times New Roman" w:hAnsi="Times New Roman" w:cs="Times New Roman"/>
          <w:sz w:val="28"/>
          <w:szCs w:val="28"/>
        </w:rPr>
        <w:t xml:space="preserve">351 </w:t>
      </w:r>
      <w:proofErr w:type="spellStart"/>
      <w:r w:rsidRPr="00805377">
        <w:rPr>
          <w:rFonts w:ascii="Times New Roman" w:eastAsia="Times New Roman" w:hAnsi="Times New Roman" w:cs="Times New Roman"/>
          <w:sz w:val="28"/>
          <w:szCs w:val="28"/>
        </w:rPr>
        <w:t>позицiя</w:t>
      </w:r>
      <w:proofErr w:type="spellEnd"/>
      <w:r w:rsidRPr="00805377">
        <w:rPr>
          <w:rFonts w:ascii="Times New Roman" w:hAnsi="Times New Roman" w:cs="Times New Roman"/>
          <w:sz w:val="28"/>
          <w:szCs w:val="28"/>
        </w:rPr>
        <w:t>), який дає уявлення про високий рівень первинного опрацювання дисертантом наукової теми, та 2 додатків.</w:t>
      </w:r>
    </w:p>
    <w:p w:rsidR="0053538F" w:rsidRPr="004A79F0" w:rsidRDefault="0053538F" w:rsidP="0080537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377">
        <w:rPr>
          <w:rFonts w:ascii="Times New Roman" w:hAnsi="Times New Roman" w:cs="Times New Roman"/>
          <w:sz w:val="28"/>
          <w:szCs w:val="28"/>
        </w:rPr>
        <w:t>Зауважимо, що ми вважаємо необов’язковим вино</w:t>
      </w:r>
      <w:r w:rsidR="004A79F0">
        <w:rPr>
          <w:rFonts w:ascii="Times New Roman" w:hAnsi="Times New Roman" w:cs="Times New Roman"/>
          <w:sz w:val="28"/>
          <w:szCs w:val="28"/>
        </w:rPr>
        <w:t>с</w:t>
      </w:r>
      <w:r w:rsidRPr="00805377">
        <w:rPr>
          <w:rFonts w:ascii="Times New Roman" w:hAnsi="Times New Roman" w:cs="Times New Roman"/>
          <w:sz w:val="28"/>
          <w:szCs w:val="28"/>
        </w:rPr>
        <w:t xml:space="preserve">ити окремими </w:t>
      </w:r>
      <w:r w:rsidRPr="00C04E47">
        <w:rPr>
          <w:rFonts w:ascii="Times New Roman" w:hAnsi="Times New Roman" w:cs="Times New Roman"/>
          <w:sz w:val="28"/>
          <w:szCs w:val="28"/>
        </w:rPr>
        <w:t xml:space="preserve">додатками </w:t>
      </w:r>
      <w:r w:rsidR="004A79F0" w:rsidRPr="00C04E47">
        <w:rPr>
          <w:rFonts w:ascii="Times New Roman" w:hAnsi="Times New Roman" w:cs="Times New Roman"/>
          <w:sz w:val="28"/>
          <w:szCs w:val="28"/>
        </w:rPr>
        <w:t>наукові публікації</w:t>
      </w:r>
      <w:r w:rsidRPr="00C04E47">
        <w:rPr>
          <w:rFonts w:ascii="Times New Roman" w:hAnsi="Times New Roman" w:cs="Times New Roman"/>
          <w:sz w:val="28"/>
          <w:szCs w:val="28"/>
        </w:rPr>
        <w:t xml:space="preserve"> дисертанта</w:t>
      </w:r>
      <w:r w:rsidR="004A79F0" w:rsidRPr="00C04E47">
        <w:rPr>
          <w:rFonts w:ascii="Times New Roman" w:hAnsi="Times New Roman" w:cs="Times New Roman"/>
          <w:sz w:val="28"/>
          <w:szCs w:val="28"/>
        </w:rPr>
        <w:t xml:space="preserve"> та його участь у конференціях.</w:t>
      </w:r>
      <w:r w:rsidRPr="00C04E47">
        <w:rPr>
          <w:rFonts w:ascii="Times New Roman" w:hAnsi="Times New Roman" w:cs="Times New Roman"/>
          <w:i/>
          <w:sz w:val="28"/>
          <w:szCs w:val="28"/>
        </w:rPr>
        <w:t>. Можливо було б ефективніше надати в Додатках бібліографію малої прози Гріна</w:t>
      </w:r>
      <w:r w:rsidRPr="00C04E47">
        <w:rPr>
          <w:rFonts w:ascii="Times New Roman" w:hAnsi="Times New Roman" w:cs="Times New Roman"/>
          <w:sz w:val="28"/>
          <w:szCs w:val="28"/>
        </w:rPr>
        <w:t>?</w:t>
      </w:r>
      <w:r w:rsidR="004A79F0" w:rsidRPr="00C04E47">
        <w:rPr>
          <w:rFonts w:ascii="Times New Roman" w:hAnsi="Times New Roman" w:cs="Times New Roman"/>
          <w:sz w:val="28"/>
          <w:szCs w:val="28"/>
        </w:rPr>
        <w:t xml:space="preserve"> </w:t>
      </w:r>
      <w:r w:rsidR="004A79F0" w:rsidRPr="00C04E47">
        <w:rPr>
          <w:rFonts w:ascii="Times New Roman" w:hAnsi="Times New Roman" w:cs="Times New Roman"/>
          <w:i/>
          <w:sz w:val="28"/>
          <w:szCs w:val="28"/>
        </w:rPr>
        <w:t xml:space="preserve">Або класифікацію жанрового складу малої прози? Або </w:t>
      </w:r>
      <w:proofErr w:type="spellStart"/>
      <w:r w:rsidR="004A79F0" w:rsidRPr="00C04E47">
        <w:rPr>
          <w:rFonts w:ascii="Times New Roman" w:hAnsi="Times New Roman" w:cs="Times New Roman"/>
          <w:i/>
          <w:sz w:val="28"/>
          <w:szCs w:val="28"/>
        </w:rPr>
        <w:t>персонажні</w:t>
      </w:r>
      <w:proofErr w:type="spellEnd"/>
      <w:r w:rsidR="004A79F0" w:rsidRPr="00C04E47">
        <w:rPr>
          <w:rFonts w:ascii="Times New Roman" w:hAnsi="Times New Roman" w:cs="Times New Roman"/>
          <w:i/>
          <w:sz w:val="28"/>
          <w:szCs w:val="28"/>
        </w:rPr>
        <w:t xml:space="preserve"> моделі?</w:t>
      </w:r>
    </w:p>
    <w:p w:rsidR="00C225C1" w:rsidRPr="00805377" w:rsidRDefault="00C225C1" w:rsidP="00805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77">
        <w:rPr>
          <w:rFonts w:ascii="Times New Roman" w:hAnsi="Times New Roman" w:cs="Times New Roman"/>
          <w:sz w:val="28"/>
          <w:szCs w:val="28"/>
        </w:rPr>
        <w:t xml:space="preserve">У </w:t>
      </w:r>
      <w:r w:rsidRPr="00805377">
        <w:rPr>
          <w:rFonts w:ascii="Times New Roman" w:hAnsi="Times New Roman" w:cs="Times New Roman"/>
          <w:b/>
          <w:sz w:val="28"/>
          <w:szCs w:val="28"/>
        </w:rPr>
        <w:t>Вступі</w:t>
      </w:r>
      <w:r w:rsidRPr="00805377">
        <w:rPr>
          <w:rFonts w:ascii="Times New Roman" w:hAnsi="Times New Roman" w:cs="Times New Roman"/>
          <w:sz w:val="28"/>
          <w:szCs w:val="28"/>
        </w:rPr>
        <w:t xml:space="preserve"> обґрунтовано актуальність теми дослідження, визначено рівень вивчення проблеми, сформульовано мету і основні завдання роботи, </w:t>
      </w:r>
      <w:r w:rsidRPr="00805377">
        <w:rPr>
          <w:rFonts w:ascii="Times New Roman" w:hAnsi="Times New Roman" w:cs="Times New Roman"/>
          <w:sz w:val="28"/>
          <w:szCs w:val="28"/>
        </w:rPr>
        <w:lastRenderedPageBreak/>
        <w:t xml:space="preserve">визначено об’єкт і предмет дослідження та його теоретико-методологічні засади, теоретичне і практичне значення отриманих результатів, окреслено структуру роботи. </w:t>
      </w:r>
    </w:p>
    <w:p w:rsidR="00D27FD7" w:rsidRPr="00805377" w:rsidRDefault="00D27FD7" w:rsidP="00805377">
      <w:pPr>
        <w:pStyle w:val="a3"/>
        <w:tabs>
          <w:tab w:val="left" w:pos="2694"/>
        </w:tabs>
        <w:ind w:left="0"/>
        <w:rPr>
          <w:szCs w:val="28"/>
          <w:lang w:val="uk-UA"/>
        </w:rPr>
      </w:pPr>
      <w:r w:rsidRPr="00805377">
        <w:rPr>
          <w:i/>
          <w:szCs w:val="28"/>
          <w:lang w:val="uk-UA"/>
        </w:rPr>
        <w:t>Перший розділ</w:t>
      </w:r>
      <w:r w:rsidRPr="00805377">
        <w:rPr>
          <w:b/>
          <w:szCs w:val="28"/>
          <w:lang w:val="uk-UA"/>
        </w:rPr>
        <w:t xml:space="preserve"> </w:t>
      </w:r>
      <w:r w:rsidRPr="00805377">
        <w:rPr>
          <w:i/>
          <w:szCs w:val="28"/>
          <w:lang w:val="uk-UA"/>
        </w:rPr>
        <w:t>«</w:t>
      </w:r>
      <w:proofErr w:type="spellStart"/>
      <w:r w:rsidRPr="00805377">
        <w:rPr>
          <w:i/>
          <w:szCs w:val="28"/>
          <w:lang w:val="uk-UA"/>
        </w:rPr>
        <w:t>Short</w:t>
      </w:r>
      <w:proofErr w:type="spellEnd"/>
      <w:r w:rsidRPr="00805377">
        <w:rPr>
          <w:i/>
          <w:szCs w:val="28"/>
          <w:lang w:val="uk-UA"/>
        </w:rPr>
        <w:t xml:space="preserve"> </w:t>
      </w:r>
      <w:proofErr w:type="spellStart"/>
      <w:r w:rsidRPr="00805377">
        <w:rPr>
          <w:i/>
          <w:szCs w:val="28"/>
          <w:lang w:val="uk-UA"/>
        </w:rPr>
        <w:t>stories</w:t>
      </w:r>
      <w:proofErr w:type="spellEnd"/>
      <w:r w:rsidRPr="00805377">
        <w:rPr>
          <w:i/>
          <w:szCs w:val="28"/>
          <w:lang w:val="uk-UA"/>
        </w:rPr>
        <w:t xml:space="preserve"> </w:t>
      </w:r>
      <w:proofErr w:type="spellStart"/>
      <w:r w:rsidRPr="00805377">
        <w:rPr>
          <w:i/>
          <w:szCs w:val="28"/>
          <w:lang w:val="uk-UA"/>
        </w:rPr>
        <w:t>Грема</w:t>
      </w:r>
      <w:proofErr w:type="spellEnd"/>
      <w:r w:rsidRPr="00805377">
        <w:rPr>
          <w:i/>
          <w:szCs w:val="28"/>
          <w:lang w:val="uk-UA"/>
        </w:rPr>
        <w:t xml:space="preserve"> Гріна в науково-критичній рецепції» </w:t>
      </w:r>
      <w:r w:rsidRPr="00805377">
        <w:rPr>
          <w:szCs w:val="28"/>
          <w:lang w:val="uk-UA"/>
        </w:rPr>
        <w:t>присвячений питанням визначення ролі «</w:t>
      </w:r>
      <w:proofErr w:type="spellStart"/>
      <w:r w:rsidRPr="00805377">
        <w:rPr>
          <w:i/>
          <w:szCs w:val="28"/>
          <w:lang w:val="uk-UA"/>
        </w:rPr>
        <w:t>short</w:t>
      </w:r>
      <w:proofErr w:type="spellEnd"/>
      <w:r w:rsidRPr="00805377">
        <w:rPr>
          <w:i/>
          <w:szCs w:val="28"/>
          <w:lang w:val="uk-UA"/>
        </w:rPr>
        <w:t xml:space="preserve"> </w:t>
      </w:r>
      <w:proofErr w:type="spellStart"/>
      <w:r w:rsidRPr="00805377">
        <w:rPr>
          <w:i/>
          <w:szCs w:val="28"/>
          <w:lang w:val="uk-UA"/>
        </w:rPr>
        <w:t>stories</w:t>
      </w:r>
      <w:proofErr w:type="spellEnd"/>
      <w:r w:rsidRPr="00805377">
        <w:rPr>
          <w:i/>
          <w:szCs w:val="28"/>
          <w:lang w:val="uk-UA"/>
        </w:rPr>
        <w:t xml:space="preserve">» </w:t>
      </w:r>
      <w:r w:rsidRPr="00805377">
        <w:rPr>
          <w:szCs w:val="28"/>
          <w:lang w:val="uk-UA"/>
        </w:rPr>
        <w:t>у творчості письменника та ступеня їх науково-критичного осмислення.</w:t>
      </w:r>
      <w:r w:rsidRPr="00805377">
        <w:rPr>
          <w:i/>
          <w:szCs w:val="28"/>
          <w:lang w:val="uk-UA"/>
        </w:rPr>
        <w:t xml:space="preserve"> </w:t>
      </w:r>
      <w:r w:rsidRPr="00805377">
        <w:rPr>
          <w:szCs w:val="28"/>
          <w:lang w:val="uk-UA"/>
        </w:rPr>
        <w:t>Дисертант досліджує</w:t>
      </w:r>
      <w:r w:rsidRPr="00805377">
        <w:rPr>
          <w:i/>
          <w:szCs w:val="28"/>
          <w:lang w:val="uk-UA"/>
        </w:rPr>
        <w:t xml:space="preserve"> </w:t>
      </w:r>
      <w:r w:rsidRPr="00805377">
        <w:rPr>
          <w:szCs w:val="28"/>
          <w:lang w:val="uk-UA"/>
        </w:rPr>
        <w:t xml:space="preserve">еволюцію наукової рецепції малої прози </w:t>
      </w:r>
      <w:proofErr w:type="spellStart"/>
      <w:r w:rsidRPr="00805377">
        <w:rPr>
          <w:szCs w:val="28"/>
          <w:lang w:val="uk-UA"/>
        </w:rPr>
        <w:t>Грема</w:t>
      </w:r>
      <w:proofErr w:type="spellEnd"/>
      <w:r w:rsidRPr="00805377">
        <w:rPr>
          <w:szCs w:val="28"/>
          <w:lang w:val="uk-UA"/>
        </w:rPr>
        <w:t xml:space="preserve"> Гріна у її співвідношенні з рецепцією романного доробку митця. </w:t>
      </w:r>
    </w:p>
    <w:p w:rsidR="00D27FD7" w:rsidRPr="00805377" w:rsidRDefault="00D27FD7" w:rsidP="00805377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805377">
        <w:rPr>
          <w:rFonts w:ascii="Times New Roman" w:eastAsia="Arial" w:hAnsi="Times New Roman" w:cs="Times New Roman"/>
          <w:sz w:val="28"/>
          <w:szCs w:val="28"/>
          <w:lang w:eastAsia="ru-RU"/>
        </w:rPr>
        <w:t>Ґрунтовністю дослідження визначається підрозділ</w:t>
      </w:r>
      <w:r w:rsidRPr="00E37AE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1.2</w:t>
      </w:r>
      <w:r w:rsidRPr="00E37AE6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 xml:space="preserve"> «Теоретико-методологічні засади дослідження </w:t>
      </w:r>
      <w:proofErr w:type="spellStart"/>
      <w:r w:rsidRPr="00E37AE6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short</w:t>
      </w:r>
      <w:proofErr w:type="spellEnd"/>
      <w:r w:rsidRPr="00E37AE6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37AE6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stories</w:t>
      </w:r>
      <w:proofErr w:type="spellEnd"/>
      <w:r w:rsidRPr="00E37AE6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37AE6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Грема</w:t>
      </w:r>
      <w:proofErr w:type="spellEnd"/>
      <w:r w:rsidRPr="00E37AE6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 xml:space="preserve"> Гріна»</w:t>
      </w:r>
      <w:r w:rsidRPr="00E37AE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</w:t>
      </w:r>
      <w:r w:rsidRPr="0080537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якому аналізуються </w:t>
      </w:r>
      <w:r w:rsidRPr="00E37AE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сучасні теоретичні положення, пов’язані з головними аспектами дослідження, а саме: співвідношення понять </w:t>
      </w:r>
      <w:proofErr w:type="spellStart"/>
      <w:r w:rsidRPr="00E37AE6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storу</w:t>
      </w:r>
      <w:proofErr w:type="spellEnd"/>
      <w:r w:rsidRPr="00E37AE6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 xml:space="preserve"> ‒ </w:t>
      </w:r>
      <w:proofErr w:type="spellStart"/>
      <w:r w:rsidRPr="00E37AE6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short</w:t>
      </w:r>
      <w:proofErr w:type="spellEnd"/>
      <w:r w:rsidRPr="00E37AE6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37AE6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stories</w:t>
      </w:r>
      <w:proofErr w:type="spellEnd"/>
      <w:r w:rsidRPr="00E37AE6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 xml:space="preserve"> ‒ оповідання ‒ новела ‒ мала проза</w:t>
      </w:r>
      <w:r w:rsidRPr="00E37AE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; специфіка жанрових моделей «новела» й «оповідання» у світлі </w:t>
      </w:r>
      <w:proofErr w:type="spellStart"/>
      <w:r w:rsidRPr="00E37AE6">
        <w:rPr>
          <w:rFonts w:ascii="Times New Roman" w:eastAsia="Arial" w:hAnsi="Times New Roman" w:cs="Times New Roman"/>
          <w:sz w:val="28"/>
          <w:szCs w:val="28"/>
          <w:lang w:eastAsia="ru-RU"/>
        </w:rPr>
        <w:t>жанрологічних</w:t>
      </w:r>
      <w:proofErr w:type="spellEnd"/>
      <w:r w:rsidRPr="00E37AE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уявлень; комічне та його функціональна роль в </w:t>
      </w:r>
      <w:proofErr w:type="spellStart"/>
      <w:r w:rsidRPr="00E37AE6">
        <w:rPr>
          <w:rFonts w:ascii="Times New Roman" w:eastAsia="Arial" w:hAnsi="Times New Roman" w:cs="Times New Roman"/>
          <w:sz w:val="28"/>
          <w:szCs w:val="28"/>
          <w:lang w:eastAsia="ru-RU"/>
        </w:rPr>
        <w:t>наративі</w:t>
      </w:r>
      <w:proofErr w:type="spellEnd"/>
      <w:r w:rsidRPr="00E37AE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а також здійснено уточнення понятійно-термінологічного </w:t>
      </w:r>
      <w:proofErr w:type="spellStart"/>
      <w:r w:rsidRPr="00E37AE6">
        <w:rPr>
          <w:rFonts w:ascii="Times New Roman" w:eastAsia="Arial" w:hAnsi="Times New Roman" w:cs="Times New Roman"/>
          <w:sz w:val="28"/>
          <w:szCs w:val="28"/>
          <w:lang w:eastAsia="ru-RU"/>
        </w:rPr>
        <w:t>інструментарія</w:t>
      </w:r>
      <w:proofErr w:type="spellEnd"/>
      <w:r w:rsidRPr="00E37AE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</w:t>
      </w:r>
    </w:p>
    <w:p w:rsidR="008A3331" w:rsidRPr="00805377" w:rsidRDefault="008A3331" w:rsidP="00805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77">
        <w:rPr>
          <w:rFonts w:ascii="Times New Roman" w:hAnsi="Times New Roman" w:cs="Times New Roman"/>
          <w:sz w:val="28"/>
          <w:szCs w:val="28"/>
        </w:rPr>
        <w:t>На нашу думку</w:t>
      </w:r>
      <w:r w:rsidR="00C04E47">
        <w:rPr>
          <w:rFonts w:ascii="Times New Roman" w:hAnsi="Times New Roman" w:cs="Times New Roman"/>
          <w:sz w:val="28"/>
          <w:szCs w:val="28"/>
        </w:rPr>
        <w:t>,</w:t>
      </w:r>
      <w:r w:rsidRPr="00805377">
        <w:rPr>
          <w:rFonts w:ascii="Times New Roman" w:hAnsi="Times New Roman" w:cs="Times New Roman"/>
          <w:sz w:val="28"/>
          <w:szCs w:val="28"/>
        </w:rPr>
        <w:t xml:space="preserve"> </w:t>
      </w:r>
      <w:r w:rsidRPr="00C04E47">
        <w:rPr>
          <w:rFonts w:ascii="Times New Roman" w:hAnsi="Times New Roman" w:cs="Times New Roman"/>
          <w:i/>
          <w:sz w:val="28"/>
          <w:szCs w:val="28"/>
        </w:rPr>
        <w:t xml:space="preserve">дисертант приділив </w:t>
      </w:r>
      <w:r w:rsidR="00C04E47" w:rsidRPr="00C04E47">
        <w:rPr>
          <w:rFonts w:ascii="Times New Roman" w:hAnsi="Times New Roman" w:cs="Times New Roman"/>
          <w:i/>
          <w:sz w:val="28"/>
          <w:szCs w:val="28"/>
        </w:rPr>
        <w:t xml:space="preserve">мало уваги науковим рефлексіям з проблеми </w:t>
      </w:r>
      <w:proofErr w:type="spellStart"/>
      <w:r w:rsidR="00C04E47" w:rsidRPr="00C04E47">
        <w:rPr>
          <w:rFonts w:ascii="Times New Roman" w:hAnsi="Times New Roman" w:cs="Times New Roman"/>
          <w:i/>
          <w:sz w:val="28"/>
          <w:szCs w:val="28"/>
        </w:rPr>
        <w:t>генези</w:t>
      </w:r>
      <w:proofErr w:type="spellEnd"/>
      <w:r w:rsidR="00C04E47" w:rsidRPr="00C04E47">
        <w:rPr>
          <w:rFonts w:ascii="Times New Roman" w:hAnsi="Times New Roman" w:cs="Times New Roman"/>
          <w:i/>
          <w:sz w:val="28"/>
          <w:szCs w:val="28"/>
        </w:rPr>
        <w:t xml:space="preserve"> та визначення</w:t>
      </w:r>
      <w:r w:rsidRPr="00C04E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4E47">
        <w:rPr>
          <w:rFonts w:ascii="Times New Roman" w:hAnsi="Times New Roman" w:cs="Times New Roman"/>
          <w:i/>
          <w:sz w:val="28"/>
          <w:szCs w:val="28"/>
          <w:lang w:val="en-US"/>
        </w:rPr>
        <w:t>short</w:t>
      </w:r>
      <w:r w:rsidRPr="00C04E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4E47">
        <w:rPr>
          <w:rFonts w:ascii="Times New Roman" w:hAnsi="Times New Roman" w:cs="Times New Roman"/>
          <w:i/>
          <w:sz w:val="28"/>
          <w:szCs w:val="28"/>
          <w:lang w:val="en-US"/>
        </w:rPr>
        <w:t>stories</w:t>
      </w:r>
      <w:r w:rsidRPr="00C04E47">
        <w:rPr>
          <w:rFonts w:ascii="Times New Roman" w:hAnsi="Times New Roman" w:cs="Times New Roman"/>
          <w:i/>
          <w:sz w:val="28"/>
          <w:szCs w:val="28"/>
        </w:rPr>
        <w:t xml:space="preserve"> англійськими та америк</w:t>
      </w:r>
      <w:r w:rsidR="007A236A" w:rsidRPr="00C04E47">
        <w:rPr>
          <w:rFonts w:ascii="Times New Roman" w:hAnsi="Times New Roman" w:cs="Times New Roman"/>
          <w:i/>
          <w:sz w:val="28"/>
          <w:szCs w:val="28"/>
        </w:rPr>
        <w:t>анськими науковцями і критиками</w:t>
      </w:r>
      <w:r w:rsidR="007A236A" w:rsidRPr="00805377">
        <w:rPr>
          <w:rFonts w:ascii="Times New Roman" w:hAnsi="Times New Roman" w:cs="Times New Roman"/>
          <w:sz w:val="28"/>
          <w:szCs w:val="28"/>
        </w:rPr>
        <w:t xml:space="preserve"> (</w:t>
      </w:r>
      <w:r w:rsidR="00C04E47">
        <w:rPr>
          <w:rFonts w:ascii="Times New Roman" w:hAnsi="Times New Roman" w:cs="Times New Roman"/>
          <w:sz w:val="28"/>
          <w:szCs w:val="28"/>
        </w:rPr>
        <w:t xml:space="preserve">наприклад, </w:t>
      </w:r>
      <w:r w:rsidR="007A236A" w:rsidRPr="00805377">
        <w:rPr>
          <w:rFonts w:ascii="Times New Roman" w:hAnsi="Times New Roman" w:cs="Times New Roman"/>
          <w:sz w:val="28"/>
          <w:szCs w:val="28"/>
        </w:rPr>
        <w:t>Б.</w:t>
      </w:r>
      <w:proofErr w:type="spellStart"/>
      <w:r w:rsidR="007A236A" w:rsidRPr="00805377">
        <w:rPr>
          <w:rFonts w:ascii="Times New Roman" w:hAnsi="Times New Roman" w:cs="Times New Roman"/>
          <w:sz w:val="28"/>
          <w:szCs w:val="28"/>
        </w:rPr>
        <w:t>Метьюз</w:t>
      </w:r>
      <w:proofErr w:type="spellEnd"/>
      <w:r w:rsidR="007A236A" w:rsidRPr="008053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236A" w:rsidRPr="00805377">
        <w:rPr>
          <w:rFonts w:ascii="Times New Roman" w:hAnsi="Times New Roman" w:cs="Times New Roman"/>
          <w:sz w:val="28"/>
          <w:szCs w:val="28"/>
        </w:rPr>
        <w:t>Едріан</w:t>
      </w:r>
      <w:proofErr w:type="spellEnd"/>
      <w:r w:rsidR="007A236A" w:rsidRPr="0080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36A" w:rsidRPr="00805377">
        <w:rPr>
          <w:rFonts w:ascii="Times New Roman" w:hAnsi="Times New Roman" w:cs="Times New Roman"/>
          <w:sz w:val="28"/>
          <w:szCs w:val="28"/>
        </w:rPr>
        <w:t>Гантер</w:t>
      </w:r>
      <w:proofErr w:type="spellEnd"/>
      <w:r w:rsidR="007A236A" w:rsidRPr="008053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236A" w:rsidRPr="00805377">
        <w:rPr>
          <w:rFonts w:ascii="Times New Roman" w:hAnsi="Times New Roman" w:cs="Times New Roman"/>
          <w:sz w:val="28"/>
          <w:szCs w:val="28"/>
        </w:rPr>
        <w:t>Клер</w:t>
      </w:r>
      <w:proofErr w:type="spellEnd"/>
      <w:r w:rsidR="007A236A" w:rsidRPr="0080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36A" w:rsidRPr="00805377">
        <w:rPr>
          <w:rFonts w:ascii="Times New Roman" w:hAnsi="Times New Roman" w:cs="Times New Roman"/>
          <w:sz w:val="28"/>
          <w:szCs w:val="28"/>
        </w:rPr>
        <w:t>Генсон</w:t>
      </w:r>
      <w:proofErr w:type="spellEnd"/>
      <w:r w:rsidR="007A236A" w:rsidRPr="00805377">
        <w:rPr>
          <w:rFonts w:ascii="Times New Roman" w:hAnsi="Times New Roman" w:cs="Times New Roman"/>
          <w:sz w:val="28"/>
          <w:szCs w:val="28"/>
        </w:rPr>
        <w:t xml:space="preserve">, Домінік </w:t>
      </w:r>
      <w:proofErr w:type="spellStart"/>
      <w:r w:rsidR="007A236A" w:rsidRPr="00805377">
        <w:rPr>
          <w:rFonts w:ascii="Times New Roman" w:hAnsi="Times New Roman" w:cs="Times New Roman"/>
          <w:sz w:val="28"/>
          <w:szCs w:val="28"/>
        </w:rPr>
        <w:t>Гед</w:t>
      </w:r>
      <w:proofErr w:type="spellEnd"/>
      <w:r w:rsidR="007A236A" w:rsidRPr="008053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236A" w:rsidRPr="00805377">
        <w:rPr>
          <w:rFonts w:ascii="Times New Roman" w:hAnsi="Times New Roman" w:cs="Times New Roman"/>
          <w:sz w:val="28"/>
          <w:szCs w:val="28"/>
        </w:rPr>
        <w:t>Сьюзен</w:t>
      </w:r>
      <w:proofErr w:type="spellEnd"/>
      <w:r w:rsidR="007A236A" w:rsidRPr="00805377">
        <w:rPr>
          <w:rFonts w:ascii="Times New Roman" w:hAnsi="Times New Roman" w:cs="Times New Roman"/>
          <w:sz w:val="28"/>
          <w:szCs w:val="28"/>
        </w:rPr>
        <w:t xml:space="preserve"> Фергюсон, Чарльза </w:t>
      </w:r>
      <w:proofErr w:type="spellStart"/>
      <w:r w:rsidR="007A236A" w:rsidRPr="00805377">
        <w:rPr>
          <w:rFonts w:ascii="Times New Roman" w:hAnsi="Times New Roman" w:cs="Times New Roman"/>
          <w:sz w:val="28"/>
          <w:szCs w:val="28"/>
        </w:rPr>
        <w:t>Мея</w:t>
      </w:r>
      <w:proofErr w:type="spellEnd"/>
      <w:r w:rsidR="007A236A" w:rsidRPr="008053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236A" w:rsidRPr="00805377">
        <w:rPr>
          <w:rFonts w:ascii="Times New Roman" w:hAnsi="Times New Roman" w:cs="Times New Roman"/>
          <w:sz w:val="28"/>
          <w:szCs w:val="28"/>
        </w:rPr>
        <w:t>Сьюзан</w:t>
      </w:r>
      <w:proofErr w:type="spellEnd"/>
      <w:r w:rsidR="007A236A" w:rsidRPr="0080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36A" w:rsidRPr="00805377">
        <w:rPr>
          <w:rFonts w:ascii="Times New Roman" w:hAnsi="Times New Roman" w:cs="Times New Roman"/>
          <w:sz w:val="28"/>
          <w:szCs w:val="28"/>
        </w:rPr>
        <w:t>Логафер</w:t>
      </w:r>
      <w:proofErr w:type="spellEnd"/>
      <w:r w:rsidR="007A236A" w:rsidRPr="00805377">
        <w:rPr>
          <w:rFonts w:ascii="Times New Roman" w:hAnsi="Times New Roman" w:cs="Times New Roman"/>
          <w:sz w:val="28"/>
          <w:szCs w:val="28"/>
        </w:rPr>
        <w:t>,</w:t>
      </w:r>
      <w:r w:rsidR="00C04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E47">
        <w:rPr>
          <w:rFonts w:ascii="Times New Roman" w:hAnsi="Times New Roman" w:cs="Times New Roman"/>
          <w:sz w:val="28"/>
          <w:szCs w:val="28"/>
        </w:rPr>
        <w:t>Форрест</w:t>
      </w:r>
      <w:proofErr w:type="spellEnd"/>
      <w:r w:rsidR="00C04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E47">
        <w:rPr>
          <w:rFonts w:ascii="Times New Roman" w:hAnsi="Times New Roman" w:cs="Times New Roman"/>
          <w:sz w:val="28"/>
          <w:szCs w:val="28"/>
        </w:rPr>
        <w:t>Інгрем</w:t>
      </w:r>
      <w:proofErr w:type="spellEnd"/>
      <w:r w:rsidR="00C04E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4E47">
        <w:rPr>
          <w:rFonts w:ascii="Times New Roman" w:hAnsi="Times New Roman" w:cs="Times New Roman"/>
          <w:sz w:val="28"/>
          <w:szCs w:val="28"/>
        </w:rPr>
        <w:t>Джером</w:t>
      </w:r>
      <w:proofErr w:type="spellEnd"/>
      <w:r w:rsidR="00C04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E47">
        <w:rPr>
          <w:rFonts w:ascii="Times New Roman" w:hAnsi="Times New Roman" w:cs="Times New Roman"/>
          <w:sz w:val="28"/>
          <w:szCs w:val="28"/>
        </w:rPr>
        <w:t>Стерн</w:t>
      </w:r>
      <w:proofErr w:type="spellEnd"/>
      <w:r w:rsidR="00C04E47">
        <w:rPr>
          <w:rFonts w:ascii="Times New Roman" w:hAnsi="Times New Roman" w:cs="Times New Roman"/>
          <w:sz w:val="28"/>
          <w:szCs w:val="28"/>
        </w:rPr>
        <w:t xml:space="preserve">, </w:t>
      </w:r>
      <w:r w:rsidR="007A236A" w:rsidRPr="00805377">
        <w:rPr>
          <w:rFonts w:ascii="Times New Roman" w:hAnsi="Times New Roman" w:cs="Times New Roman"/>
          <w:sz w:val="28"/>
          <w:szCs w:val="28"/>
        </w:rPr>
        <w:t>ірландськ</w:t>
      </w:r>
      <w:r w:rsidR="00805377">
        <w:rPr>
          <w:rFonts w:ascii="Times New Roman" w:hAnsi="Times New Roman" w:cs="Times New Roman"/>
          <w:sz w:val="28"/>
          <w:szCs w:val="28"/>
        </w:rPr>
        <w:t>і</w:t>
      </w:r>
      <w:r w:rsidR="007A236A" w:rsidRPr="00805377">
        <w:rPr>
          <w:rFonts w:ascii="Times New Roman" w:hAnsi="Times New Roman" w:cs="Times New Roman"/>
          <w:sz w:val="28"/>
          <w:szCs w:val="28"/>
        </w:rPr>
        <w:t xml:space="preserve"> письменник</w:t>
      </w:r>
      <w:r w:rsidR="00805377">
        <w:rPr>
          <w:rFonts w:ascii="Times New Roman" w:hAnsi="Times New Roman" w:cs="Times New Roman"/>
          <w:sz w:val="28"/>
          <w:szCs w:val="28"/>
        </w:rPr>
        <w:t>и</w:t>
      </w:r>
      <w:r w:rsidR="007A236A" w:rsidRPr="0080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36A" w:rsidRPr="00805377">
        <w:rPr>
          <w:rFonts w:ascii="Times New Roman" w:hAnsi="Times New Roman" w:cs="Times New Roman"/>
          <w:sz w:val="28"/>
          <w:szCs w:val="28"/>
        </w:rPr>
        <w:t>Френк</w:t>
      </w:r>
      <w:proofErr w:type="spellEnd"/>
      <w:r w:rsidR="007A236A" w:rsidRPr="0080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36A" w:rsidRPr="00805377">
        <w:rPr>
          <w:rFonts w:ascii="Times New Roman" w:hAnsi="Times New Roman" w:cs="Times New Roman"/>
          <w:sz w:val="28"/>
          <w:szCs w:val="28"/>
        </w:rPr>
        <w:t>О’</w:t>
      </w:r>
      <w:r w:rsidR="00805377">
        <w:rPr>
          <w:rFonts w:ascii="Times New Roman" w:hAnsi="Times New Roman" w:cs="Times New Roman"/>
          <w:sz w:val="28"/>
          <w:szCs w:val="28"/>
        </w:rPr>
        <w:t>Коннор</w:t>
      </w:r>
      <w:proofErr w:type="spellEnd"/>
      <w:r w:rsidR="007A236A" w:rsidRPr="00805377">
        <w:rPr>
          <w:rFonts w:ascii="Times New Roman" w:hAnsi="Times New Roman" w:cs="Times New Roman"/>
          <w:sz w:val="28"/>
          <w:szCs w:val="28"/>
        </w:rPr>
        <w:t xml:space="preserve">, Елізабет </w:t>
      </w:r>
      <w:proofErr w:type="spellStart"/>
      <w:r w:rsidR="007A236A" w:rsidRPr="00805377">
        <w:rPr>
          <w:rFonts w:ascii="Times New Roman" w:hAnsi="Times New Roman" w:cs="Times New Roman"/>
          <w:sz w:val="28"/>
          <w:szCs w:val="28"/>
        </w:rPr>
        <w:t>Боуен</w:t>
      </w:r>
      <w:proofErr w:type="spellEnd"/>
      <w:r w:rsidR="007A236A" w:rsidRPr="00805377">
        <w:rPr>
          <w:rFonts w:ascii="Times New Roman" w:hAnsi="Times New Roman" w:cs="Times New Roman"/>
          <w:sz w:val="28"/>
          <w:szCs w:val="28"/>
        </w:rPr>
        <w:t xml:space="preserve"> та ін..). Їхні наукові розвідки стосовно питання </w:t>
      </w:r>
      <w:proofErr w:type="spellStart"/>
      <w:r w:rsidR="00805377">
        <w:rPr>
          <w:rFonts w:ascii="Times New Roman" w:hAnsi="Times New Roman" w:cs="Times New Roman"/>
          <w:sz w:val="28"/>
          <w:szCs w:val="28"/>
        </w:rPr>
        <w:t>генези</w:t>
      </w:r>
      <w:proofErr w:type="spellEnd"/>
      <w:r w:rsidR="00805377">
        <w:rPr>
          <w:rFonts w:ascii="Times New Roman" w:hAnsi="Times New Roman" w:cs="Times New Roman"/>
          <w:sz w:val="28"/>
          <w:szCs w:val="28"/>
        </w:rPr>
        <w:t xml:space="preserve">, </w:t>
      </w:r>
      <w:r w:rsidR="007A236A" w:rsidRPr="00805377">
        <w:rPr>
          <w:rFonts w:ascii="Times New Roman" w:hAnsi="Times New Roman" w:cs="Times New Roman"/>
          <w:sz w:val="28"/>
          <w:szCs w:val="28"/>
        </w:rPr>
        <w:t>дефініції</w:t>
      </w:r>
      <w:r w:rsidR="00805377">
        <w:rPr>
          <w:rFonts w:ascii="Times New Roman" w:hAnsi="Times New Roman" w:cs="Times New Roman"/>
          <w:sz w:val="28"/>
          <w:szCs w:val="28"/>
        </w:rPr>
        <w:t>, проблематики та поетики</w:t>
      </w:r>
      <w:r w:rsidR="007A236A" w:rsidRPr="00805377">
        <w:rPr>
          <w:rFonts w:ascii="Times New Roman" w:hAnsi="Times New Roman" w:cs="Times New Roman"/>
          <w:sz w:val="28"/>
          <w:szCs w:val="28"/>
        </w:rPr>
        <w:t xml:space="preserve"> малої прози будут</w:t>
      </w:r>
      <w:r w:rsidR="00805377" w:rsidRPr="00805377">
        <w:rPr>
          <w:rFonts w:ascii="Times New Roman" w:hAnsi="Times New Roman" w:cs="Times New Roman"/>
          <w:sz w:val="28"/>
          <w:szCs w:val="28"/>
        </w:rPr>
        <w:t>ь у надзвичайній нагоді в подальших дослідженнях.</w:t>
      </w:r>
      <w:r w:rsidR="007A236A" w:rsidRPr="00805377">
        <w:rPr>
          <w:rFonts w:ascii="Times New Roman" w:hAnsi="Times New Roman" w:cs="Times New Roman"/>
          <w:sz w:val="28"/>
          <w:szCs w:val="28"/>
        </w:rPr>
        <w:t xml:space="preserve">  </w:t>
      </w:r>
      <w:r w:rsidRPr="00805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FD7" w:rsidRPr="00805377" w:rsidRDefault="00D27FD7" w:rsidP="00805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77">
        <w:rPr>
          <w:rFonts w:ascii="Times New Roman" w:hAnsi="Times New Roman" w:cs="Times New Roman"/>
          <w:sz w:val="28"/>
          <w:szCs w:val="28"/>
        </w:rPr>
        <w:t>У підрозділі 1.2.3.</w:t>
      </w:r>
      <w:r w:rsidRPr="00805377">
        <w:rPr>
          <w:rFonts w:ascii="Times New Roman" w:hAnsi="Times New Roman" w:cs="Times New Roman"/>
          <w:i/>
          <w:sz w:val="28"/>
          <w:szCs w:val="28"/>
        </w:rPr>
        <w:t xml:space="preserve"> «Комічне і теоретичні аспекти класифікації його форм і засобів» </w:t>
      </w:r>
      <w:r w:rsidRPr="00805377">
        <w:rPr>
          <w:rFonts w:ascii="Times New Roman" w:hAnsi="Times New Roman" w:cs="Times New Roman"/>
          <w:sz w:val="28"/>
          <w:szCs w:val="28"/>
        </w:rPr>
        <w:t>аналізуються наявні дефініції комічного, його соціокультурна роль та естетична функція в мистецтві, а також розглядаються підходи до класифікації його форм і засобів.</w:t>
      </w:r>
    </w:p>
    <w:p w:rsidR="00D27FD7" w:rsidRPr="00E37AE6" w:rsidRDefault="00D27FD7" w:rsidP="00805377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805377">
        <w:rPr>
          <w:rFonts w:ascii="Times New Roman" w:hAnsi="Times New Roman" w:cs="Times New Roman"/>
          <w:i/>
          <w:sz w:val="28"/>
          <w:szCs w:val="28"/>
        </w:rPr>
        <w:t>У розділі 2. «</w:t>
      </w:r>
      <w:proofErr w:type="spellStart"/>
      <w:r w:rsidRPr="00805377">
        <w:rPr>
          <w:rFonts w:ascii="Times New Roman" w:hAnsi="Times New Roman" w:cs="Times New Roman"/>
          <w:i/>
          <w:sz w:val="28"/>
          <w:szCs w:val="28"/>
        </w:rPr>
        <w:t>Жанрологічні</w:t>
      </w:r>
      <w:proofErr w:type="spellEnd"/>
      <w:r w:rsidRPr="00805377">
        <w:rPr>
          <w:rFonts w:ascii="Times New Roman" w:hAnsi="Times New Roman" w:cs="Times New Roman"/>
          <w:i/>
          <w:sz w:val="28"/>
          <w:szCs w:val="28"/>
        </w:rPr>
        <w:t xml:space="preserve"> аспекти </w:t>
      </w:r>
      <w:proofErr w:type="spellStart"/>
      <w:r w:rsidRPr="00805377">
        <w:rPr>
          <w:rFonts w:ascii="Times New Roman" w:hAnsi="Times New Roman" w:cs="Times New Roman"/>
          <w:i/>
          <w:sz w:val="28"/>
          <w:szCs w:val="28"/>
        </w:rPr>
        <w:t>short</w:t>
      </w:r>
      <w:proofErr w:type="spellEnd"/>
      <w:r w:rsidRPr="008053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05377">
        <w:rPr>
          <w:rFonts w:ascii="Times New Roman" w:hAnsi="Times New Roman" w:cs="Times New Roman"/>
          <w:i/>
          <w:sz w:val="28"/>
          <w:szCs w:val="28"/>
        </w:rPr>
        <w:t>stories</w:t>
      </w:r>
      <w:proofErr w:type="spellEnd"/>
      <w:r w:rsidRPr="008053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05377">
        <w:rPr>
          <w:rFonts w:ascii="Times New Roman" w:hAnsi="Times New Roman" w:cs="Times New Roman"/>
          <w:i/>
          <w:sz w:val="28"/>
          <w:szCs w:val="28"/>
        </w:rPr>
        <w:t>Грема</w:t>
      </w:r>
      <w:proofErr w:type="spellEnd"/>
      <w:r w:rsidRPr="00805377">
        <w:rPr>
          <w:rFonts w:ascii="Times New Roman" w:hAnsi="Times New Roman" w:cs="Times New Roman"/>
          <w:i/>
          <w:sz w:val="28"/>
          <w:szCs w:val="28"/>
        </w:rPr>
        <w:t xml:space="preserve"> Гріна»</w:t>
      </w:r>
      <w:r w:rsidRPr="00805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377">
        <w:rPr>
          <w:rFonts w:ascii="Times New Roman" w:hAnsi="Times New Roman" w:cs="Times New Roman"/>
          <w:sz w:val="28"/>
          <w:szCs w:val="28"/>
        </w:rPr>
        <w:t xml:space="preserve">обґрунтовано принципову важливість для дослідження здійснення жанрової </w:t>
      </w:r>
      <w:r w:rsidRPr="00805377">
        <w:rPr>
          <w:rFonts w:ascii="Times New Roman" w:hAnsi="Times New Roman" w:cs="Times New Roman"/>
          <w:sz w:val="28"/>
          <w:szCs w:val="28"/>
        </w:rPr>
        <w:lastRenderedPageBreak/>
        <w:t xml:space="preserve">диференціації творів, які складають </w:t>
      </w:r>
      <w:proofErr w:type="spellStart"/>
      <w:r w:rsidRPr="00805377">
        <w:rPr>
          <w:rFonts w:ascii="Times New Roman" w:hAnsi="Times New Roman" w:cs="Times New Roman"/>
          <w:sz w:val="28"/>
          <w:szCs w:val="28"/>
        </w:rPr>
        <w:t>short</w:t>
      </w:r>
      <w:proofErr w:type="spellEnd"/>
      <w:r w:rsidRPr="0080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377">
        <w:rPr>
          <w:rFonts w:ascii="Times New Roman" w:hAnsi="Times New Roman" w:cs="Times New Roman"/>
          <w:sz w:val="28"/>
          <w:szCs w:val="28"/>
        </w:rPr>
        <w:t>stories</w:t>
      </w:r>
      <w:proofErr w:type="spellEnd"/>
      <w:r w:rsidRPr="00805377">
        <w:rPr>
          <w:rFonts w:ascii="Times New Roman" w:hAnsi="Times New Roman" w:cs="Times New Roman"/>
          <w:sz w:val="28"/>
          <w:szCs w:val="28"/>
        </w:rPr>
        <w:t xml:space="preserve"> письменника, й аналітичним шляхом виявлено і класифіковано корпус новелістики й корпус оповідань, а також три твори, які відносяться до інших жанрів.</w:t>
      </w:r>
    </w:p>
    <w:p w:rsidR="00D27FD7" w:rsidRPr="00805377" w:rsidRDefault="00D27FD7" w:rsidP="00805377">
      <w:pPr>
        <w:pStyle w:val="a3"/>
        <w:tabs>
          <w:tab w:val="left" w:pos="2694"/>
        </w:tabs>
        <w:ind w:left="0"/>
        <w:rPr>
          <w:szCs w:val="28"/>
          <w:lang w:val="uk-UA"/>
        </w:rPr>
      </w:pPr>
      <w:r w:rsidRPr="00805377">
        <w:rPr>
          <w:szCs w:val="28"/>
          <w:lang w:val="uk-UA"/>
        </w:rPr>
        <w:t xml:space="preserve">Відтак, дисертанту вдається успішно визначити ознаки новелістичної  жанрової моделі, емблематичними серед яких визнано наявність анекдотичного або екстраординарного випадку (казусу) в основі твору новелістичного пуанту (сюжетного наголосу в кінці, за Б. </w:t>
      </w:r>
      <w:proofErr w:type="spellStart"/>
      <w:r w:rsidRPr="00805377">
        <w:rPr>
          <w:szCs w:val="28"/>
          <w:lang w:val="uk-UA"/>
        </w:rPr>
        <w:t>Ейхенбаумом</w:t>
      </w:r>
      <w:proofErr w:type="spellEnd"/>
      <w:r w:rsidRPr="00805377">
        <w:rPr>
          <w:szCs w:val="28"/>
          <w:lang w:val="uk-UA"/>
        </w:rPr>
        <w:t xml:space="preserve">) ‒ несподіваного сюжетного зламу, який змінює погляди на вихідну сюжетну ситуацію, і під цим кутом зору розглянуто п’ятдесят чотири </w:t>
      </w:r>
      <w:proofErr w:type="spellStart"/>
      <w:r w:rsidRPr="00805377">
        <w:rPr>
          <w:szCs w:val="28"/>
          <w:lang w:val="uk-UA"/>
        </w:rPr>
        <w:t>short</w:t>
      </w:r>
      <w:proofErr w:type="spellEnd"/>
      <w:r w:rsidRPr="00805377">
        <w:rPr>
          <w:szCs w:val="28"/>
          <w:lang w:val="uk-UA"/>
        </w:rPr>
        <w:t xml:space="preserve"> </w:t>
      </w:r>
      <w:proofErr w:type="spellStart"/>
      <w:r w:rsidRPr="00805377">
        <w:rPr>
          <w:szCs w:val="28"/>
          <w:lang w:val="uk-UA"/>
        </w:rPr>
        <w:t>stories</w:t>
      </w:r>
      <w:proofErr w:type="spellEnd"/>
      <w:r w:rsidRPr="00805377">
        <w:rPr>
          <w:szCs w:val="28"/>
          <w:lang w:val="uk-UA"/>
        </w:rPr>
        <w:t xml:space="preserve"> письменника.</w:t>
      </w:r>
    </w:p>
    <w:p w:rsidR="00D069EE" w:rsidRPr="00805377" w:rsidRDefault="00D069EE" w:rsidP="00805377">
      <w:pPr>
        <w:pStyle w:val="a3"/>
        <w:tabs>
          <w:tab w:val="left" w:pos="2694"/>
        </w:tabs>
        <w:ind w:left="0"/>
        <w:rPr>
          <w:szCs w:val="28"/>
          <w:lang w:val="uk-UA"/>
        </w:rPr>
      </w:pPr>
      <w:r w:rsidRPr="00C04E47">
        <w:rPr>
          <w:i/>
          <w:szCs w:val="28"/>
          <w:lang w:val="uk-UA"/>
        </w:rPr>
        <w:t xml:space="preserve">В другому розділі </w:t>
      </w:r>
      <w:r w:rsidRPr="00805377">
        <w:rPr>
          <w:szCs w:val="28"/>
          <w:lang w:val="uk-UA"/>
        </w:rPr>
        <w:t xml:space="preserve">дисертант </w:t>
      </w:r>
      <w:r w:rsidR="00C04E47">
        <w:rPr>
          <w:szCs w:val="28"/>
          <w:lang w:val="uk-UA"/>
        </w:rPr>
        <w:t>стверджує</w:t>
      </w:r>
      <w:r w:rsidRPr="00805377">
        <w:rPr>
          <w:szCs w:val="28"/>
          <w:lang w:val="uk-UA"/>
        </w:rPr>
        <w:t xml:space="preserve">, що проблема атрибуції жанрової специфіки обумовлена критичною і видавничою практикою ігнорування жанрової приналежності творів, що створюють корпус </w:t>
      </w:r>
      <w:proofErr w:type="spellStart"/>
      <w:r w:rsidRPr="00805377">
        <w:rPr>
          <w:i/>
          <w:szCs w:val="28"/>
          <w:lang w:val="uk-UA"/>
        </w:rPr>
        <w:t>short</w:t>
      </w:r>
      <w:proofErr w:type="spellEnd"/>
      <w:r w:rsidRPr="00805377">
        <w:rPr>
          <w:i/>
          <w:szCs w:val="28"/>
          <w:lang w:val="uk-UA"/>
        </w:rPr>
        <w:t xml:space="preserve"> </w:t>
      </w:r>
      <w:proofErr w:type="spellStart"/>
      <w:r w:rsidRPr="00805377">
        <w:rPr>
          <w:i/>
          <w:szCs w:val="28"/>
          <w:lang w:val="uk-UA"/>
        </w:rPr>
        <w:t>stories</w:t>
      </w:r>
      <w:proofErr w:type="spellEnd"/>
      <w:r w:rsidRPr="00805377">
        <w:rPr>
          <w:szCs w:val="28"/>
          <w:lang w:val="uk-UA"/>
        </w:rPr>
        <w:t xml:space="preserve"> Г.Гріна (так само</w:t>
      </w:r>
      <w:r w:rsidR="00C04E47">
        <w:rPr>
          <w:szCs w:val="28"/>
          <w:lang w:val="uk-UA"/>
        </w:rPr>
        <w:t>,</w:t>
      </w:r>
      <w:r w:rsidRPr="00805377">
        <w:rPr>
          <w:szCs w:val="28"/>
          <w:lang w:val="uk-UA"/>
        </w:rPr>
        <w:t xml:space="preserve"> як інших подібних творів інших англо-американських пи</w:t>
      </w:r>
      <w:r w:rsidR="00C04E47">
        <w:rPr>
          <w:szCs w:val="28"/>
          <w:lang w:val="uk-UA"/>
        </w:rPr>
        <w:t xml:space="preserve">сьменників) при їх перекладах </w:t>
      </w:r>
      <w:r w:rsidRPr="00805377">
        <w:rPr>
          <w:szCs w:val="28"/>
          <w:lang w:val="uk-UA"/>
        </w:rPr>
        <w:t>українськ</w:t>
      </w:r>
      <w:r w:rsidR="00C04E47">
        <w:rPr>
          <w:szCs w:val="28"/>
          <w:lang w:val="uk-UA"/>
        </w:rPr>
        <w:t>ою</w:t>
      </w:r>
      <w:r w:rsidRPr="00805377">
        <w:rPr>
          <w:szCs w:val="28"/>
          <w:lang w:val="uk-UA"/>
        </w:rPr>
        <w:t>, російськ</w:t>
      </w:r>
      <w:r w:rsidR="00C04E47">
        <w:rPr>
          <w:szCs w:val="28"/>
          <w:lang w:val="uk-UA"/>
        </w:rPr>
        <w:t>ою</w:t>
      </w:r>
      <w:r w:rsidRPr="00805377">
        <w:rPr>
          <w:szCs w:val="28"/>
          <w:lang w:val="uk-UA"/>
        </w:rPr>
        <w:t xml:space="preserve"> та французьк</w:t>
      </w:r>
      <w:r w:rsidR="00C04E47">
        <w:rPr>
          <w:szCs w:val="28"/>
          <w:lang w:val="uk-UA"/>
        </w:rPr>
        <w:t>ою</w:t>
      </w:r>
      <w:r w:rsidRPr="00805377">
        <w:rPr>
          <w:szCs w:val="28"/>
          <w:lang w:val="uk-UA"/>
        </w:rPr>
        <w:t xml:space="preserve"> мов</w:t>
      </w:r>
      <w:r w:rsidR="00C04E47">
        <w:rPr>
          <w:szCs w:val="28"/>
          <w:lang w:val="uk-UA"/>
        </w:rPr>
        <w:t>ам</w:t>
      </w:r>
      <w:r w:rsidRPr="00805377">
        <w:rPr>
          <w:szCs w:val="28"/>
          <w:lang w:val="uk-UA"/>
        </w:rPr>
        <w:t xml:space="preserve">и. Справа в тому, що англо-американський термін </w:t>
      </w:r>
      <w:proofErr w:type="spellStart"/>
      <w:r w:rsidRPr="00805377">
        <w:rPr>
          <w:i/>
          <w:szCs w:val="28"/>
          <w:lang w:val="uk-UA"/>
        </w:rPr>
        <w:t>short</w:t>
      </w:r>
      <w:proofErr w:type="spellEnd"/>
      <w:r w:rsidRPr="00805377">
        <w:rPr>
          <w:i/>
          <w:szCs w:val="28"/>
          <w:lang w:val="uk-UA"/>
        </w:rPr>
        <w:t xml:space="preserve"> </w:t>
      </w:r>
      <w:proofErr w:type="spellStart"/>
      <w:r w:rsidRPr="00805377">
        <w:rPr>
          <w:i/>
          <w:szCs w:val="28"/>
          <w:lang w:val="uk-UA"/>
        </w:rPr>
        <w:t>stories</w:t>
      </w:r>
      <w:proofErr w:type="spellEnd"/>
      <w:r w:rsidRPr="00805377">
        <w:rPr>
          <w:szCs w:val="28"/>
          <w:lang w:val="uk-UA"/>
        </w:rPr>
        <w:t xml:space="preserve"> у слов'янській і французьк</w:t>
      </w:r>
      <w:r w:rsidR="000C0F3B" w:rsidRPr="00805377">
        <w:rPr>
          <w:szCs w:val="28"/>
          <w:lang w:val="uk-UA"/>
        </w:rPr>
        <w:t>ій</w:t>
      </w:r>
      <w:r w:rsidRPr="00805377">
        <w:rPr>
          <w:szCs w:val="28"/>
          <w:lang w:val="uk-UA"/>
        </w:rPr>
        <w:t xml:space="preserve"> науков</w:t>
      </w:r>
      <w:r w:rsidR="000C0F3B" w:rsidRPr="00805377">
        <w:rPr>
          <w:szCs w:val="28"/>
          <w:lang w:val="uk-UA"/>
        </w:rPr>
        <w:t>ій</w:t>
      </w:r>
      <w:r w:rsidRPr="00805377">
        <w:rPr>
          <w:szCs w:val="28"/>
          <w:lang w:val="uk-UA"/>
        </w:rPr>
        <w:t xml:space="preserve"> традиції одночасно відповідає двом жанрам малої прози. Існуюча ситуація, коли один і той </w:t>
      </w:r>
      <w:r w:rsidR="000C0F3B" w:rsidRPr="00805377">
        <w:rPr>
          <w:szCs w:val="28"/>
          <w:lang w:val="uk-UA"/>
        </w:rPr>
        <w:t>самий</w:t>
      </w:r>
      <w:r w:rsidRPr="00805377">
        <w:rPr>
          <w:szCs w:val="28"/>
          <w:lang w:val="uk-UA"/>
        </w:rPr>
        <w:t xml:space="preserve"> твір іменується в одному випадку </w:t>
      </w:r>
      <w:r w:rsidRPr="00805377">
        <w:rPr>
          <w:i/>
          <w:szCs w:val="28"/>
          <w:lang w:val="uk-UA"/>
        </w:rPr>
        <w:t>новелою</w:t>
      </w:r>
      <w:r w:rsidRPr="00805377">
        <w:rPr>
          <w:szCs w:val="28"/>
          <w:lang w:val="uk-UA"/>
        </w:rPr>
        <w:t xml:space="preserve">, а в іншому </w:t>
      </w:r>
      <w:r w:rsidR="00805377" w:rsidRPr="00805377">
        <w:rPr>
          <w:szCs w:val="28"/>
          <w:lang w:val="uk-UA"/>
        </w:rPr>
        <w:t>–</w:t>
      </w:r>
      <w:r w:rsidRPr="00805377">
        <w:rPr>
          <w:szCs w:val="28"/>
          <w:lang w:val="uk-UA"/>
        </w:rPr>
        <w:t xml:space="preserve"> </w:t>
      </w:r>
      <w:r w:rsidR="000C0F3B" w:rsidRPr="00805377">
        <w:rPr>
          <w:i/>
          <w:szCs w:val="28"/>
          <w:lang w:val="uk-UA"/>
        </w:rPr>
        <w:t>оповіданням</w:t>
      </w:r>
      <w:r w:rsidRPr="00805377">
        <w:rPr>
          <w:i/>
          <w:szCs w:val="28"/>
          <w:lang w:val="uk-UA"/>
        </w:rPr>
        <w:t>,</w:t>
      </w:r>
      <w:r w:rsidRPr="00805377">
        <w:rPr>
          <w:szCs w:val="28"/>
          <w:lang w:val="uk-UA"/>
        </w:rPr>
        <w:t xml:space="preserve"> заважає науковій коректності та об'єктивності дослідження </w:t>
      </w:r>
      <w:proofErr w:type="spellStart"/>
      <w:r w:rsidRPr="00805377">
        <w:rPr>
          <w:i/>
          <w:szCs w:val="28"/>
          <w:lang w:val="uk-UA"/>
        </w:rPr>
        <w:t>short</w:t>
      </w:r>
      <w:proofErr w:type="spellEnd"/>
      <w:r w:rsidRPr="00805377">
        <w:rPr>
          <w:i/>
          <w:szCs w:val="28"/>
          <w:lang w:val="uk-UA"/>
        </w:rPr>
        <w:t xml:space="preserve"> </w:t>
      </w:r>
      <w:proofErr w:type="spellStart"/>
      <w:r w:rsidRPr="00805377">
        <w:rPr>
          <w:i/>
          <w:szCs w:val="28"/>
          <w:lang w:val="uk-UA"/>
        </w:rPr>
        <w:t>stories</w:t>
      </w:r>
      <w:proofErr w:type="spellEnd"/>
      <w:r w:rsidRPr="00805377">
        <w:rPr>
          <w:szCs w:val="28"/>
          <w:lang w:val="uk-UA"/>
        </w:rPr>
        <w:t xml:space="preserve">. Здобувач успішно вирішив цю задачу, що </w:t>
      </w:r>
      <w:r w:rsidR="000C0F3B" w:rsidRPr="00805377">
        <w:rPr>
          <w:szCs w:val="28"/>
          <w:lang w:val="uk-UA"/>
        </w:rPr>
        <w:t>стане в нагоді для</w:t>
      </w:r>
      <w:r w:rsidRPr="00805377">
        <w:rPr>
          <w:szCs w:val="28"/>
          <w:lang w:val="uk-UA"/>
        </w:rPr>
        <w:t xml:space="preserve"> подальши</w:t>
      </w:r>
      <w:r w:rsidR="000C0F3B" w:rsidRPr="00805377">
        <w:rPr>
          <w:szCs w:val="28"/>
          <w:lang w:val="uk-UA"/>
        </w:rPr>
        <w:t>х</w:t>
      </w:r>
      <w:r w:rsidRPr="00805377">
        <w:rPr>
          <w:szCs w:val="28"/>
          <w:lang w:val="uk-UA"/>
        </w:rPr>
        <w:t xml:space="preserve"> наукови</w:t>
      </w:r>
      <w:r w:rsidR="000C0F3B" w:rsidRPr="00805377">
        <w:rPr>
          <w:szCs w:val="28"/>
          <w:lang w:val="uk-UA"/>
        </w:rPr>
        <w:t>х</w:t>
      </w:r>
      <w:r w:rsidRPr="00805377">
        <w:rPr>
          <w:szCs w:val="28"/>
          <w:lang w:val="uk-UA"/>
        </w:rPr>
        <w:t xml:space="preserve"> досліджен</w:t>
      </w:r>
      <w:r w:rsidR="000C0F3B" w:rsidRPr="00805377">
        <w:rPr>
          <w:szCs w:val="28"/>
          <w:lang w:val="uk-UA"/>
        </w:rPr>
        <w:t>ь</w:t>
      </w:r>
      <w:r w:rsidRPr="00805377">
        <w:rPr>
          <w:szCs w:val="28"/>
          <w:lang w:val="uk-UA"/>
        </w:rPr>
        <w:t xml:space="preserve"> у цій </w:t>
      </w:r>
      <w:r w:rsidR="000C0F3B" w:rsidRPr="00805377">
        <w:rPr>
          <w:szCs w:val="28"/>
          <w:lang w:val="uk-UA"/>
        </w:rPr>
        <w:t>сфері</w:t>
      </w:r>
      <w:r w:rsidRPr="00805377">
        <w:rPr>
          <w:szCs w:val="28"/>
          <w:lang w:val="uk-UA"/>
        </w:rPr>
        <w:t>.</w:t>
      </w:r>
    </w:p>
    <w:p w:rsidR="00D27FD7" w:rsidRPr="00805377" w:rsidRDefault="00D27FD7" w:rsidP="00A22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77">
        <w:rPr>
          <w:rFonts w:ascii="Times New Roman" w:hAnsi="Times New Roman" w:cs="Times New Roman"/>
          <w:i/>
          <w:sz w:val="28"/>
          <w:szCs w:val="28"/>
        </w:rPr>
        <w:t>Третій розділ «</w:t>
      </w:r>
      <w:proofErr w:type="spellStart"/>
      <w:r w:rsidRPr="00805377">
        <w:rPr>
          <w:rFonts w:ascii="Times New Roman" w:hAnsi="Times New Roman" w:cs="Times New Roman"/>
          <w:i/>
          <w:sz w:val="28"/>
          <w:szCs w:val="28"/>
        </w:rPr>
        <w:t>Наративна</w:t>
      </w:r>
      <w:proofErr w:type="spellEnd"/>
      <w:r w:rsidRPr="00805377">
        <w:rPr>
          <w:rFonts w:ascii="Times New Roman" w:hAnsi="Times New Roman" w:cs="Times New Roman"/>
          <w:i/>
          <w:sz w:val="28"/>
          <w:szCs w:val="28"/>
        </w:rPr>
        <w:t xml:space="preserve"> стратегія </w:t>
      </w:r>
      <w:proofErr w:type="spellStart"/>
      <w:r w:rsidRPr="00805377">
        <w:rPr>
          <w:rFonts w:ascii="Times New Roman" w:hAnsi="Times New Roman" w:cs="Times New Roman"/>
          <w:i/>
          <w:sz w:val="28"/>
          <w:szCs w:val="28"/>
        </w:rPr>
        <w:t>short</w:t>
      </w:r>
      <w:proofErr w:type="spellEnd"/>
      <w:r w:rsidRPr="008053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05377">
        <w:rPr>
          <w:rFonts w:ascii="Times New Roman" w:hAnsi="Times New Roman" w:cs="Times New Roman"/>
          <w:i/>
          <w:sz w:val="28"/>
          <w:szCs w:val="28"/>
        </w:rPr>
        <w:t>stories</w:t>
      </w:r>
      <w:proofErr w:type="spellEnd"/>
      <w:r w:rsidRPr="008053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05377">
        <w:rPr>
          <w:rFonts w:ascii="Times New Roman" w:hAnsi="Times New Roman" w:cs="Times New Roman"/>
          <w:i/>
          <w:sz w:val="28"/>
          <w:szCs w:val="28"/>
        </w:rPr>
        <w:t>Грема</w:t>
      </w:r>
      <w:proofErr w:type="spellEnd"/>
      <w:r w:rsidRPr="00805377">
        <w:rPr>
          <w:rFonts w:ascii="Times New Roman" w:hAnsi="Times New Roman" w:cs="Times New Roman"/>
          <w:i/>
          <w:sz w:val="28"/>
          <w:szCs w:val="28"/>
        </w:rPr>
        <w:t xml:space="preserve"> Гріна»,</w:t>
      </w:r>
      <w:r w:rsidRPr="00805377">
        <w:rPr>
          <w:rFonts w:ascii="Times New Roman" w:hAnsi="Times New Roman" w:cs="Times New Roman"/>
          <w:sz w:val="28"/>
          <w:szCs w:val="28"/>
        </w:rPr>
        <w:t xml:space="preserve"> який складається з двох підрозділів, містить аналіз проблемно-тематичного діапазону </w:t>
      </w:r>
      <w:r w:rsidR="00C04E47">
        <w:rPr>
          <w:rFonts w:ascii="Times New Roman" w:hAnsi="Times New Roman" w:cs="Times New Roman"/>
          <w:sz w:val="28"/>
          <w:szCs w:val="28"/>
        </w:rPr>
        <w:t>і</w:t>
      </w:r>
      <w:r w:rsidR="00C04E47" w:rsidRPr="00805377">
        <w:rPr>
          <w:rFonts w:ascii="Times New Roman" w:hAnsi="Times New Roman" w:cs="Times New Roman"/>
          <w:sz w:val="28"/>
          <w:szCs w:val="28"/>
        </w:rPr>
        <w:t xml:space="preserve"> лейтмотивів</w:t>
      </w:r>
      <w:r w:rsidR="00C04E47" w:rsidRPr="00C04E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4E47">
        <w:rPr>
          <w:rFonts w:ascii="Times New Roman" w:hAnsi="Times New Roman" w:cs="Times New Roman"/>
          <w:i/>
          <w:sz w:val="28"/>
          <w:szCs w:val="28"/>
        </w:rPr>
        <w:t>short</w:t>
      </w:r>
      <w:proofErr w:type="spellEnd"/>
      <w:r w:rsidRPr="00C04E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4E47">
        <w:rPr>
          <w:rFonts w:ascii="Times New Roman" w:hAnsi="Times New Roman" w:cs="Times New Roman"/>
          <w:i/>
          <w:sz w:val="28"/>
          <w:szCs w:val="28"/>
        </w:rPr>
        <w:t>stories</w:t>
      </w:r>
      <w:proofErr w:type="spellEnd"/>
      <w:r w:rsidRPr="00805377">
        <w:rPr>
          <w:rFonts w:ascii="Times New Roman" w:hAnsi="Times New Roman" w:cs="Times New Roman"/>
          <w:sz w:val="28"/>
          <w:szCs w:val="28"/>
        </w:rPr>
        <w:t xml:space="preserve"> письменника, типології персонажів, </w:t>
      </w:r>
      <w:proofErr w:type="spellStart"/>
      <w:r w:rsidRPr="00805377">
        <w:rPr>
          <w:rFonts w:ascii="Times New Roman" w:hAnsi="Times New Roman" w:cs="Times New Roman"/>
          <w:sz w:val="28"/>
          <w:szCs w:val="28"/>
        </w:rPr>
        <w:t>часо-просторових</w:t>
      </w:r>
      <w:proofErr w:type="spellEnd"/>
      <w:r w:rsidRPr="00805377">
        <w:rPr>
          <w:rFonts w:ascii="Times New Roman" w:hAnsi="Times New Roman" w:cs="Times New Roman"/>
          <w:sz w:val="28"/>
          <w:szCs w:val="28"/>
        </w:rPr>
        <w:t xml:space="preserve"> відносин та функцій комічного в новелах і оповіданнях.</w:t>
      </w:r>
    </w:p>
    <w:p w:rsidR="00D27FD7" w:rsidRPr="00805377" w:rsidRDefault="00D27FD7" w:rsidP="00805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77">
        <w:rPr>
          <w:rFonts w:ascii="Times New Roman" w:hAnsi="Times New Roman" w:cs="Times New Roman"/>
          <w:sz w:val="28"/>
          <w:szCs w:val="28"/>
        </w:rPr>
        <w:t xml:space="preserve">В пункті 3.1.1. </w:t>
      </w:r>
      <w:r w:rsidRPr="00805377">
        <w:rPr>
          <w:rFonts w:ascii="Times New Roman" w:hAnsi="Times New Roman" w:cs="Times New Roman"/>
          <w:i/>
          <w:sz w:val="28"/>
          <w:szCs w:val="28"/>
        </w:rPr>
        <w:t xml:space="preserve">«Лейтмотиви проблемно-тематичного комплексу констант людського буття» </w:t>
      </w:r>
      <w:r w:rsidRPr="00805377">
        <w:rPr>
          <w:rFonts w:ascii="Times New Roman" w:hAnsi="Times New Roman" w:cs="Times New Roman"/>
          <w:sz w:val="28"/>
          <w:szCs w:val="28"/>
        </w:rPr>
        <w:t xml:space="preserve">окреслено співвідношення понять «тема» - «мотив» - «лейтмотив» і виявлено, що </w:t>
      </w:r>
      <w:r w:rsidR="00C04E47">
        <w:rPr>
          <w:rFonts w:ascii="Times New Roman" w:hAnsi="Times New Roman" w:cs="Times New Roman"/>
          <w:sz w:val="28"/>
          <w:szCs w:val="28"/>
        </w:rPr>
        <w:t>поміж</w:t>
      </w:r>
      <w:r w:rsidRPr="00805377">
        <w:rPr>
          <w:rFonts w:ascii="Times New Roman" w:hAnsi="Times New Roman" w:cs="Times New Roman"/>
          <w:sz w:val="28"/>
          <w:szCs w:val="28"/>
        </w:rPr>
        <w:t xml:space="preserve"> численних мотивів і тем, які формують художній світ </w:t>
      </w:r>
      <w:proofErr w:type="spellStart"/>
      <w:r w:rsidRPr="00805377">
        <w:rPr>
          <w:rFonts w:ascii="Times New Roman" w:hAnsi="Times New Roman" w:cs="Times New Roman"/>
          <w:sz w:val="28"/>
          <w:szCs w:val="28"/>
        </w:rPr>
        <w:t>гріновських</w:t>
      </w:r>
      <w:proofErr w:type="spellEnd"/>
      <w:r w:rsidRPr="00805377">
        <w:rPr>
          <w:rFonts w:ascii="Times New Roman" w:hAnsi="Times New Roman" w:cs="Times New Roman"/>
          <w:sz w:val="28"/>
          <w:szCs w:val="28"/>
        </w:rPr>
        <w:t xml:space="preserve"> новел і оповідань, помітно </w:t>
      </w:r>
      <w:r w:rsidR="00D069EE" w:rsidRPr="00805377">
        <w:rPr>
          <w:rFonts w:ascii="Times New Roman" w:hAnsi="Times New Roman" w:cs="Times New Roman"/>
          <w:sz w:val="28"/>
          <w:szCs w:val="28"/>
        </w:rPr>
        <w:lastRenderedPageBreak/>
        <w:t>виокремлюються</w:t>
      </w:r>
      <w:r w:rsidR="00C04E47">
        <w:rPr>
          <w:rFonts w:ascii="Times New Roman" w:hAnsi="Times New Roman" w:cs="Times New Roman"/>
          <w:sz w:val="28"/>
          <w:szCs w:val="28"/>
        </w:rPr>
        <w:t xml:space="preserve"> </w:t>
      </w:r>
      <w:r w:rsidRPr="00805377">
        <w:rPr>
          <w:rFonts w:ascii="Times New Roman" w:hAnsi="Times New Roman" w:cs="Times New Roman"/>
          <w:sz w:val="28"/>
          <w:szCs w:val="28"/>
        </w:rPr>
        <w:t xml:space="preserve">мотиви смерті, які в </w:t>
      </w:r>
      <w:r w:rsidR="00D069EE" w:rsidRPr="00805377">
        <w:rPr>
          <w:rFonts w:ascii="Times New Roman" w:hAnsi="Times New Roman" w:cs="Times New Roman"/>
          <w:sz w:val="28"/>
          <w:szCs w:val="28"/>
        </w:rPr>
        <w:t>низці</w:t>
      </w:r>
      <w:r w:rsidRPr="00805377">
        <w:rPr>
          <w:rFonts w:ascii="Times New Roman" w:hAnsi="Times New Roman" w:cs="Times New Roman"/>
          <w:sz w:val="28"/>
          <w:szCs w:val="28"/>
        </w:rPr>
        <w:t xml:space="preserve"> творів пов'язані зі стихією фантастичного, загадкового, незрозумілого.</w:t>
      </w:r>
    </w:p>
    <w:p w:rsidR="00D27FD7" w:rsidRPr="00805377" w:rsidRDefault="00D27FD7" w:rsidP="00805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77">
        <w:rPr>
          <w:rFonts w:ascii="Times New Roman" w:hAnsi="Times New Roman" w:cs="Times New Roman"/>
          <w:sz w:val="28"/>
          <w:szCs w:val="28"/>
        </w:rPr>
        <w:t xml:space="preserve">В пункті 3.2.3 </w:t>
      </w:r>
      <w:r w:rsidRPr="00805377">
        <w:rPr>
          <w:rFonts w:ascii="Times New Roman" w:hAnsi="Times New Roman" w:cs="Times New Roman"/>
          <w:i/>
          <w:sz w:val="28"/>
          <w:szCs w:val="28"/>
        </w:rPr>
        <w:t xml:space="preserve">«Комічне в структурі </w:t>
      </w:r>
      <w:proofErr w:type="spellStart"/>
      <w:r w:rsidRPr="00805377">
        <w:rPr>
          <w:rFonts w:ascii="Times New Roman" w:hAnsi="Times New Roman" w:cs="Times New Roman"/>
          <w:i/>
          <w:sz w:val="28"/>
          <w:szCs w:val="28"/>
        </w:rPr>
        <w:t>наративу</w:t>
      </w:r>
      <w:proofErr w:type="spellEnd"/>
      <w:r w:rsidRPr="00805377">
        <w:rPr>
          <w:rFonts w:ascii="Times New Roman" w:hAnsi="Times New Roman" w:cs="Times New Roman"/>
          <w:i/>
          <w:sz w:val="28"/>
          <w:szCs w:val="28"/>
        </w:rPr>
        <w:t xml:space="preserve"> новел і оповідань»</w:t>
      </w:r>
      <w:r w:rsidRPr="00805377">
        <w:rPr>
          <w:rFonts w:ascii="Times New Roman" w:hAnsi="Times New Roman" w:cs="Times New Roman"/>
          <w:sz w:val="28"/>
          <w:szCs w:val="28"/>
        </w:rPr>
        <w:t xml:space="preserve"> з'ясовано місце та смислове і естетичне навантаження комічного в творах малої прози Г. Гріна. Наголошено, що комічне начало в тій або іншій мірі присутнє в більшій половині його новел і оповідань, а в багатьох із них, як і в його романах «Наша людина в Гавані» та «Мандрівки з моєю тітонькою», вони є домінуючим модусом </w:t>
      </w:r>
      <w:proofErr w:type="spellStart"/>
      <w:r w:rsidRPr="00805377">
        <w:rPr>
          <w:rFonts w:ascii="Times New Roman" w:hAnsi="Times New Roman" w:cs="Times New Roman"/>
          <w:sz w:val="28"/>
          <w:szCs w:val="28"/>
        </w:rPr>
        <w:t>наративу</w:t>
      </w:r>
      <w:proofErr w:type="spellEnd"/>
      <w:r w:rsidRPr="00805377">
        <w:rPr>
          <w:rFonts w:ascii="Times New Roman" w:hAnsi="Times New Roman" w:cs="Times New Roman"/>
          <w:sz w:val="28"/>
          <w:szCs w:val="28"/>
        </w:rPr>
        <w:t>.</w:t>
      </w:r>
    </w:p>
    <w:p w:rsidR="00C21A8E" w:rsidRPr="00805377" w:rsidRDefault="00C21A8E" w:rsidP="008053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Загальні </w:t>
      </w:r>
      <w:proofErr w:type="spellStart"/>
      <w:r w:rsidRPr="00805377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805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Висновки</w:t>
      </w:r>
      <w:r w:rsidRPr="00805377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proofErr w:type="spellEnd"/>
      <w:r w:rsidRPr="0080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містять підсумки всього дослідження, </w:t>
      </w:r>
      <w:r w:rsidRPr="00A224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науково достовірні й виважені,</w:t>
      </w:r>
      <w:r w:rsidRPr="0080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представляють достатньо вагомі відповіді на поставлені дисертанткою завдання, ґрунтуються на використанні значної кількості літературного та наукового матеріалу.</w:t>
      </w:r>
    </w:p>
    <w:p w:rsidR="00C225C1" w:rsidRPr="00805377" w:rsidRDefault="00C225C1" w:rsidP="008053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377">
        <w:rPr>
          <w:rFonts w:ascii="Times New Roman" w:hAnsi="Times New Roman" w:cs="Times New Roman"/>
          <w:sz w:val="28"/>
          <w:szCs w:val="28"/>
        </w:rPr>
        <w:t>Загалом,</w:t>
      </w:r>
      <w:r w:rsidRPr="00805377">
        <w:rPr>
          <w:rFonts w:ascii="Times New Roman" w:hAnsi="Times New Roman" w:cs="Times New Roman"/>
          <w:b/>
          <w:sz w:val="28"/>
          <w:szCs w:val="28"/>
        </w:rPr>
        <w:t xml:space="preserve"> ґрунтовність і системність текстового аналізу,</w:t>
      </w:r>
      <w:r w:rsidRPr="00805377">
        <w:rPr>
          <w:rFonts w:ascii="Times New Roman" w:hAnsi="Times New Roman" w:cs="Times New Roman"/>
          <w:sz w:val="28"/>
          <w:szCs w:val="28"/>
        </w:rPr>
        <w:t xml:space="preserve"> вмотивованість зроблених висновків, значна теоретико-методологічна й джерельна база дисертації свідчать про її наукову вагомість, теоретичне та  практичне значення. Позитивно оцінюючи наукове дослідження </w:t>
      </w:r>
      <w:proofErr w:type="spellStart"/>
      <w:r w:rsidRPr="00805377">
        <w:rPr>
          <w:rFonts w:ascii="Times New Roman" w:hAnsi="Times New Roman" w:cs="Times New Roman"/>
          <w:sz w:val="28"/>
          <w:szCs w:val="28"/>
        </w:rPr>
        <w:t>Алатея</w:t>
      </w:r>
      <w:proofErr w:type="spellEnd"/>
      <w:r w:rsidRPr="00805377">
        <w:rPr>
          <w:rFonts w:ascii="Times New Roman" w:hAnsi="Times New Roman" w:cs="Times New Roman"/>
          <w:sz w:val="28"/>
          <w:szCs w:val="28"/>
        </w:rPr>
        <w:t xml:space="preserve"> М.М.Х, слід висловити й окремі побажання та зауваження.</w:t>
      </w:r>
    </w:p>
    <w:p w:rsidR="00C225C1" w:rsidRPr="00C04E47" w:rsidRDefault="00C225C1" w:rsidP="0080537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E47">
        <w:rPr>
          <w:rFonts w:ascii="Times New Roman" w:hAnsi="Times New Roman" w:cs="Times New Roman"/>
          <w:i/>
          <w:sz w:val="28"/>
          <w:szCs w:val="28"/>
        </w:rPr>
        <w:t>Питання і зауваження</w:t>
      </w:r>
      <w:r w:rsidR="00C04E47">
        <w:rPr>
          <w:rFonts w:ascii="Times New Roman" w:hAnsi="Times New Roman" w:cs="Times New Roman"/>
          <w:i/>
          <w:sz w:val="28"/>
          <w:szCs w:val="28"/>
        </w:rPr>
        <w:t>:</w:t>
      </w:r>
    </w:p>
    <w:p w:rsidR="00C21A8E" w:rsidRPr="00805377" w:rsidRDefault="00C225C1" w:rsidP="0080537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377">
        <w:rPr>
          <w:rFonts w:ascii="Times New Roman" w:hAnsi="Times New Roman" w:cs="Times New Roman"/>
          <w:sz w:val="28"/>
          <w:szCs w:val="28"/>
        </w:rPr>
        <w:t xml:space="preserve">- </w:t>
      </w:r>
      <w:r w:rsidRPr="0080537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gramStart"/>
      <w:r w:rsidRPr="00805377">
        <w:rPr>
          <w:rFonts w:ascii="Times New Roman" w:hAnsi="Times New Roman" w:cs="Times New Roman"/>
          <w:sz w:val="28"/>
          <w:szCs w:val="28"/>
          <w:lang w:val="uk-UA"/>
        </w:rPr>
        <w:t>Вступ</w:t>
      </w:r>
      <w:proofErr w:type="gramEnd"/>
      <w:r w:rsidRPr="00805377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D27FD7" w:rsidRPr="00805377">
        <w:rPr>
          <w:rFonts w:ascii="Times New Roman" w:hAnsi="Times New Roman" w:cs="Times New Roman"/>
          <w:sz w:val="28"/>
          <w:szCs w:val="28"/>
          <w:lang w:val="uk-UA"/>
        </w:rPr>
        <w:t>Ви вживаєте словосполучення «</w:t>
      </w:r>
      <w:proofErr w:type="spellStart"/>
      <w:r w:rsidRPr="00B97DF4">
        <w:rPr>
          <w:rFonts w:ascii="Times New Roman" w:hAnsi="Times New Roman" w:cs="Times New Roman"/>
          <w:i/>
          <w:sz w:val="28"/>
          <w:szCs w:val="28"/>
        </w:rPr>
        <w:t>радянської</w:t>
      </w:r>
      <w:proofErr w:type="spellEnd"/>
      <w:r w:rsidRPr="00B97DF4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B97DF4">
        <w:rPr>
          <w:rFonts w:ascii="Times New Roman" w:hAnsi="Times New Roman" w:cs="Times New Roman"/>
          <w:i/>
          <w:sz w:val="28"/>
          <w:szCs w:val="28"/>
        </w:rPr>
        <w:t>вітчизняної</w:t>
      </w:r>
      <w:proofErr w:type="spellEnd"/>
      <w:r w:rsidRPr="00B97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DF4">
        <w:rPr>
          <w:rFonts w:ascii="Times New Roman" w:hAnsi="Times New Roman" w:cs="Times New Roman"/>
          <w:i/>
          <w:sz w:val="28"/>
          <w:szCs w:val="28"/>
        </w:rPr>
        <w:t>літературної</w:t>
      </w:r>
      <w:proofErr w:type="spellEnd"/>
      <w:r w:rsidRPr="00B97DF4">
        <w:rPr>
          <w:rFonts w:ascii="Times New Roman" w:hAnsi="Times New Roman" w:cs="Times New Roman"/>
          <w:i/>
          <w:sz w:val="28"/>
          <w:szCs w:val="28"/>
        </w:rPr>
        <w:t xml:space="preserve"> критики</w:t>
      </w:r>
      <w:r w:rsidR="00D27FD7" w:rsidRPr="0080537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97DF4">
        <w:rPr>
          <w:rFonts w:ascii="Times New Roman" w:hAnsi="Times New Roman" w:cs="Times New Roman"/>
          <w:sz w:val="28"/>
          <w:szCs w:val="28"/>
        </w:rPr>
        <w:t>.</w:t>
      </w:r>
      <w:r w:rsidRPr="00805377">
        <w:rPr>
          <w:rFonts w:ascii="Times New Roman" w:hAnsi="Times New Roman" w:cs="Times New Roman"/>
          <w:sz w:val="28"/>
          <w:szCs w:val="28"/>
        </w:rPr>
        <w:t xml:space="preserve"> (с.1 </w:t>
      </w:r>
      <w:proofErr w:type="spellStart"/>
      <w:r w:rsidRPr="00805377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805377">
        <w:rPr>
          <w:rFonts w:ascii="Times New Roman" w:hAnsi="Times New Roman" w:cs="Times New Roman"/>
          <w:sz w:val="28"/>
          <w:szCs w:val="28"/>
        </w:rPr>
        <w:t>.)</w:t>
      </w:r>
      <w:r w:rsidR="00C21A8E" w:rsidRPr="00805377">
        <w:rPr>
          <w:rFonts w:ascii="Times New Roman" w:hAnsi="Times New Roman" w:cs="Times New Roman"/>
          <w:sz w:val="28"/>
          <w:szCs w:val="28"/>
          <w:lang w:val="uk-UA"/>
        </w:rPr>
        <w:t>, що Ви маєте на увазі?</w:t>
      </w:r>
    </w:p>
    <w:p w:rsidR="00C225C1" w:rsidRPr="00805377" w:rsidRDefault="00C21A8E" w:rsidP="0080537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7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C225C1" w:rsidRPr="00805377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="00C225C1" w:rsidRPr="0080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5C1" w:rsidRPr="00805377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="00C225C1" w:rsidRPr="0080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5C1" w:rsidRPr="00805377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C225C1" w:rsidRPr="0080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5C1" w:rsidRPr="00805377">
        <w:rPr>
          <w:rFonts w:ascii="Times New Roman" w:hAnsi="Times New Roman" w:cs="Times New Roman"/>
          <w:sz w:val="28"/>
          <w:szCs w:val="28"/>
        </w:rPr>
        <w:t>об'ємний</w:t>
      </w:r>
      <w:proofErr w:type="spellEnd"/>
      <w:r w:rsidR="00C225C1" w:rsidRPr="008053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225C1" w:rsidRPr="0080537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C225C1" w:rsidRPr="0080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5C1" w:rsidRPr="00805377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="00C225C1" w:rsidRPr="0080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5C1" w:rsidRPr="00805377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C225C1" w:rsidRPr="00805377">
        <w:rPr>
          <w:rFonts w:ascii="Times New Roman" w:hAnsi="Times New Roman" w:cs="Times New Roman"/>
          <w:sz w:val="28"/>
          <w:szCs w:val="28"/>
        </w:rPr>
        <w:t xml:space="preserve"> проблематики, </w:t>
      </w:r>
      <w:proofErr w:type="spellStart"/>
      <w:r w:rsidR="00C225C1" w:rsidRPr="00805377">
        <w:rPr>
          <w:rFonts w:ascii="Times New Roman" w:hAnsi="Times New Roman" w:cs="Times New Roman"/>
          <w:sz w:val="28"/>
          <w:szCs w:val="28"/>
        </w:rPr>
        <w:t>персонажну</w:t>
      </w:r>
      <w:proofErr w:type="spellEnd"/>
      <w:r w:rsidR="00C225C1" w:rsidRPr="00805377">
        <w:rPr>
          <w:rFonts w:ascii="Times New Roman" w:hAnsi="Times New Roman" w:cs="Times New Roman"/>
          <w:sz w:val="28"/>
          <w:szCs w:val="28"/>
        </w:rPr>
        <w:t xml:space="preserve"> систему, </w:t>
      </w:r>
      <w:proofErr w:type="spellStart"/>
      <w:r w:rsidR="00C225C1" w:rsidRPr="00805377">
        <w:rPr>
          <w:rFonts w:ascii="Times New Roman" w:hAnsi="Times New Roman" w:cs="Times New Roman"/>
          <w:sz w:val="28"/>
          <w:szCs w:val="28"/>
        </w:rPr>
        <w:t>хронотоп</w:t>
      </w:r>
      <w:proofErr w:type="spellEnd"/>
      <w:r w:rsidR="00C225C1" w:rsidRPr="0080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5C1" w:rsidRPr="008053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225C1" w:rsidRPr="0080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5C1" w:rsidRPr="00805377">
        <w:rPr>
          <w:rFonts w:ascii="Times New Roman" w:hAnsi="Times New Roman" w:cs="Times New Roman"/>
          <w:sz w:val="28"/>
          <w:szCs w:val="28"/>
        </w:rPr>
        <w:t>комічне</w:t>
      </w:r>
      <w:proofErr w:type="spellEnd"/>
      <w:r w:rsidR="00C225C1" w:rsidRPr="008053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25C1" w:rsidRPr="00805377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="00C225C1" w:rsidRPr="0080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5C1" w:rsidRPr="0080537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C225C1" w:rsidRPr="00805377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="00C225C1" w:rsidRPr="00805377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="00C225C1" w:rsidRPr="00805377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="00C225C1" w:rsidRPr="00805377">
        <w:rPr>
          <w:rFonts w:ascii="Times New Roman" w:hAnsi="Times New Roman" w:cs="Times New Roman"/>
          <w:sz w:val="28"/>
          <w:szCs w:val="28"/>
        </w:rPr>
        <w:t>розділи</w:t>
      </w:r>
      <w:proofErr w:type="spellEnd"/>
      <w:r w:rsidR="00C225C1" w:rsidRPr="00805377">
        <w:rPr>
          <w:rFonts w:ascii="Times New Roman" w:hAnsi="Times New Roman" w:cs="Times New Roman"/>
          <w:sz w:val="28"/>
          <w:szCs w:val="28"/>
        </w:rPr>
        <w:t>.</w:t>
      </w:r>
    </w:p>
    <w:p w:rsidR="00C225C1" w:rsidRPr="00805377" w:rsidRDefault="00C225C1" w:rsidP="00805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77">
        <w:rPr>
          <w:rFonts w:ascii="Times New Roman" w:hAnsi="Times New Roman" w:cs="Times New Roman"/>
          <w:sz w:val="28"/>
          <w:szCs w:val="28"/>
        </w:rPr>
        <w:t xml:space="preserve">- У розділі 3, зокрема в пункті 3.2.2. Ви досить </w:t>
      </w:r>
      <w:r w:rsidR="00A22403">
        <w:rPr>
          <w:rFonts w:ascii="Times New Roman" w:hAnsi="Times New Roman" w:cs="Times New Roman"/>
          <w:sz w:val="28"/>
          <w:szCs w:val="28"/>
        </w:rPr>
        <w:t>детально аналізуєте</w:t>
      </w:r>
      <w:r w:rsidRPr="0080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377">
        <w:rPr>
          <w:rFonts w:ascii="Times New Roman" w:hAnsi="Times New Roman" w:cs="Times New Roman"/>
          <w:i/>
          <w:sz w:val="28"/>
          <w:szCs w:val="28"/>
        </w:rPr>
        <w:t>short</w:t>
      </w:r>
      <w:proofErr w:type="spellEnd"/>
      <w:r w:rsidRPr="008053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05377">
        <w:rPr>
          <w:rFonts w:ascii="Times New Roman" w:hAnsi="Times New Roman" w:cs="Times New Roman"/>
          <w:i/>
          <w:sz w:val="28"/>
          <w:szCs w:val="28"/>
        </w:rPr>
        <w:t>stories</w:t>
      </w:r>
      <w:proofErr w:type="spellEnd"/>
      <w:r w:rsidRPr="00805377">
        <w:rPr>
          <w:rFonts w:ascii="Times New Roman" w:hAnsi="Times New Roman" w:cs="Times New Roman"/>
          <w:sz w:val="28"/>
          <w:szCs w:val="28"/>
        </w:rPr>
        <w:t xml:space="preserve">, події в яких відбуваються за кордоном, </w:t>
      </w:r>
      <w:r w:rsidR="00A22403">
        <w:rPr>
          <w:rFonts w:ascii="Times New Roman" w:hAnsi="Times New Roman" w:cs="Times New Roman"/>
          <w:sz w:val="28"/>
          <w:szCs w:val="28"/>
        </w:rPr>
        <w:t xml:space="preserve">і </w:t>
      </w:r>
      <w:r w:rsidRPr="00805377">
        <w:rPr>
          <w:rFonts w:ascii="Times New Roman" w:hAnsi="Times New Roman" w:cs="Times New Roman"/>
          <w:sz w:val="28"/>
          <w:szCs w:val="28"/>
        </w:rPr>
        <w:t>використовуєте терміни "кордон", "</w:t>
      </w:r>
      <w:proofErr w:type="spellStart"/>
      <w:r w:rsidRPr="00805377">
        <w:rPr>
          <w:rFonts w:ascii="Times New Roman" w:hAnsi="Times New Roman" w:cs="Times New Roman"/>
          <w:sz w:val="28"/>
          <w:szCs w:val="28"/>
        </w:rPr>
        <w:t>транскордонність</w:t>
      </w:r>
      <w:proofErr w:type="spellEnd"/>
      <w:r w:rsidRPr="00805377">
        <w:rPr>
          <w:rFonts w:ascii="Times New Roman" w:hAnsi="Times New Roman" w:cs="Times New Roman"/>
          <w:sz w:val="28"/>
          <w:szCs w:val="28"/>
        </w:rPr>
        <w:t>". Як це співвідноситься з постколоніальною критикою?</w:t>
      </w:r>
    </w:p>
    <w:p w:rsidR="00D27FD7" w:rsidRPr="00805377" w:rsidRDefault="00C225C1" w:rsidP="00805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7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22403">
        <w:rPr>
          <w:rFonts w:ascii="Times New Roman" w:hAnsi="Times New Roman" w:cs="Times New Roman"/>
          <w:sz w:val="28"/>
          <w:szCs w:val="28"/>
        </w:rPr>
        <w:t>Ствержуючи</w:t>
      </w:r>
      <w:proofErr w:type="spellEnd"/>
      <w:r w:rsidR="00A22403">
        <w:rPr>
          <w:rFonts w:ascii="Times New Roman" w:hAnsi="Times New Roman" w:cs="Times New Roman"/>
          <w:sz w:val="28"/>
          <w:szCs w:val="28"/>
        </w:rPr>
        <w:t xml:space="preserve"> присутність</w:t>
      </w:r>
      <w:r w:rsidRPr="00805377">
        <w:rPr>
          <w:rFonts w:ascii="Times New Roman" w:hAnsi="Times New Roman" w:cs="Times New Roman"/>
          <w:sz w:val="28"/>
          <w:szCs w:val="28"/>
        </w:rPr>
        <w:t xml:space="preserve"> фантастичн</w:t>
      </w:r>
      <w:r w:rsidR="00A22403">
        <w:rPr>
          <w:rFonts w:ascii="Times New Roman" w:hAnsi="Times New Roman" w:cs="Times New Roman"/>
          <w:sz w:val="28"/>
          <w:szCs w:val="28"/>
        </w:rPr>
        <w:t>ого</w:t>
      </w:r>
      <w:r w:rsidRPr="00805377">
        <w:rPr>
          <w:rFonts w:ascii="Times New Roman" w:hAnsi="Times New Roman" w:cs="Times New Roman"/>
          <w:sz w:val="28"/>
          <w:szCs w:val="28"/>
        </w:rPr>
        <w:t xml:space="preserve"> у</w:t>
      </w:r>
      <w:r w:rsidR="00A22403">
        <w:rPr>
          <w:rFonts w:ascii="Times New Roman" w:hAnsi="Times New Roman" w:cs="Times New Roman"/>
          <w:sz w:val="28"/>
          <w:szCs w:val="28"/>
        </w:rPr>
        <w:t xml:space="preserve"> творчості Гріна, н</w:t>
      </w:r>
      <w:r w:rsidRPr="00805377">
        <w:rPr>
          <w:rFonts w:ascii="Times New Roman" w:hAnsi="Times New Roman" w:cs="Times New Roman"/>
          <w:sz w:val="28"/>
          <w:szCs w:val="28"/>
        </w:rPr>
        <w:t>а які концепції фантастичного Ви спираєтесь</w:t>
      </w:r>
      <w:r w:rsidR="00A22403">
        <w:rPr>
          <w:rFonts w:ascii="Times New Roman" w:hAnsi="Times New Roman" w:cs="Times New Roman"/>
          <w:sz w:val="28"/>
          <w:szCs w:val="28"/>
        </w:rPr>
        <w:t>,</w:t>
      </w:r>
      <w:r w:rsidRPr="00805377">
        <w:rPr>
          <w:rFonts w:ascii="Times New Roman" w:hAnsi="Times New Roman" w:cs="Times New Roman"/>
          <w:sz w:val="28"/>
          <w:szCs w:val="28"/>
        </w:rPr>
        <w:t xml:space="preserve"> і в яких тво</w:t>
      </w:r>
      <w:r w:rsidR="00A22403">
        <w:rPr>
          <w:rFonts w:ascii="Times New Roman" w:hAnsi="Times New Roman" w:cs="Times New Roman"/>
          <w:sz w:val="28"/>
          <w:szCs w:val="28"/>
        </w:rPr>
        <w:t>рах Гріна ви бачите фантастичне?</w:t>
      </w:r>
    </w:p>
    <w:p w:rsidR="00805377" w:rsidRPr="00C04E47" w:rsidRDefault="00805377" w:rsidP="00805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77">
        <w:rPr>
          <w:rFonts w:ascii="Times New Roman" w:hAnsi="Times New Roman" w:cs="Times New Roman"/>
          <w:sz w:val="28"/>
          <w:szCs w:val="28"/>
        </w:rPr>
        <w:lastRenderedPageBreak/>
        <w:t xml:space="preserve">- Як </w:t>
      </w:r>
      <w:r w:rsidRPr="00A22403">
        <w:rPr>
          <w:rFonts w:ascii="Times New Roman" w:hAnsi="Times New Roman" w:cs="Times New Roman"/>
          <w:i/>
          <w:sz w:val="28"/>
          <w:szCs w:val="28"/>
          <w:lang w:val="en-US"/>
        </w:rPr>
        <w:t>short</w:t>
      </w:r>
      <w:r w:rsidRPr="00A224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403">
        <w:rPr>
          <w:rFonts w:ascii="Times New Roman" w:hAnsi="Times New Roman" w:cs="Times New Roman"/>
          <w:i/>
          <w:sz w:val="28"/>
          <w:szCs w:val="28"/>
          <w:lang w:val="en-US"/>
        </w:rPr>
        <w:t>stories</w:t>
      </w:r>
      <w:r w:rsidRPr="0080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377">
        <w:rPr>
          <w:rFonts w:ascii="Times New Roman" w:hAnsi="Times New Roman" w:cs="Times New Roman"/>
          <w:sz w:val="28"/>
          <w:szCs w:val="28"/>
        </w:rPr>
        <w:t>Грема</w:t>
      </w:r>
      <w:proofErr w:type="spellEnd"/>
      <w:r w:rsidRPr="00805377">
        <w:rPr>
          <w:rFonts w:ascii="Times New Roman" w:hAnsi="Times New Roman" w:cs="Times New Roman"/>
          <w:sz w:val="28"/>
          <w:szCs w:val="28"/>
        </w:rPr>
        <w:t xml:space="preserve"> Гріна вплинули на подальшу еволюцію цієї жанрової форми</w:t>
      </w:r>
      <w:r w:rsidR="00C04E47">
        <w:rPr>
          <w:rFonts w:ascii="Times New Roman" w:hAnsi="Times New Roman" w:cs="Times New Roman"/>
          <w:sz w:val="28"/>
          <w:szCs w:val="28"/>
        </w:rPr>
        <w:t xml:space="preserve"> в англійській та світовій художній практиці?</w:t>
      </w:r>
      <w:r w:rsidRPr="00805377">
        <w:rPr>
          <w:rFonts w:ascii="Times New Roman" w:hAnsi="Times New Roman" w:cs="Times New Roman"/>
          <w:sz w:val="28"/>
          <w:szCs w:val="28"/>
        </w:rPr>
        <w:t xml:space="preserve"> Назвіть у творчості яких письменників сучасності ми можемо спостерігати </w:t>
      </w:r>
      <w:r w:rsidRPr="00C04E47">
        <w:rPr>
          <w:rFonts w:ascii="Times New Roman" w:hAnsi="Times New Roman" w:cs="Times New Roman"/>
          <w:sz w:val="28"/>
          <w:szCs w:val="28"/>
        </w:rPr>
        <w:t xml:space="preserve">цей </w:t>
      </w:r>
      <w:r w:rsidRPr="00805377">
        <w:rPr>
          <w:rFonts w:ascii="Times New Roman" w:hAnsi="Times New Roman" w:cs="Times New Roman"/>
          <w:sz w:val="28"/>
          <w:szCs w:val="28"/>
        </w:rPr>
        <w:t>вплив</w:t>
      </w:r>
      <w:r w:rsidRPr="00C04E47">
        <w:rPr>
          <w:rFonts w:ascii="Times New Roman" w:hAnsi="Times New Roman" w:cs="Times New Roman"/>
          <w:sz w:val="28"/>
          <w:szCs w:val="28"/>
        </w:rPr>
        <w:t>?</w:t>
      </w:r>
    </w:p>
    <w:p w:rsidR="00C225C1" w:rsidRPr="00805377" w:rsidRDefault="00D27FD7" w:rsidP="00805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77">
        <w:rPr>
          <w:rFonts w:ascii="Times New Roman" w:hAnsi="Times New Roman" w:cs="Times New Roman"/>
          <w:sz w:val="28"/>
          <w:szCs w:val="28"/>
        </w:rPr>
        <w:t xml:space="preserve">- </w:t>
      </w:r>
      <w:r w:rsidR="00C225C1" w:rsidRPr="00805377">
        <w:rPr>
          <w:rFonts w:ascii="Times New Roman" w:hAnsi="Times New Roman" w:cs="Times New Roman"/>
          <w:sz w:val="28"/>
          <w:szCs w:val="28"/>
        </w:rPr>
        <w:t xml:space="preserve">Звичайно, що дослідження такого обсягу майже ніколи не обходяться без </w:t>
      </w:r>
      <w:r w:rsidR="00C225C1" w:rsidRPr="00A22403">
        <w:rPr>
          <w:rFonts w:ascii="Times New Roman" w:hAnsi="Times New Roman" w:cs="Times New Roman"/>
          <w:i/>
          <w:sz w:val="28"/>
          <w:szCs w:val="28"/>
        </w:rPr>
        <w:t>певної кількості мовностилістичних недоглядів, друкарських помилок</w:t>
      </w:r>
      <w:r w:rsidR="00C225C1" w:rsidRPr="00805377">
        <w:rPr>
          <w:rFonts w:ascii="Times New Roman" w:hAnsi="Times New Roman" w:cs="Times New Roman"/>
          <w:sz w:val="28"/>
          <w:szCs w:val="28"/>
        </w:rPr>
        <w:t xml:space="preserve"> тощо. В рецензованій роботі їх небагато, часом зустрічаються русизми (</w:t>
      </w:r>
      <w:r w:rsidR="00C21A8E" w:rsidRPr="0080537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21A8E" w:rsidRPr="00805377">
        <w:rPr>
          <w:rFonts w:ascii="Times New Roman" w:hAnsi="Times New Roman" w:cs="Times New Roman"/>
          <w:i/>
          <w:color w:val="000000"/>
          <w:sz w:val="28"/>
          <w:szCs w:val="28"/>
        </w:rPr>
        <w:t>фігура»</w:t>
      </w:r>
      <w:r w:rsidR="00C21A8E" w:rsidRPr="00805377">
        <w:rPr>
          <w:rFonts w:ascii="Times New Roman" w:hAnsi="Times New Roman" w:cs="Times New Roman"/>
          <w:color w:val="000000"/>
          <w:sz w:val="28"/>
          <w:szCs w:val="28"/>
        </w:rPr>
        <w:t xml:space="preserve"> - постать (с. 22)</w:t>
      </w:r>
      <w:r w:rsidRPr="0080537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21A8E" w:rsidRPr="00805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A8E" w:rsidRPr="00805377">
        <w:rPr>
          <w:rFonts w:ascii="Times New Roman" w:eastAsia="Times New Roman" w:hAnsi="Times New Roman" w:cs="Times New Roman"/>
          <w:i/>
          <w:sz w:val="28"/>
          <w:szCs w:val="28"/>
        </w:rPr>
        <w:t>за рахунок включення</w:t>
      </w:r>
      <w:r w:rsidR="00C21A8E" w:rsidRPr="00805377">
        <w:rPr>
          <w:rFonts w:ascii="Times New Roman" w:eastAsia="Times New Roman" w:hAnsi="Times New Roman" w:cs="Times New Roman"/>
          <w:sz w:val="28"/>
          <w:szCs w:val="28"/>
        </w:rPr>
        <w:t xml:space="preserve"> – (с. 23)</w:t>
      </w:r>
      <w:r w:rsidR="00D069EE" w:rsidRPr="008053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069EE" w:rsidRPr="00805377">
        <w:rPr>
          <w:rFonts w:ascii="Times New Roman" w:eastAsia="Times New Roman" w:hAnsi="Times New Roman" w:cs="Times New Roman"/>
          <w:i/>
          <w:sz w:val="28"/>
          <w:szCs w:val="28"/>
        </w:rPr>
        <w:t>включає,</w:t>
      </w:r>
      <w:r w:rsidR="00C21A8E" w:rsidRPr="00805377">
        <w:rPr>
          <w:rFonts w:ascii="Times New Roman" w:eastAsia="Times New Roman" w:hAnsi="Times New Roman" w:cs="Times New Roman"/>
          <w:i/>
          <w:sz w:val="28"/>
          <w:szCs w:val="28"/>
        </w:rPr>
        <w:t xml:space="preserve"> «таїть</w:t>
      </w:r>
      <w:r w:rsidR="00C21A8E" w:rsidRPr="00805377">
        <w:rPr>
          <w:rFonts w:ascii="Times New Roman" w:eastAsia="Times New Roman" w:hAnsi="Times New Roman" w:cs="Times New Roman"/>
          <w:sz w:val="28"/>
          <w:szCs w:val="28"/>
        </w:rPr>
        <w:t>» – приховує (с. 24), «</w:t>
      </w:r>
      <w:r w:rsidR="00C21A8E" w:rsidRPr="00805377">
        <w:rPr>
          <w:rFonts w:ascii="Times New Roman" w:eastAsia="Times New Roman" w:hAnsi="Times New Roman" w:cs="Times New Roman"/>
          <w:i/>
          <w:sz w:val="28"/>
          <w:szCs w:val="28"/>
        </w:rPr>
        <w:t>начерки»</w:t>
      </w:r>
      <w:r w:rsidR="00D069EE" w:rsidRPr="00805377">
        <w:rPr>
          <w:rFonts w:ascii="Times New Roman" w:eastAsia="Times New Roman" w:hAnsi="Times New Roman" w:cs="Times New Roman"/>
          <w:i/>
          <w:sz w:val="28"/>
          <w:szCs w:val="28"/>
        </w:rPr>
        <w:t>, «ряд</w:t>
      </w:r>
      <w:r w:rsidR="00D069EE" w:rsidRPr="0080537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21A8E" w:rsidRPr="00805377">
        <w:rPr>
          <w:rFonts w:ascii="Times New Roman" w:eastAsia="Times New Roman" w:hAnsi="Times New Roman" w:cs="Times New Roman"/>
          <w:sz w:val="28"/>
          <w:szCs w:val="28"/>
        </w:rPr>
        <w:t xml:space="preserve"> та ін..</w:t>
      </w:r>
      <w:r w:rsidR="00C225C1" w:rsidRPr="00805377">
        <w:rPr>
          <w:rFonts w:ascii="Times New Roman" w:hAnsi="Times New Roman" w:cs="Times New Roman"/>
          <w:sz w:val="28"/>
          <w:szCs w:val="28"/>
        </w:rPr>
        <w:t xml:space="preserve">), але в цілому це не псує враження </w:t>
      </w:r>
      <w:r w:rsidR="00D069EE" w:rsidRPr="00805377">
        <w:rPr>
          <w:rFonts w:ascii="Times New Roman" w:hAnsi="Times New Roman" w:cs="Times New Roman"/>
          <w:sz w:val="28"/>
          <w:szCs w:val="28"/>
        </w:rPr>
        <w:t xml:space="preserve">від </w:t>
      </w:r>
      <w:r w:rsidR="00C225C1" w:rsidRPr="00805377">
        <w:rPr>
          <w:rFonts w:ascii="Times New Roman" w:hAnsi="Times New Roman" w:cs="Times New Roman"/>
          <w:sz w:val="28"/>
          <w:szCs w:val="28"/>
        </w:rPr>
        <w:t>роботи.</w:t>
      </w:r>
    </w:p>
    <w:p w:rsidR="00FD7F85" w:rsidRPr="00805377" w:rsidRDefault="00D27FD7" w:rsidP="00805377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0537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D7F85" w:rsidRPr="00805377">
        <w:rPr>
          <w:rFonts w:ascii="Times New Roman" w:hAnsi="Times New Roman" w:cs="Times New Roman"/>
          <w:sz w:val="28"/>
          <w:szCs w:val="28"/>
          <w:lang w:val="uk-UA"/>
        </w:rPr>
        <w:t>Щодо пункту про заявлений</w:t>
      </w:r>
      <w:r w:rsidR="00FD7F85" w:rsidRPr="008053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7F85" w:rsidRPr="00C04E47">
        <w:rPr>
          <w:rFonts w:ascii="Times New Roman" w:hAnsi="Times New Roman" w:cs="Times New Roman"/>
          <w:sz w:val="28"/>
          <w:szCs w:val="28"/>
          <w:lang w:val="uk-UA"/>
        </w:rPr>
        <w:t>особистий внесок здобувача,</w:t>
      </w:r>
      <w:r w:rsidR="00FD7F85" w:rsidRPr="00805377">
        <w:rPr>
          <w:rFonts w:ascii="Times New Roman" w:hAnsi="Times New Roman" w:cs="Times New Roman"/>
          <w:sz w:val="28"/>
          <w:szCs w:val="28"/>
          <w:lang w:val="uk-UA"/>
        </w:rPr>
        <w:t xml:space="preserve"> ми вважаємо, що потрібно було </w:t>
      </w:r>
      <w:r w:rsidR="00C04E47"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="00FD7F85" w:rsidRPr="00805377">
        <w:rPr>
          <w:rFonts w:ascii="Times New Roman" w:hAnsi="Times New Roman" w:cs="Times New Roman"/>
          <w:sz w:val="28"/>
          <w:szCs w:val="28"/>
          <w:lang w:val="uk-UA"/>
        </w:rPr>
        <w:t>окреслити обсяг виконаної роботи</w:t>
      </w:r>
      <w:r w:rsidRPr="00805377">
        <w:rPr>
          <w:rFonts w:ascii="Times New Roman" w:hAnsi="Times New Roman" w:cs="Times New Roman"/>
          <w:sz w:val="28"/>
          <w:szCs w:val="28"/>
          <w:lang w:val="uk-UA"/>
        </w:rPr>
        <w:t xml:space="preserve"> дисертанта</w:t>
      </w:r>
      <w:r w:rsidR="00FD7F85" w:rsidRPr="00805377">
        <w:rPr>
          <w:rFonts w:ascii="Times New Roman" w:hAnsi="Times New Roman" w:cs="Times New Roman"/>
          <w:sz w:val="28"/>
          <w:szCs w:val="28"/>
          <w:lang w:val="uk-UA"/>
        </w:rPr>
        <w:t xml:space="preserve"> у заявленій статті, опублікованій у співавторстві:</w:t>
      </w:r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Алатея</w:t>
      </w:r>
      <w:proofErr w:type="spellEnd"/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</w:rPr>
        <w:t>Short</w:t>
      </w:r>
      <w:proofErr w:type="spellEnd"/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</w:rPr>
        <w:t>stories</w:t>
      </w:r>
      <w:proofErr w:type="spellEnd"/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Грэма</w:t>
      </w:r>
      <w:proofErr w:type="spellEnd"/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Грина</w:t>
      </w:r>
      <w:proofErr w:type="spellEnd"/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к </w:t>
      </w:r>
      <w:proofErr w:type="spellStart"/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постановке</w:t>
      </w:r>
      <w:proofErr w:type="spellEnd"/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проблемы</w:t>
      </w:r>
      <w:proofErr w:type="spellEnd"/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/ А.Д. </w:t>
      </w:r>
      <w:proofErr w:type="spellStart"/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Михилев</w:t>
      </w:r>
      <w:proofErr w:type="spellEnd"/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М.М. </w:t>
      </w:r>
      <w:proofErr w:type="spellStart"/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Алатея</w:t>
      </w:r>
      <w:proofErr w:type="spellEnd"/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// Л</w:t>
      </w:r>
      <w:proofErr w:type="spellStart"/>
      <w:proofErr w:type="gramStart"/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gramEnd"/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тератури</w:t>
      </w:r>
      <w:proofErr w:type="spellEnd"/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</w:t>
      </w:r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ту: </w:t>
      </w:r>
      <w:proofErr w:type="spellStart"/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поэтика</w:t>
      </w:r>
      <w:proofErr w:type="spellEnd"/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ментальн</w:t>
      </w:r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сть</w:t>
      </w:r>
      <w:proofErr w:type="spellEnd"/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духовнiсть</w:t>
      </w:r>
      <w:proofErr w:type="spellEnd"/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</w:rPr>
        <w:t>зб</w:t>
      </w:r>
      <w:proofErr w:type="spellEnd"/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наук </w:t>
      </w:r>
      <w:proofErr w:type="spellStart"/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праць</w:t>
      </w:r>
      <w:proofErr w:type="spellEnd"/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</w:rPr>
        <w:t>Криворз</w:t>
      </w:r>
      <w:proofErr w:type="spellEnd"/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proofErr w:type="spellEnd"/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proofErr w:type="spellEnd"/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ун-ту.  </w:t>
      </w:r>
      <w:proofErr w:type="spellStart"/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</w:rPr>
        <w:t>Кривий</w:t>
      </w:r>
      <w:proofErr w:type="spellEnd"/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Start"/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gramEnd"/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spellEnd"/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</w:rPr>
        <w:t>, 2017.  С. 84-95.</w:t>
      </w:r>
      <w:r w:rsidR="00FD7F85" w:rsidRPr="008053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(с. 17).</w:t>
      </w:r>
    </w:p>
    <w:p w:rsidR="00C21A8E" w:rsidRPr="00805377" w:rsidRDefault="00C21A8E" w:rsidP="008053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77">
        <w:rPr>
          <w:rFonts w:ascii="Times New Roman" w:hAnsi="Times New Roman" w:cs="Times New Roman"/>
          <w:sz w:val="28"/>
          <w:szCs w:val="28"/>
        </w:rPr>
        <w:t xml:space="preserve">Наведені зауваження до дисертації та автореферату </w:t>
      </w:r>
      <w:proofErr w:type="spellStart"/>
      <w:r w:rsidRPr="00805377">
        <w:rPr>
          <w:rFonts w:ascii="Times New Roman" w:hAnsi="Times New Roman" w:cs="Times New Roman"/>
          <w:sz w:val="28"/>
          <w:szCs w:val="28"/>
        </w:rPr>
        <w:t>Алатея</w:t>
      </w:r>
      <w:proofErr w:type="spellEnd"/>
      <w:r w:rsidRPr="00805377">
        <w:rPr>
          <w:rFonts w:ascii="Times New Roman" w:hAnsi="Times New Roman" w:cs="Times New Roman"/>
          <w:sz w:val="28"/>
          <w:szCs w:val="28"/>
        </w:rPr>
        <w:t xml:space="preserve"> Махмуда </w:t>
      </w:r>
      <w:proofErr w:type="spellStart"/>
      <w:r w:rsidRPr="00805377">
        <w:rPr>
          <w:rFonts w:ascii="Times New Roman" w:hAnsi="Times New Roman" w:cs="Times New Roman"/>
          <w:sz w:val="28"/>
          <w:szCs w:val="28"/>
        </w:rPr>
        <w:t>Мохаммеда</w:t>
      </w:r>
      <w:proofErr w:type="spellEnd"/>
      <w:r w:rsidRPr="0080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377">
        <w:rPr>
          <w:rFonts w:ascii="Times New Roman" w:hAnsi="Times New Roman" w:cs="Times New Roman"/>
          <w:sz w:val="28"/>
          <w:szCs w:val="28"/>
        </w:rPr>
        <w:t>Хасана</w:t>
      </w:r>
      <w:proofErr w:type="spellEnd"/>
      <w:r w:rsidRPr="00805377">
        <w:rPr>
          <w:rFonts w:ascii="Times New Roman" w:hAnsi="Times New Roman" w:cs="Times New Roman"/>
          <w:sz w:val="28"/>
          <w:szCs w:val="28"/>
        </w:rPr>
        <w:t xml:space="preserve">. </w:t>
      </w:r>
      <w:r w:rsidRPr="00805377">
        <w:rPr>
          <w:rFonts w:ascii="Times New Roman" w:eastAsia="PMingLiU" w:hAnsi="Times New Roman" w:cs="Times New Roman"/>
          <w:sz w:val="28"/>
          <w:szCs w:val="28"/>
        </w:rPr>
        <w:t>не заперечують теоретичної та практичної цінності проведеного дослідження.</w:t>
      </w:r>
      <w:r w:rsidRPr="00805377">
        <w:rPr>
          <w:rFonts w:ascii="Times New Roman" w:hAnsi="Times New Roman" w:cs="Times New Roman"/>
          <w:sz w:val="28"/>
          <w:szCs w:val="28"/>
        </w:rPr>
        <w:t xml:space="preserve"> А</w:t>
      </w:r>
      <w:r w:rsidRPr="00805377">
        <w:rPr>
          <w:rFonts w:ascii="Times New Roman" w:eastAsia="Calibri" w:hAnsi="Times New Roman" w:cs="Times New Roman"/>
          <w:sz w:val="28"/>
          <w:szCs w:val="28"/>
        </w:rPr>
        <w:t xml:space="preserve">наліз представленої дисертації та автореферату дає всі підстави вважати, що дослідження є актуальною, концептуальною роботою, містить науково обґрунтовані спостереження та узагальнюючі висновки, які розширюють уявлення про літературний процес ХХ ст. </w:t>
      </w:r>
    </w:p>
    <w:p w:rsidR="00C21A8E" w:rsidRPr="00805377" w:rsidRDefault="00C21A8E" w:rsidP="00805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Роботу виконано </w:t>
      </w:r>
      <w:r w:rsidRPr="00805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згідно з вимогами до оформлення</w:t>
      </w:r>
      <w:r w:rsidRPr="0080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наукових праць, </w:t>
      </w:r>
      <w:r w:rsidRPr="00805377">
        <w:rPr>
          <w:rFonts w:ascii="Times New Roman" w:eastAsia="Calibri" w:hAnsi="Times New Roman" w:cs="Times New Roman"/>
          <w:sz w:val="28"/>
          <w:szCs w:val="28"/>
        </w:rPr>
        <w:t xml:space="preserve">що встановлені ВАК України для кандидатських дисертацій, </w:t>
      </w:r>
      <w:r w:rsidRPr="0080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використанням сучасних емпіричних і теоретичних методів опрацювання аналітичної інформації та художнього текстового матеріалу. </w:t>
      </w:r>
    </w:p>
    <w:p w:rsidR="00C21A8E" w:rsidRPr="00805377" w:rsidRDefault="00C21A8E" w:rsidP="008053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Ступінь обґрунтованості наукових положень висновків</w:t>
      </w:r>
      <w:r w:rsidRPr="0080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рекомендацій, сформульованих у дисертації як із погляду сучасних науково-теоретичних досліджень, так і з позицій практичної реалізації, є достатнім.</w:t>
      </w:r>
    </w:p>
    <w:p w:rsidR="00C21A8E" w:rsidRPr="00805377" w:rsidRDefault="00C21A8E" w:rsidP="008053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Автореферат</w:t>
      </w:r>
      <w:r w:rsidRPr="0080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дисертації адекватно передає її зміст, аргументацію, логіку побудови, ступінь наукової новизни і можливості практичного застосування. </w:t>
      </w:r>
    </w:p>
    <w:p w:rsidR="00C21A8E" w:rsidRPr="00805377" w:rsidRDefault="00C21A8E" w:rsidP="00805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Спостереження дисертанта пройшли </w:t>
      </w:r>
      <w:r w:rsidRPr="00805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ґрунтовну апробацію </w:t>
      </w:r>
      <w:r w:rsidRPr="00C04E47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виступах</w:t>
      </w:r>
      <w:r w:rsidRPr="0080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805377">
        <w:rPr>
          <w:rFonts w:ascii="Times New Roman" w:hAnsi="Times New Roman" w:cs="Times New Roman"/>
          <w:sz w:val="28"/>
          <w:szCs w:val="28"/>
        </w:rPr>
        <w:t>міжнародних, всеукраїнських та міжвузівських наукових конференціях</w:t>
      </w:r>
      <w:r w:rsidRPr="0080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r w:rsidRPr="00C04E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наукових публікаціях</w:t>
      </w:r>
      <w:r w:rsidRPr="0080537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805377">
        <w:rPr>
          <w:rFonts w:ascii="Times New Roman" w:hAnsi="Times New Roman" w:cs="Times New Roman"/>
          <w:sz w:val="28"/>
          <w:szCs w:val="28"/>
        </w:rPr>
        <w:t xml:space="preserve">опубліковано 5 статей, з яких 4 ‒ у </w:t>
      </w:r>
      <w:r w:rsidRPr="00805377">
        <w:rPr>
          <w:rFonts w:ascii="Times New Roman" w:hAnsi="Times New Roman" w:cs="Times New Roman"/>
          <w:color w:val="000000"/>
          <w:sz w:val="28"/>
          <w:szCs w:val="28"/>
        </w:rPr>
        <w:t>наукових фахових виданнях України</w:t>
      </w:r>
      <w:r w:rsidRPr="00805377">
        <w:rPr>
          <w:rFonts w:ascii="Times New Roman" w:hAnsi="Times New Roman" w:cs="Times New Roman"/>
          <w:sz w:val="28"/>
          <w:szCs w:val="28"/>
        </w:rPr>
        <w:t>, 1‒ в зарубіжному виданні).</w:t>
      </w:r>
    </w:p>
    <w:p w:rsidR="00C21A8E" w:rsidRPr="00805377" w:rsidRDefault="00C21A8E" w:rsidP="00805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77">
        <w:rPr>
          <w:rFonts w:ascii="Times New Roman" w:hAnsi="Times New Roman" w:cs="Times New Roman"/>
          <w:sz w:val="28"/>
          <w:szCs w:val="28"/>
        </w:rPr>
        <w:t xml:space="preserve">Отже, рецензована робота є актуальним, оригінальним науковим дослідженням, яке відповідає вимогам «Порядку присудження наукових ступенів і присвоєння звання старшого наукового співробітника», затвердженого постановою Кабінету Міністрів України від 24 липня 2013 р. № 567, зі змінами, внесеними згідно з Постановою КМ № 656 від 19 серпня 2015 р., а автор дисертації </w:t>
      </w:r>
      <w:proofErr w:type="spellStart"/>
      <w:r w:rsidRPr="00C04E47">
        <w:rPr>
          <w:rFonts w:ascii="Times New Roman" w:hAnsi="Times New Roman" w:cs="Times New Roman"/>
          <w:i/>
          <w:sz w:val="28"/>
          <w:szCs w:val="28"/>
        </w:rPr>
        <w:t>Алатея</w:t>
      </w:r>
      <w:proofErr w:type="spellEnd"/>
      <w:r w:rsidRPr="00C04E47">
        <w:rPr>
          <w:rFonts w:ascii="Times New Roman" w:hAnsi="Times New Roman" w:cs="Times New Roman"/>
          <w:i/>
          <w:sz w:val="28"/>
          <w:szCs w:val="28"/>
        </w:rPr>
        <w:t xml:space="preserve"> Махмуд </w:t>
      </w:r>
      <w:proofErr w:type="spellStart"/>
      <w:r w:rsidRPr="00C04E47">
        <w:rPr>
          <w:rFonts w:ascii="Times New Roman" w:hAnsi="Times New Roman" w:cs="Times New Roman"/>
          <w:i/>
          <w:sz w:val="28"/>
          <w:szCs w:val="28"/>
        </w:rPr>
        <w:t>Мохаммед</w:t>
      </w:r>
      <w:proofErr w:type="spellEnd"/>
      <w:r w:rsidRPr="00C04E47">
        <w:rPr>
          <w:rFonts w:ascii="Times New Roman" w:hAnsi="Times New Roman" w:cs="Times New Roman"/>
          <w:i/>
          <w:sz w:val="28"/>
          <w:szCs w:val="28"/>
        </w:rPr>
        <w:t xml:space="preserve"> Хасан</w:t>
      </w:r>
      <w:r w:rsidRPr="00805377">
        <w:rPr>
          <w:rFonts w:ascii="Times New Roman" w:hAnsi="Times New Roman" w:cs="Times New Roman"/>
          <w:sz w:val="28"/>
          <w:szCs w:val="28"/>
        </w:rPr>
        <w:t xml:space="preserve"> заслуговує на присудження йому наукового ступеня кандидата філологічних наук за спеціальністю 10.01.04 - література зарубіжних країн.</w:t>
      </w:r>
    </w:p>
    <w:p w:rsidR="00C21A8E" w:rsidRPr="00805377" w:rsidRDefault="00C21A8E" w:rsidP="00805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A8E" w:rsidRPr="00805377" w:rsidRDefault="00C21A8E" w:rsidP="00805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77">
        <w:rPr>
          <w:rFonts w:ascii="Times New Roman" w:hAnsi="Times New Roman" w:cs="Times New Roman"/>
          <w:sz w:val="28"/>
          <w:szCs w:val="28"/>
        </w:rPr>
        <w:t>Офіційний опонент</w:t>
      </w:r>
    </w:p>
    <w:p w:rsidR="00C21A8E" w:rsidRPr="00805377" w:rsidRDefault="00C21A8E" w:rsidP="00805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77">
        <w:rPr>
          <w:rFonts w:ascii="Times New Roman" w:hAnsi="Times New Roman" w:cs="Times New Roman"/>
          <w:sz w:val="28"/>
          <w:szCs w:val="28"/>
        </w:rPr>
        <w:t xml:space="preserve">кандидат філологічних наук, доцент, </w:t>
      </w:r>
    </w:p>
    <w:p w:rsidR="00C21A8E" w:rsidRPr="00805377" w:rsidRDefault="00C21A8E" w:rsidP="00805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77">
        <w:rPr>
          <w:rFonts w:ascii="Times New Roman" w:hAnsi="Times New Roman" w:cs="Times New Roman"/>
          <w:sz w:val="28"/>
          <w:szCs w:val="28"/>
        </w:rPr>
        <w:t xml:space="preserve">директор ННІ лінгвістики та психології </w:t>
      </w:r>
    </w:p>
    <w:p w:rsidR="00C21A8E" w:rsidRPr="00805377" w:rsidRDefault="00C21A8E" w:rsidP="00805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77">
        <w:rPr>
          <w:rFonts w:ascii="Times New Roman" w:hAnsi="Times New Roman" w:cs="Times New Roman"/>
          <w:sz w:val="28"/>
          <w:szCs w:val="28"/>
        </w:rPr>
        <w:t>Київського міжнародного університету</w:t>
      </w:r>
    </w:p>
    <w:p w:rsidR="00C5113D" w:rsidRDefault="00C21A8E" w:rsidP="0080537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05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A8E" w:rsidRPr="00805377" w:rsidRDefault="00C21A8E" w:rsidP="0080537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05377">
        <w:rPr>
          <w:rFonts w:ascii="Times New Roman" w:hAnsi="Times New Roman" w:cs="Times New Roman"/>
          <w:b/>
          <w:sz w:val="28"/>
          <w:szCs w:val="28"/>
        </w:rPr>
        <w:t>Нагачевська</w:t>
      </w:r>
      <w:proofErr w:type="spellEnd"/>
      <w:r w:rsidRPr="00805377">
        <w:rPr>
          <w:rFonts w:ascii="Times New Roman" w:hAnsi="Times New Roman" w:cs="Times New Roman"/>
          <w:b/>
          <w:sz w:val="28"/>
          <w:szCs w:val="28"/>
        </w:rPr>
        <w:t xml:space="preserve"> О.О.</w:t>
      </w:r>
    </w:p>
    <w:p w:rsidR="004E2374" w:rsidRPr="00805377" w:rsidRDefault="004E2374" w:rsidP="008053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E2374" w:rsidRPr="00805377" w:rsidSect="0076128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F3B" w:rsidRDefault="000C0F3B" w:rsidP="000C0F3B">
      <w:pPr>
        <w:spacing w:after="0" w:line="240" w:lineRule="auto"/>
      </w:pPr>
      <w:r>
        <w:separator/>
      </w:r>
    </w:p>
  </w:endnote>
  <w:endnote w:type="continuationSeparator" w:id="0">
    <w:p w:rsidR="000C0F3B" w:rsidRDefault="000C0F3B" w:rsidP="000C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F3B" w:rsidRDefault="000C0F3B" w:rsidP="000C0F3B">
      <w:pPr>
        <w:spacing w:after="0" w:line="240" w:lineRule="auto"/>
      </w:pPr>
      <w:r>
        <w:separator/>
      </w:r>
    </w:p>
  </w:footnote>
  <w:footnote w:type="continuationSeparator" w:id="0">
    <w:p w:rsidR="000C0F3B" w:rsidRDefault="000C0F3B" w:rsidP="000C0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932188"/>
      <w:docPartObj>
        <w:docPartGallery w:val="Page Numbers (Top of Page)"/>
        <w:docPartUnique/>
      </w:docPartObj>
    </w:sdtPr>
    <w:sdtContent>
      <w:p w:rsidR="004A79F0" w:rsidRDefault="004A79F0">
        <w:pPr>
          <w:pStyle w:val="a4"/>
          <w:jc w:val="right"/>
        </w:pPr>
        <w:fldSimple w:instr=" PAGE   \* MERGEFORMAT ">
          <w:r w:rsidR="00C04E47">
            <w:rPr>
              <w:noProof/>
            </w:rPr>
            <w:t>9</w:t>
          </w:r>
        </w:fldSimple>
      </w:p>
    </w:sdtContent>
  </w:sdt>
  <w:p w:rsidR="001A0C6D" w:rsidRPr="00E03841" w:rsidRDefault="00C04E47" w:rsidP="00C53ACA">
    <w:pPr>
      <w:pStyle w:val="a4"/>
      <w:tabs>
        <w:tab w:val="clear" w:pos="4677"/>
        <w:tab w:val="clear" w:pos="9355"/>
        <w:tab w:val="center" w:pos="5102"/>
      </w:tabs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81AFF"/>
    <w:multiLevelType w:val="multilevel"/>
    <w:tmpl w:val="9A7630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D8E"/>
    <w:rsid w:val="000533F6"/>
    <w:rsid w:val="000A5A42"/>
    <w:rsid w:val="000C0F3B"/>
    <w:rsid w:val="00322D7D"/>
    <w:rsid w:val="003B10CD"/>
    <w:rsid w:val="003D266C"/>
    <w:rsid w:val="003F26F8"/>
    <w:rsid w:val="00443B8D"/>
    <w:rsid w:val="004666EF"/>
    <w:rsid w:val="00476742"/>
    <w:rsid w:val="004A79F0"/>
    <w:rsid w:val="004E2374"/>
    <w:rsid w:val="0053538F"/>
    <w:rsid w:val="00585737"/>
    <w:rsid w:val="00761137"/>
    <w:rsid w:val="00761284"/>
    <w:rsid w:val="00784ECF"/>
    <w:rsid w:val="007A236A"/>
    <w:rsid w:val="00805377"/>
    <w:rsid w:val="00836F3F"/>
    <w:rsid w:val="008A3331"/>
    <w:rsid w:val="00A22403"/>
    <w:rsid w:val="00A82726"/>
    <w:rsid w:val="00B04BF6"/>
    <w:rsid w:val="00C04E47"/>
    <w:rsid w:val="00C21A8E"/>
    <w:rsid w:val="00C225C1"/>
    <w:rsid w:val="00C5113D"/>
    <w:rsid w:val="00C56BB8"/>
    <w:rsid w:val="00CC246C"/>
    <w:rsid w:val="00CD3191"/>
    <w:rsid w:val="00D069EE"/>
    <w:rsid w:val="00D24B6E"/>
    <w:rsid w:val="00D27FD7"/>
    <w:rsid w:val="00EA2D8E"/>
    <w:rsid w:val="00F92DB3"/>
    <w:rsid w:val="00FD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8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D3191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List Paragraph"/>
    <w:basedOn w:val="a"/>
    <w:uiPriority w:val="34"/>
    <w:qFormat/>
    <w:rsid w:val="00B04BF6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4">
    <w:name w:val="header"/>
    <w:basedOn w:val="a"/>
    <w:link w:val="a5"/>
    <w:uiPriority w:val="99"/>
    <w:unhideWhenUsed/>
    <w:rsid w:val="00C56BB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Arial" w:hAnsi="Times New Roman" w:cs="Arial"/>
      <w:sz w:val="28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56BB8"/>
    <w:rPr>
      <w:rFonts w:ascii="Times New Roman" w:eastAsia="Arial" w:hAnsi="Times New Roman" w:cs="Arial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0C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0F3B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8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D3191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List Paragraph"/>
    <w:basedOn w:val="a"/>
    <w:uiPriority w:val="34"/>
    <w:qFormat/>
    <w:rsid w:val="00B04BF6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4">
    <w:name w:val="header"/>
    <w:basedOn w:val="a"/>
    <w:link w:val="a5"/>
    <w:uiPriority w:val="99"/>
    <w:unhideWhenUsed/>
    <w:rsid w:val="00C56BB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Arial" w:hAnsi="Times New Roman" w:cs="Arial"/>
      <w:sz w:val="28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56BB8"/>
    <w:rPr>
      <w:rFonts w:ascii="Times New Roman" w:eastAsia="Arial" w:hAnsi="Times New Roman" w:cs="Arial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0C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0F3B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10369</Words>
  <Characters>5911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14</cp:revision>
  <dcterms:created xsi:type="dcterms:W3CDTF">2019-05-19T14:45:00Z</dcterms:created>
  <dcterms:modified xsi:type="dcterms:W3CDTF">2019-05-20T06:52:00Z</dcterms:modified>
</cp:coreProperties>
</file>