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0E" w:rsidRPr="0043070E" w:rsidRDefault="0043070E" w:rsidP="0043070E">
      <w:pPr>
        <w:pStyle w:val="Heading3"/>
        <w:shd w:val="clear" w:color="auto" w:fill="FFFFFF"/>
        <w:jc w:val="center"/>
        <w:rPr>
          <w:rFonts w:ascii="Comic Sans MS" w:hAnsi="Comic Sans MS" w:cs="Arial"/>
          <w:b w:val="0"/>
          <w:color w:val="000000"/>
          <w:sz w:val="36"/>
          <w:szCs w:val="36"/>
        </w:rPr>
      </w:pPr>
      <w:proofErr w:type="spellStart"/>
      <w:r w:rsidRPr="0043070E">
        <w:rPr>
          <w:rFonts w:ascii="Comic Sans MS" w:hAnsi="Comic Sans MS" w:cs="Arial"/>
          <w:b w:val="0"/>
          <w:color w:val="000000"/>
          <w:sz w:val="36"/>
          <w:szCs w:val="36"/>
        </w:rPr>
        <w:t>Бібліотекознавство</w:t>
      </w:r>
      <w:proofErr w:type="spellEnd"/>
      <w:r w:rsidRPr="0043070E">
        <w:rPr>
          <w:rFonts w:ascii="Comic Sans MS" w:hAnsi="Comic Sans MS" w:cs="Arial"/>
          <w:b w:val="0"/>
          <w:color w:val="000000"/>
          <w:sz w:val="36"/>
          <w:szCs w:val="36"/>
        </w:rPr>
        <w:t xml:space="preserve">. </w:t>
      </w:r>
      <w:proofErr w:type="spellStart"/>
      <w:r w:rsidRPr="0043070E">
        <w:rPr>
          <w:rFonts w:ascii="Comic Sans MS" w:hAnsi="Comic Sans MS" w:cs="Arial"/>
          <w:b w:val="0"/>
          <w:color w:val="000000"/>
          <w:sz w:val="36"/>
          <w:szCs w:val="36"/>
        </w:rPr>
        <w:t>Документознавство</w:t>
      </w:r>
      <w:proofErr w:type="spellEnd"/>
      <w:r w:rsidRPr="0043070E">
        <w:rPr>
          <w:rFonts w:ascii="Comic Sans MS" w:hAnsi="Comic Sans MS" w:cs="Arial"/>
          <w:b w:val="0"/>
          <w:color w:val="000000"/>
          <w:sz w:val="36"/>
          <w:szCs w:val="36"/>
        </w:rPr>
        <w:t xml:space="preserve">. </w:t>
      </w:r>
      <w:proofErr w:type="spellStart"/>
      <w:r w:rsidRPr="0043070E">
        <w:rPr>
          <w:rFonts w:ascii="Comic Sans MS" w:hAnsi="Comic Sans MS" w:cs="Arial"/>
          <w:b w:val="0"/>
          <w:color w:val="000000"/>
          <w:sz w:val="36"/>
          <w:szCs w:val="36"/>
        </w:rPr>
        <w:t>Інформологія</w:t>
      </w:r>
      <w:proofErr w:type="spellEnd"/>
    </w:p>
    <w:p w:rsidR="000F014D" w:rsidRPr="000F014D" w:rsidRDefault="000F014D" w:rsidP="000F014D">
      <w:pPr>
        <w:shd w:val="clear" w:color="auto" w:fill="FFFFFF"/>
        <w:spacing w:after="60" w:line="240" w:lineRule="auto"/>
        <w:ind w:right="240"/>
        <w:outlineLvl w:val="2"/>
        <w:rPr>
          <w:rFonts w:ascii="Comic Sans MS" w:eastAsia="Times New Roman" w:hAnsi="Comic Sans MS" w:cs="Times New Roman"/>
          <w:color w:val="006699"/>
          <w:sz w:val="43"/>
          <w:szCs w:val="43"/>
          <w:lang w:val="en-US"/>
        </w:rPr>
      </w:pPr>
      <w:proofErr w:type="spellStart"/>
      <w:r w:rsidRPr="000F014D">
        <w:rPr>
          <w:rFonts w:ascii="Comic Sans MS" w:eastAsia="Times New Roman" w:hAnsi="Comic Sans MS" w:cs="Times New Roman"/>
          <w:color w:val="006699"/>
          <w:sz w:val="43"/>
          <w:szCs w:val="43"/>
          <w:lang w:val="en-US"/>
        </w:rPr>
        <w:t>Зміст</w:t>
      </w:r>
      <w:proofErr w:type="spellEnd"/>
    </w:p>
    <w:p w:rsidR="000F014D" w:rsidRPr="000F014D" w:rsidRDefault="000F014D" w:rsidP="000F014D">
      <w:pPr>
        <w:shd w:val="clear" w:color="auto" w:fill="FFFFFF"/>
        <w:spacing w:before="180" w:after="60" w:line="240" w:lineRule="auto"/>
        <w:ind w:right="240"/>
        <w:outlineLvl w:val="3"/>
        <w:rPr>
          <w:rFonts w:ascii="Comic Sans MS" w:eastAsia="Times New Roman" w:hAnsi="Comic Sans MS" w:cs="Times New Roman"/>
          <w:color w:val="666666"/>
          <w:sz w:val="36"/>
          <w:szCs w:val="36"/>
          <w:lang w:val="en-US"/>
        </w:rPr>
      </w:pPr>
      <w:proofErr w:type="spellStart"/>
      <w:r w:rsidRPr="000F014D">
        <w:rPr>
          <w:rFonts w:ascii="Comic Sans MS" w:eastAsia="Times New Roman" w:hAnsi="Comic Sans MS" w:cs="Times New Roman"/>
          <w:color w:val="666666"/>
          <w:sz w:val="36"/>
          <w:szCs w:val="36"/>
          <w:lang w:val="en-US"/>
        </w:rPr>
        <w:t>Статті</w:t>
      </w:r>
      <w:proofErr w:type="spellEnd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bookmarkStart w:id="0" w:name="_GoBack" w:colFirst="1" w:colLast="1"/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fldChar w:fldCharType="begin"/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  <w:instrText xml:space="preserve"> 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instrText>HYPERLINK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  <w:instrText xml:space="preserve"> "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instrText>http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  <w:instrText>://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instrText>journals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  <w:instrText>.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instrText>uran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  <w:instrText>.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instrText>ua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  <w:instrText>/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instrText>bdi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  <w:instrText>/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instrText>article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  <w:instrText>/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instrText>view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  <w:instrText xml:space="preserve">/150428" </w:instrTex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fldChar w:fldCharType="separate"/>
            </w:r>
            <w:r w:rsidRPr="000F014D">
              <w:rPr>
                <w:rFonts w:ascii="Verdana" w:eastAsia="Times New Roman" w:hAnsi="Verdana" w:cs="Times New Roman"/>
                <w:color w:val="006699"/>
                <w:sz w:val="19"/>
                <w:szCs w:val="19"/>
                <w:u w:val="single"/>
                <w:lang w:val="ru-RU"/>
              </w:rPr>
              <w:t>ДОКУМЕНТАЛЬНА РЕКОНСТРУКЦІЯ ЯК РІЗНОВИД НАУКОВОГО РЕТРОСПЕКТИВНОГО МОДЕЛЮВАННЯ</w:t>
            </w: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fldChar w:fldCharType="end"/>
            </w:r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5" w:history="1">
              <w:r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Maria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Komova</w:t>
            </w:r>
            <w:proofErr w:type="spellEnd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Alina</w:t>
            </w:r>
            <w:proofErr w:type="spellEnd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Petrushka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11-19</w:t>
            </w:r>
          </w:p>
        </w:tc>
      </w:tr>
      <w:bookmarkEnd w:id="0"/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43070E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6" w:history="1">
              <w:r w:rsidR="000F014D"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en-US"/>
                </w:rPr>
                <w:t>ТЕРМІНОЛОГІЧНА ДІЯЛЬНІСТЬ ISO/TC 37 LANGUAGE AND TERMINOLOGY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43070E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7" w:history="1">
              <w:r w:rsidR="000F014D"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Oksana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Tur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19-25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8" w:history="1">
              <w:r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СИСТЕМА МЕДИЧНОЇ ДОКУМЕНТАЦІЇ УКРАЇНИ В СТРУКТУРІ ГАЛУЗЕВОГО ДОКУМЕНТОЗНАВСТВА М. С. СЛОБОДЯНИКА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9" w:history="1">
              <w:r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Natalia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Filippova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26-34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1"/>
        <w:gridCol w:w="2432"/>
      </w:tblGrid>
      <w:tr w:rsidR="000F014D" w:rsidRPr="000F014D" w:rsidTr="000F014D">
        <w:trPr>
          <w:trHeight w:val="68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10" w:history="1">
              <w:r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ІННОВАЦІЙНІ ПІДХОДИ ДО БІБЛІОТЕЧНОГО ОБСЛУГОВУВАННЯ КОРИСТУВАЧІВ ЕЛЕКТРОННИМИ КНИГАМИ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11" w:history="1">
              <w:r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43070E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</w:rPr>
            </w:pP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Antoniy</w:t>
            </w:r>
            <w:proofErr w:type="spellEnd"/>
            <w:r w:rsidRPr="0043070E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Rzheuskiy</w:t>
            </w:r>
            <w:proofErr w:type="spellEnd"/>
            <w:r w:rsidRPr="0043070E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</w:rPr>
              <w:t xml:space="preserve">, </w:t>
            </w:r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Natal</w:t>
            </w:r>
            <w:r w:rsidRPr="0043070E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</w:rPr>
              <w:t>і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ya</w:t>
            </w:r>
            <w:proofErr w:type="spellEnd"/>
            <w:r w:rsidRPr="0043070E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Kunanets</w:t>
            </w:r>
            <w:proofErr w:type="spellEnd"/>
            <w:r w:rsidRPr="0043070E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</w:rPr>
              <w:t xml:space="preserve">,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Oleksandr</w:t>
            </w:r>
            <w:proofErr w:type="spellEnd"/>
            <w:r w:rsidRPr="0043070E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Lozitskiy</w:t>
            </w:r>
            <w:proofErr w:type="spellEnd"/>
            <w:r w:rsidRPr="0043070E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</w:rPr>
              <w:t xml:space="preserve">,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Volodymyr</w:t>
            </w:r>
            <w:proofErr w:type="spellEnd"/>
            <w:r w:rsidRPr="0043070E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Pasichnyk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35-42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12" w:history="1">
              <w:r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ЕЛЕКТРОННА БІБЛІОТЕКА В КОНТЕКСТІ ІНФОРМАЦІЙНОЇ МОДЕЛІ «УКРАЇНСЬКА БІБЛІОГРАФІЯ В ОСОБАХ»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13" w:history="1">
              <w:r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Natalіia</w:t>
            </w:r>
            <w:proofErr w:type="spellEnd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Stronska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43-49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43070E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14" w:history="1">
              <w:r w:rsidR="000F014D"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en-US"/>
                </w:rPr>
                <w:t xml:space="preserve">ТРАНСФОРМАЦІЯ КУЛЬТУРНО-ДОЗВІЛЛЄВОЇ ДІЯЛЬНІСТІ ПУБЛІЧНИХ БІБЛІОТЕК ПІВДНЯ УКРАЇНИ 90-х </w:t>
              </w:r>
              <w:proofErr w:type="spellStart"/>
              <w:r w:rsidR="000F014D"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en-US"/>
                </w:rPr>
                <w:t>років</w:t>
              </w:r>
              <w:proofErr w:type="spellEnd"/>
              <w:r w:rsidR="000F014D"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en-US"/>
                </w:rPr>
                <w:t xml:space="preserve"> XX </w:t>
              </w:r>
              <w:proofErr w:type="spellStart"/>
              <w:r w:rsidR="000F014D"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en-US"/>
                </w:rPr>
                <w:t>ст</w:t>
              </w:r>
              <w:proofErr w:type="spellEnd"/>
              <w:r w:rsidR="000F014D"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en-US"/>
                </w:rPr>
                <w:t>.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43070E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15" w:history="1">
              <w:r w:rsidR="000F014D"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Tаtiana</w:t>
            </w:r>
            <w:proofErr w:type="spellEnd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Sydorenko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50-57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16" w:history="1">
              <w:r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РЕЙТИНГ УКРАЇНСЬКОЇ НАУКИ В МІЖНАРОДНОМУ НАУКОВО-ІНФОРМАЦІЙНОМУ ПРОСТОРІ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17" w:history="1">
              <w:r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Yuriy</w:t>
            </w:r>
            <w:proofErr w:type="spellEnd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Paleкha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58-66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18" w:history="1">
              <w:r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СОЦІАЛЬНІ КОМУНІКАЦІЇ В ГОТЕЛЬНО-РЕСТОРАННІЙ СПРАВІ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19" w:history="1">
              <w:r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Irina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Verezomska</w:t>
            </w:r>
            <w:proofErr w:type="spellEnd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, Oksana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Oliinyk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66-71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20" w:history="1">
              <w:r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 xml:space="preserve">ЗАСТОСУВАННЯ </w:t>
              </w:r>
              <w:r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en-US"/>
                </w:rPr>
                <w:t>PR</w:t>
              </w:r>
              <w:r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-ТЕХНОЛОГІЇ У ФОРМУВАННІ ІМІДЖУ ВИШУ СОЦІОКУЛЬТУРНОЇ СФЕРИ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21" w:history="1">
              <w:r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Marina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Zatserkivna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72-79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91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43070E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22" w:history="1">
              <w:r w:rsidR="000F014D"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en-US"/>
                </w:rPr>
                <w:t>ВИДАВНИЧА ДІЯЛЬНІСТЬ ПОЛЬСЬКОГО «TOWARZYSTWA NAUKOWEGO» У ЛЬВОВІ (ЗА МАТЕРІАЛАМИ ФОНДІВ ЛЬВІВСЬКОЇ НАЦІОНАЛЬНОЇ НАУКОВОЇ БІБЛІОТЕКИ УКРАЇНИ ІМЕНІ ВАСИЛЯ СТЕФАНИКА)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43070E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23" w:history="1">
              <w:r w:rsidR="000F014D"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Nadia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Popadiuk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80-89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68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24" w:history="1">
              <w:r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ХАРКІВСЬКЕ КООПЕРАТИВНЕ ВИДАВНИЦТВО «РУХ» В ДОКУМЕНТАХ ЦЕНТРАЛЬНОГО ДЕРЖАВНОГО АРХІВУ-МУЗЕЮ ЛІТЕРАТУРИ І МИСТЕЦТВА УКРАЇНИ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25" w:history="1">
              <w:r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Nadiya</w:t>
            </w:r>
            <w:proofErr w:type="spellEnd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Podolyaka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90-97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43070E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26" w:history="1">
              <w:r w:rsidR="000F014D" w:rsidRPr="000F014D">
                <w:rPr>
                  <w:rFonts w:ascii="Verdana" w:eastAsia="Times New Roman" w:hAnsi="Verdana" w:cs="Times New Roman"/>
                  <w:color w:val="EEEEEE"/>
                  <w:sz w:val="19"/>
                  <w:szCs w:val="19"/>
                  <w:u w:val="single"/>
                  <w:shd w:val="clear" w:color="auto" w:fill="006699"/>
                  <w:lang w:val="ru-RU"/>
                </w:rPr>
                <w:t>КОМПАРАТИВНИЙ АНАЛІЗ ВИДАНЬ БІБЛІОТЕК УКРАЇНИ ДЛЯ ЮНАЦТВА У ПЕРІОД СОЦІАЛЬНИХ ТРАНСФОРМАЦІЙ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43070E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27" w:history="1">
              <w:r w:rsidR="000F014D"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Katerina</w:t>
            </w:r>
            <w:proofErr w:type="spellEnd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Tyshkevуch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97-103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68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43070E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28" w:history="1">
              <w:r w:rsidR="000F014D"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НОРМАТИВНО-ПРАВОВЕ ЗАБЕЗПЕЧЕННЯ ДІЯЛЬНОСТІ ОРГАНІВ УПРАВЛІННЯ КУЛЬТУРОЮ У СФЕРІ РОЗВИТКУ КУЛЬТУРНОГО ПРОСТОРУ УКРАЇНИ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43070E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29" w:history="1">
              <w:r w:rsidR="000F014D"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lastRenderedPageBreak/>
              <w:t>Viktoriya</w:t>
            </w:r>
            <w:proofErr w:type="spellEnd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Dobrovolska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104-115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0F014D" w:rsidRPr="000F014D" w:rsidTr="000F014D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0F014D" w:rsidRPr="000F014D" w:rsidRDefault="0043070E" w:rsidP="000F014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30" w:history="1">
              <w:r w:rsidR="000F014D" w:rsidRPr="000F014D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НОВІТНІ ІНФОРМАЦІЙНІ ТЕХНОЛОГІЇ В СУСПІЛЬНИХ ТА КУЛЬТУРНИХ ПРОЦЕСАХ СУЧАСНОЇ УКРАЇНИ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0F014D" w:rsidRPr="000F014D" w:rsidRDefault="0043070E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31" w:history="1">
              <w:r w:rsidR="000F014D" w:rsidRPr="000F014D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0F014D" w:rsidRPr="000F014D" w:rsidTr="000F0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0F014D" w:rsidRPr="000F014D" w:rsidRDefault="000F014D" w:rsidP="000F014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Svitlana</w:t>
            </w:r>
            <w:proofErr w:type="spellEnd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F014D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Gorova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014D" w:rsidRPr="000F014D" w:rsidRDefault="000F014D" w:rsidP="000F01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0F014D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116-120</w:t>
            </w:r>
          </w:p>
        </w:tc>
      </w:tr>
    </w:tbl>
    <w:p w:rsidR="000F014D" w:rsidRPr="000F014D" w:rsidRDefault="000F014D" w:rsidP="000F0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014D">
        <w:rPr>
          <w:rFonts w:ascii="Verdana" w:eastAsia="Times New Roman" w:hAnsi="Verdana" w:cs="Times New Roman"/>
          <w:color w:val="333333"/>
          <w:sz w:val="19"/>
          <w:szCs w:val="19"/>
          <w:lang w:val="en-US"/>
        </w:rPr>
        <w:br/>
      </w:r>
    </w:p>
    <w:p w:rsidR="000F014D" w:rsidRPr="000F014D" w:rsidRDefault="0043070E" w:rsidP="000F014D">
      <w:pPr>
        <w:shd w:val="clear" w:color="auto" w:fill="FFFFFF"/>
        <w:spacing w:before="240" w:after="240" w:line="240" w:lineRule="auto"/>
        <w:rPr>
          <w:rFonts w:ascii="Comic Sans MS" w:eastAsia="Times New Roman" w:hAnsi="Comic Sans MS" w:cs="Times New Roman"/>
          <w:color w:val="333333"/>
          <w:sz w:val="19"/>
          <w:szCs w:val="19"/>
          <w:lang w:val="en-US"/>
        </w:rPr>
      </w:pPr>
      <w:hyperlink r:id="rId32" w:tgtFrame="_blank" w:history="1">
        <w:proofErr w:type="spellStart"/>
        <w:r w:rsidR="000F014D" w:rsidRPr="000F014D">
          <w:rPr>
            <w:rFonts w:ascii="Comic Sans MS" w:eastAsia="Times New Roman" w:hAnsi="Comic Sans MS" w:cs="Times New Roman"/>
            <w:color w:val="006699"/>
            <w:sz w:val="19"/>
            <w:szCs w:val="19"/>
            <w:u w:val="single"/>
            <w:lang w:val="en-US"/>
          </w:rPr>
          <w:t>Mike&amp;Max</w:t>
        </w:r>
        <w:proofErr w:type="spellEnd"/>
        <w:r w:rsidR="000F014D" w:rsidRPr="000F014D">
          <w:rPr>
            <w:rFonts w:ascii="Comic Sans MS" w:eastAsia="Times New Roman" w:hAnsi="Comic Sans MS" w:cs="Times New Roman"/>
            <w:color w:val="006699"/>
            <w:sz w:val="19"/>
            <w:szCs w:val="19"/>
            <w:u w:val="single"/>
            <w:lang w:val="en-US"/>
          </w:rPr>
          <w:t xml:space="preserve"> ©2018</w:t>
        </w:r>
      </w:hyperlink>
    </w:p>
    <w:p w:rsidR="00F0455E" w:rsidRDefault="00F0455E"/>
    <w:sectPr w:rsidR="00F0455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4D"/>
    <w:rsid w:val="000F014D"/>
    <w:rsid w:val="0043070E"/>
    <w:rsid w:val="00F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3">
    <w:name w:val="heading 3"/>
    <w:basedOn w:val="Normal"/>
    <w:link w:val="Heading3Char"/>
    <w:uiPriority w:val="9"/>
    <w:qFormat/>
    <w:rsid w:val="000F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F01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01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01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01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3">
    <w:name w:val="heading 3"/>
    <w:basedOn w:val="Normal"/>
    <w:link w:val="Heading3Char"/>
    <w:uiPriority w:val="9"/>
    <w:qFormat/>
    <w:rsid w:val="000F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F01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01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01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01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uran.ua/bdi/article/view/150430" TargetMode="External"/><Relationship Id="rId13" Type="http://schemas.openxmlformats.org/officeDocument/2006/relationships/hyperlink" Target="http://journals.uran.ua/bdi/article/view/150432/149565" TargetMode="External"/><Relationship Id="rId18" Type="http://schemas.openxmlformats.org/officeDocument/2006/relationships/hyperlink" Target="http://journals.uran.ua/bdi/article/view/150435" TargetMode="External"/><Relationship Id="rId26" Type="http://schemas.openxmlformats.org/officeDocument/2006/relationships/hyperlink" Target="http://journals.uran.ua/bdi/article/view/1504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uran.ua/bdi/article/view/150436/14956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journals.uran.ua/bdi/article/view/150429/149562" TargetMode="External"/><Relationship Id="rId12" Type="http://schemas.openxmlformats.org/officeDocument/2006/relationships/hyperlink" Target="http://journals.uran.ua/bdi/article/view/150432" TargetMode="External"/><Relationship Id="rId17" Type="http://schemas.openxmlformats.org/officeDocument/2006/relationships/hyperlink" Target="http://journals.uran.ua/bdi/article/view/150434/149567" TargetMode="External"/><Relationship Id="rId25" Type="http://schemas.openxmlformats.org/officeDocument/2006/relationships/hyperlink" Target="http://journals.uran.ua/bdi/article/view/150438/14957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journals.uran.ua/bdi/article/view/150434" TargetMode="External"/><Relationship Id="rId20" Type="http://schemas.openxmlformats.org/officeDocument/2006/relationships/hyperlink" Target="http://journals.uran.ua/bdi/article/view/150436" TargetMode="External"/><Relationship Id="rId29" Type="http://schemas.openxmlformats.org/officeDocument/2006/relationships/hyperlink" Target="http://journals.uran.ua/bdi/article/view/150440/149573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s.uran.ua/bdi/article/view/150429" TargetMode="External"/><Relationship Id="rId11" Type="http://schemas.openxmlformats.org/officeDocument/2006/relationships/hyperlink" Target="http://journals.uran.ua/bdi/article/view/150431/149564" TargetMode="External"/><Relationship Id="rId24" Type="http://schemas.openxmlformats.org/officeDocument/2006/relationships/hyperlink" Target="http://journals.uran.ua/bdi/article/view/150438" TargetMode="External"/><Relationship Id="rId32" Type="http://schemas.openxmlformats.org/officeDocument/2006/relationships/hyperlink" Target="mailto:webmaster@nakkkim.edu.ua" TargetMode="External"/><Relationship Id="rId5" Type="http://schemas.openxmlformats.org/officeDocument/2006/relationships/hyperlink" Target="http://journals.uran.ua/bdi/article/view/150428/149561" TargetMode="External"/><Relationship Id="rId15" Type="http://schemas.openxmlformats.org/officeDocument/2006/relationships/hyperlink" Target="http://journals.uran.ua/bdi/article/view/150433/149566" TargetMode="External"/><Relationship Id="rId23" Type="http://schemas.openxmlformats.org/officeDocument/2006/relationships/hyperlink" Target="http://journals.uran.ua/bdi/article/view/150437/149570" TargetMode="External"/><Relationship Id="rId28" Type="http://schemas.openxmlformats.org/officeDocument/2006/relationships/hyperlink" Target="http://journals.uran.ua/bdi/article/view/150440" TargetMode="External"/><Relationship Id="rId10" Type="http://schemas.openxmlformats.org/officeDocument/2006/relationships/hyperlink" Target="http://journals.uran.ua/bdi/article/view/150431" TargetMode="External"/><Relationship Id="rId19" Type="http://schemas.openxmlformats.org/officeDocument/2006/relationships/hyperlink" Target="http://journals.uran.ua/bdi/article/view/150435/149568" TargetMode="External"/><Relationship Id="rId31" Type="http://schemas.openxmlformats.org/officeDocument/2006/relationships/hyperlink" Target="http://journals.uran.ua/bdi/article/view/150441/149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uran.ua/bdi/article/view/150430/149563" TargetMode="External"/><Relationship Id="rId14" Type="http://schemas.openxmlformats.org/officeDocument/2006/relationships/hyperlink" Target="http://journals.uran.ua/bdi/article/view/150433" TargetMode="External"/><Relationship Id="rId22" Type="http://schemas.openxmlformats.org/officeDocument/2006/relationships/hyperlink" Target="http://journals.uran.ua/bdi/article/view/150437" TargetMode="External"/><Relationship Id="rId27" Type="http://schemas.openxmlformats.org/officeDocument/2006/relationships/hyperlink" Target="http://journals.uran.ua/bdi/article/view/150439/149572" TargetMode="External"/><Relationship Id="rId30" Type="http://schemas.openxmlformats.org/officeDocument/2006/relationships/hyperlink" Target="http://journals.uran.ua/bdi/article/view/150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2019-01-21T12:46:00Z</dcterms:created>
  <dcterms:modified xsi:type="dcterms:W3CDTF">2019-01-21T12:51:00Z</dcterms:modified>
</cp:coreProperties>
</file>