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D5" w:rsidRPr="00466ED5" w:rsidRDefault="00466ED5" w:rsidP="00466ED5">
      <w:pPr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ED5">
        <w:rPr>
          <w:rFonts w:ascii="Times New Roman" w:hAnsi="Times New Roman" w:cs="Times New Roman"/>
          <w:b/>
          <w:sz w:val="28"/>
          <w:szCs w:val="28"/>
          <w:lang w:val="uk-UA"/>
        </w:rPr>
        <w:t>ТЕСТ 4</w:t>
      </w:r>
    </w:p>
    <w:p w:rsidR="00606241" w:rsidRPr="00606241" w:rsidRDefault="00606241" w:rsidP="00606241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>Українська мова належить до</w:t>
      </w:r>
      <w:r w:rsidR="00747438">
        <w:rPr>
          <w:rFonts w:ascii="Times New Roman" w:hAnsi="Times New Roman" w:cs="Times New Roman"/>
          <w:sz w:val="28"/>
          <w:szCs w:val="28"/>
          <w:lang w:val="uk-UA"/>
        </w:rPr>
        <w:t xml:space="preserve"> такої групи</w:t>
      </w:r>
      <w:r w:rsidR="00747438" w:rsidRPr="00747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438" w:rsidRPr="00606241">
        <w:rPr>
          <w:rFonts w:ascii="Times New Roman" w:hAnsi="Times New Roman" w:cs="Times New Roman"/>
          <w:sz w:val="28"/>
          <w:szCs w:val="28"/>
          <w:lang w:val="uk-UA"/>
        </w:rPr>
        <w:t>слов’янських мов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а) східнослов’янської 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б) західнослов’янської 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в) південнослов’янської </w:t>
      </w:r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Пояснення значення слів можна знайти в: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орфографічному словнику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тлумачному словнику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орфоепічному словнику</w:t>
      </w:r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CE7677" w:rsidRPr="00606241" w:rsidRDefault="00CE7677" w:rsidP="00CE7677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Позначте рядок, у якому всі слова – </w:t>
      </w:r>
      <w:r w:rsidRPr="006062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синоніми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677" w:rsidRPr="00606241" w:rsidRDefault="00CE7677" w:rsidP="00CE7677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безрезультатний, даремний, безплідний, марний</w:t>
      </w:r>
    </w:p>
    <w:p w:rsidR="00CE7677" w:rsidRPr="00606241" w:rsidRDefault="00CE7677" w:rsidP="00CE7677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всесильність, всемогутність, всевладдя, всеїдність</w:t>
      </w:r>
    </w:p>
    <w:p w:rsidR="00CE7677" w:rsidRPr="00606241" w:rsidRDefault="00CE7677" w:rsidP="00CE7677">
      <w:pPr>
        <w:spacing w:after="0"/>
        <w:ind w:left="-851" w:right="-3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двір, подвір’я, маєток, дворище</w:t>
      </w:r>
    </w:p>
    <w:p w:rsidR="0098537F" w:rsidRPr="006521D2" w:rsidRDefault="0098537F" w:rsidP="0098537F">
      <w:pPr>
        <w:ind w:left="-851" w:firstLine="567"/>
        <w:contextualSpacing/>
        <w:rPr>
          <w:rFonts w:ascii="Times New Roman" w:hAnsi="Times New Roman" w:cs="Times New Roman"/>
          <w:lang w:val="uk-UA"/>
        </w:rPr>
      </w:pPr>
    </w:p>
    <w:p w:rsidR="00606241" w:rsidRPr="00606241" w:rsidRDefault="00606241" w:rsidP="00606241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Доберіть відповідник до слова </w:t>
      </w:r>
      <w:r w:rsidRPr="00606241">
        <w:rPr>
          <w:rFonts w:ascii="Times New Roman" w:hAnsi="Times New Roman" w:cs="Times New Roman"/>
          <w:i/>
          <w:sz w:val="28"/>
          <w:szCs w:val="28"/>
          <w:lang w:val="uk-UA"/>
        </w:rPr>
        <w:t>дисбаланс: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а) встановлення закономірності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б) прихована гармонія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в) порушення рівноваги</w:t>
      </w:r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lang w:val="uk-UA"/>
        </w:rPr>
      </w:pPr>
    </w:p>
    <w:p w:rsidR="00606241" w:rsidRPr="00606241" w:rsidRDefault="00606241" w:rsidP="00606241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>Потребує редагування речення: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а) Повертаючи ліворуч, автомобіль сповільнив швидкість</w:t>
      </w:r>
      <w:r w:rsidR="00415F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б) Повертаючи ліворуч, водій </w:t>
      </w:r>
      <w:proofErr w:type="spellStart"/>
      <w:r w:rsidRPr="00606241">
        <w:rPr>
          <w:rFonts w:ascii="Times New Roman" w:hAnsi="Times New Roman" w:cs="Times New Roman"/>
          <w:sz w:val="28"/>
          <w:szCs w:val="28"/>
          <w:lang w:val="uk-UA"/>
        </w:rPr>
        <w:t>натис</w:t>
      </w:r>
      <w:proofErr w:type="spellEnd"/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 на гальма</w:t>
      </w:r>
      <w:r w:rsidR="00415F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в) Повертаючи ліворуч, спрацювали гальма автомобіля</w:t>
      </w:r>
      <w:r w:rsidR="00415F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241" w:rsidRPr="006521D2" w:rsidRDefault="00606241" w:rsidP="00606241">
      <w:pPr>
        <w:ind w:left="-851" w:firstLine="567"/>
        <w:contextualSpacing/>
        <w:rPr>
          <w:rFonts w:ascii="Times New Roman" w:hAnsi="Times New Roman" w:cs="Times New Roman"/>
          <w:lang w:val="uk-UA"/>
        </w:rPr>
      </w:pPr>
    </w:p>
    <w:p w:rsidR="00606241" w:rsidRPr="00606241" w:rsidRDefault="00606241" w:rsidP="00606241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Позначте варіант, у якому слово  </w:t>
      </w:r>
      <w:r w:rsidRPr="00606241">
        <w:rPr>
          <w:rFonts w:ascii="Times New Roman" w:hAnsi="Times New Roman" w:cs="Times New Roman"/>
          <w:i/>
          <w:sz w:val="28"/>
          <w:szCs w:val="28"/>
          <w:lang w:val="uk-UA"/>
        </w:rPr>
        <w:t>вірний(вірна,вірно)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 вжито помилково: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а) вірна відповідь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б) вірний присязі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в) вірно служити</w:t>
      </w:r>
    </w:p>
    <w:p w:rsidR="00CE7677" w:rsidRPr="006521D2" w:rsidRDefault="00CE7677" w:rsidP="00CE7677">
      <w:pPr>
        <w:spacing w:after="0"/>
        <w:ind w:left="-284"/>
        <w:contextualSpacing/>
        <w:rPr>
          <w:rFonts w:ascii="Times New Roman" w:hAnsi="Times New Roman" w:cs="Times New Roman"/>
          <w:highlight w:val="cyan"/>
          <w:lang w:val="uk-UA"/>
        </w:rPr>
      </w:pPr>
    </w:p>
    <w:p w:rsidR="00CE7677" w:rsidRPr="00747438" w:rsidRDefault="00CE7677" w:rsidP="00CE7677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47438">
        <w:rPr>
          <w:rFonts w:ascii="Times New Roman" w:hAnsi="Times New Roman" w:cs="Times New Roman"/>
          <w:sz w:val="28"/>
          <w:szCs w:val="28"/>
          <w:lang w:val="uk-UA"/>
        </w:rPr>
        <w:t xml:space="preserve">7. Оберіть правильне написання </w:t>
      </w:r>
      <w:r w:rsidR="00747438" w:rsidRPr="00747438">
        <w:rPr>
          <w:rFonts w:ascii="Times New Roman" w:hAnsi="Times New Roman" w:cs="Times New Roman"/>
          <w:sz w:val="28"/>
          <w:szCs w:val="28"/>
          <w:lang w:val="uk-UA"/>
        </w:rPr>
        <w:t>російського</w:t>
      </w:r>
      <w:r w:rsidRPr="00747438">
        <w:rPr>
          <w:rFonts w:ascii="Times New Roman" w:hAnsi="Times New Roman" w:cs="Times New Roman"/>
          <w:sz w:val="28"/>
          <w:szCs w:val="28"/>
          <w:lang w:val="uk-UA"/>
        </w:rPr>
        <w:t xml:space="preserve"> прізвища:</w:t>
      </w:r>
    </w:p>
    <w:p w:rsidR="00CE7677" w:rsidRPr="00747438" w:rsidRDefault="00CE7677" w:rsidP="00CE7677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4743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47438">
        <w:rPr>
          <w:rFonts w:ascii="Times New Roman" w:hAnsi="Times New Roman" w:cs="Times New Roman"/>
          <w:sz w:val="28"/>
          <w:szCs w:val="28"/>
          <w:lang w:val="uk-UA"/>
        </w:rPr>
        <w:t>Політаєв</w:t>
      </w:r>
      <w:proofErr w:type="spellEnd"/>
    </w:p>
    <w:p w:rsidR="00CE7677" w:rsidRPr="00747438" w:rsidRDefault="00CE7677" w:rsidP="00CE7677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47438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47438">
        <w:rPr>
          <w:rFonts w:ascii="Times New Roman" w:hAnsi="Times New Roman" w:cs="Times New Roman"/>
          <w:sz w:val="28"/>
          <w:szCs w:val="28"/>
          <w:lang w:val="uk-UA"/>
        </w:rPr>
        <w:t>Полетаєв</w:t>
      </w:r>
      <w:proofErr w:type="spellEnd"/>
      <w:r w:rsidRPr="00747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677" w:rsidRPr="00696ACB" w:rsidRDefault="00CE7677" w:rsidP="00CE7677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47438">
        <w:rPr>
          <w:rFonts w:ascii="Times New Roman" w:hAnsi="Times New Roman" w:cs="Times New Roman"/>
          <w:sz w:val="28"/>
          <w:szCs w:val="28"/>
          <w:lang w:val="uk-UA"/>
        </w:rPr>
        <w:t>в) Полєтаєв</w:t>
      </w:r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606241" w:rsidRPr="00606241" w:rsidRDefault="00606241" w:rsidP="00415F3E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Позначте рядок, у якому правильно утворено форму наказового способу дієслова </w:t>
      </w:r>
      <w:r w:rsidRPr="006062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починати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06241" w:rsidRPr="00606241" w:rsidRDefault="00606241" w:rsidP="00606241">
      <w:pPr>
        <w:spacing w:after="0"/>
        <w:ind w:left="-8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ну, починаємо </w:t>
      </w:r>
    </w:p>
    <w:p w:rsidR="00606241" w:rsidRPr="00606241" w:rsidRDefault="00606241" w:rsidP="00606241">
      <w:pPr>
        <w:spacing w:after="0"/>
        <w:ind w:left="-8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починаймо</w:t>
      </w:r>
    </w:p>
    <w:p w:rsidR="00606241" w:rsidRPr="00606241" w:rsidRDefault="00606241" w:rsidP="00606241">
      <w:pPr>
        <w:spacing w:after="0"/>
        <w:ind w:left="-8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давайте починати</w:t>
      </w:r>
    </w:p>
    <w:p w:rsidR="006521D2" w:rsidRDefault="006521D2" w:rsidP="00606241">
      <w:pPr>
        <w:spacing w:before="100" w:beforeAutospacing="1" w:after="100" w:afterAutospacing="1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6241" w:rsidRPr="00606241" w:rsidRDefault="00606241" w:rsidP="00606241">
      <w:pPr>
        <w:spacing w:before="100" w:beforeAutospacing="1" w:after="100" w:afterAutospacing="1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9.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якому варіанті правильно розкрито значення фразеологізму </w:t>
      </w:r>
      <w:r w:rsidRPr="006062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«як вареник у маслі»:</w:t>
      </w:r>
    </w:p>
    <w:p w:rsidR="00606241" w:rsidRPr="00606241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дуже смачно</w:t>
      </w:r>
    </w:p>
    <w:p w:rsidR="00606241" w:rsidRPr="00606241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перебувати поза реальністю, у мріях</w:t>
      </w:r>
    </w:p>
    <w:p w:rsidR="00606241" w:rsidRPr="00606241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дуже добре, безтурботно, заможно</w:t>
      </w:r>
    </w:p>
    <w:p w:rsidR="00606241" w:rsidRPr="006521D2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606241" w:rsidRPr="00606241" w:rsidRDefault="00606241" w:rsidP="00606241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Оберіть речення, у якому слово </w:t>
      </w:r>
      <w:r w:rsidRPr="00606241">
        <w:rPr>
          <w:rFonts w:ascii="Times New Roman" w:hAnsi="Times New Roman" w:cs="Times New Roman"/>
          <w:i/>
          <w:sz w:val="28"/>
          <w:szCs w:val="28"/>
          <w:lang w:val="uk-UA"/>
        </w:rPr>
        <w:t>відношення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 вжито правильно: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4743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747438">
        <w:rPr>
          <w:rFonts w:ascii="Times New Roman" w:hAnsi="Times New Roman" w:cs="Times New Roman"/>
          <w:sz w:val="28"/>
          <w:szCs w:val="28"/>
          <w:lang w:val="uk-UA"/>
        </w:rPr>
        <w:t>Відношення між нашими країнами завжди були дружніми.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б) Відношення між сусідами були доброзичливими.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в) Відношення двох чисел – це частка цих чисел.</w:t>
      </w:r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</w:t>
      </w:r>
      <w:r w:rsidR="00747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 є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написання слова у варіанті: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врешті решт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врешті-решт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 решті-решт</w:t>
      </w:r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Дотримано правил милозвучності у  варіанті: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зустріч </w:t>
      </w:r>
      <w:r w:rsidRPr="0060624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кав’ярні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смажити </w:t>
      </w:r>
      <w:r w:rsidRPr="0060624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олії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поширювати </w:t>
      </w:r>
      <w:r w:rsidRPr="0060624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Інтернеті</w:t>
      </w:r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Позначте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рядок, у якому вжито правильну форму іменника:</w:t>
      </w:r>
    </w:p>
    <w:p w:rsidR="00606241" w:rsidRPr="00606241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три кілограми</w:t>
      </w:r>
    </w:p>
    <w:p w:rsidR="00606241" w:rsidRPr="00606241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двадцять три сантиметра</w:t>
      </w:r>
    </w:p>
    <w:p w:rsidR="00606241" w:rsidRPr="00606241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півтора літрів</w:t>
      </w:r>
    </w:p>
    <w:p w:rsidR="00606241" w:rsidRPr="006521D2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606241" w:rsidRPr="00606241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Обидва слова пишуться з префіксом  </w:t>
      </w:r>
      <w:r w:rsidRPr="0060624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с-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рядку</w:t>
      </w:r>
      <w:r w:rsidRPr="006062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06241" w:rsidRPr="00606241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(з, с)питати,</w:t>
      </w:r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чеплення</w:t>
      </w:r>
      <w:proofErr w:type="spellEnd"/>
    </w:p>
    <w:p w:rsidR="00606241" w:rsidRPr="00606241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фальшувати, </w:t>
      </w:r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шивний</w:t>
      </w:r>
      <w:proofErr w:type="spellEnd"/>
    </w:p>
    <w:p w:rsidR="00606241" w:rsidRPr="00606241" w:rsidRDefault="00606241" w:rsidP="00606241">
      <w:pPr>
        <w:spacing w:before="100" w:beforeAutospacing="1" w:after="100" w:afterAutospacing="1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пізнитися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,  (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)форм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ований</w:t>
      </w:r>
      <w:proofErr w:type="spellEnd"/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747438" w:rsidRPr="00747438" w:rsidRDefault="00747438" w:rsidP="00747438">
      <w:pPr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747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Потребує редагування речення:</w:t>
      </w:r>
    </w:p>
    <w:p w:rsidR="00747438" w:rsidRPr="00747438" w:rsidRDefault="00747438" w:rsidP="00747438">
      <w:pPr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Ми брали участь у святкових </w:t>
      </w:r>
      <w:proofErr w:type="spellStart"/>
      <w:r w:rsidRPr="00747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міроприємствах</w:t>
      </w:r>
      <w:proofErr w:type="spellEnd"/>
      <w:r w:rsidRPr="00747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7438" w:rsidRPr="00747438" w:rsidRDefault="00747438" w:rsidP="00747438">
      <w:pPr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Вони домовилися зустрітись близько восьмої вечора.</w:t>
      </w:r>
    </w:p>
    <w:p w:rsidR="00747438" w:rsidRPr="00747438" w:rsidRDefault="00747438" w:rsidP="00747438">
      <w:pPr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Майже з кожного правила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бувають</w:t>
      </w:r>
      <w:r w:rsidRPr="00747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винятки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06241" w:rsidRPr="006521D2" w:rsidRDefault="00606241" w:rsidP="00606241">
      <w:pPr>
        <w:ind w:left="-851" w:firstLine="567"/>
        <w:contextualSpacing/>
        <w:rPr>
          <w:rFonts w:ascii="Times New Roman" w:hAnsi="Times New Roman" w:cs="Times New Roman"/>
          <w:lang w:val="uk-UA"/>
        </w:rPr>
      </w:pPr>
    </w:p>
    <w:p w:rsidR="00606241" w:rsidRPr="00606241" w:rsidRDefault="00606241" w:rsidP="0098537F">
      <w:pPr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Доберіть український відповідник до російського словосполучення </w:t>
      </w:r>
      <w:proofErr w:type="spellStart"/>
      <w:r w:rsidRPr="00606241">
        <w:rPr>
          <w:rFonts w:ascii="Times New Roman" w:hAnsi="Times New Roman" w:cs="Times New Roman"/>
          <w:i/>
          <w:sz w:val="28"/>
          <w:szCs w:val="28"/>
          <w:lang w:val="uk-UA"/>
        </w:rPr>
        <w:t>повестка</w:t>
      </w:r>
      <w:proofErr w:type="spellEnd"/>
      <w:r w:rsidRPr="006062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дня</w:t>
      </w:r>
      <w:r w:rsidR="00415F3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а) повістка дня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б) повістка денна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в) порядок денний</w:t>
      </w:r>
    </w:p>
    <w:p w:rsidR="006521D2" w:rsidRPr="006521D2" w:rsidRDefault="006521D2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606241" w:rsidRPr="00606241" w:rsidRDefault="005E27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Подвоєння літер у словах іншомовного походження НЕ відбувається в рядку:</w:t>
      </w:r>
    </w:p>
    <w:p w:rsidR="005E2741" w:rsidRPr="00606241" w:rsidRDefault="005E2741" w:rsidP="005E27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..овація,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екція</w:t>
      </w:r>
      <w:proofErr w:type="spellEnd"/>
    </w:p>
    <w:p w:rsidR="005E2741" w:rsidRPr="00606241" w:rsidRDefault="005E2741" w:rsidP="005E27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юстрація</w:t>
      </w:r>
      <w:proofErr w:type="spellEnd"/>
    </w:p>
    <w:p w:rsidR="005E2741" w:rsidRPr="00606241" w:rsidRDefault="005E2741" w:rsidP="005E27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аціональний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дискус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</w:p>
    <w:p w:rsidR="00606241" w:rsidRPr="006521D2" w:rsidRDefault="00606241" w:rsidP="00606241">
      <w:pPr>
        <w:ind w:left="-851" w:firstLine="567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606241" w:rsidRPr="00415F3E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Літеру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треба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словах рядка</w:t>
      </w:r>
      <w:r w:rsidR="004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606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24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606241">
        <w:rPr>
          <w:rFonts w:ascii="Times New Roman" w:hAnsi="Times New Roman" w:cs="Times New Roman"/>
          <w:sz w:val="28"/>
          <w:szCs w:val="28"/>
        </w:rPr>
        <w:t xml:space="preserve">..м, </w:t>
      </w:r>
      <w:proofErr w:type="gramStart"/>
      <w:r w:rsidRPr="00606241">
        <w:rPr>
          <w:rFonts w:ascii="Times New Roman" w:hAnsi="Times New Roman" w:cs="Times New Roman"/>
          <w:sz w:val="28"/>
          <w:szCs w:val="28"/>
        </w:rPr>
        <w:t>х..</w:t>
      </w:r>
      <w:proofErr w:type="spellStart"/>
      <w:r w:rsidRPr="00606241">
        <w:rPr>
          <w:rFonts w:ascii="Times New Roman" w:hAnsi="Times New Roman" w:cs="Times New Roman"/>
          <w:sz w:val="28"/>
          <w:szCs w:val="28"/>
        </w:rPr>
        <w:t>рург</w:t>
      </w:r>
      <w:proofErr w:type="spellEnd"/>
      <w:proofErr w:type="gramEnd"/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606241">
        <w:rPr>
          <w:rFonts w:ascii="Times New Roman" w:hAnsi="Times New Roman" w:cs="Times New Roman"/>
          <w:sz w:val="28"/>
          <w:szCs w:val="28"/>
        </w:rPr>
        <w:t>ц..</w:t>
      </w:r>
      <w:proofErr w:type="spellStart"/>
      <w:r w:rsidRPr="00606241">
        <w:rPr>
          <w:rFonts w:ascii="Times New Roman" w:hAnsi="Times New Roman" w:cs="Times New Roman"/>
          <w:sz w:val="28"/>
          <w:szCs w:val="28"/>
        </w:rPr>
        <w:t>стерна</w:t>
      </w:r>
      <w:proofErr w:type="spellEnd"/>
      <w:r w:rsidRPr="00606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06241">
        <w:rPr>
          <w:rFonts w:ascii="Times New Roman" w:hAnsi="Times New Roman" w:cs="Times New Roman"/>
          <w:sz w:val="28"/>
          <w:szCs w:val="28"/>
        </w:rPr>
        <w:t>арх..в</w:t>
      </w:r>
      <w:proofErr w:type="spellEnd"/>
      <w:proofErr w:type="gramEnd"/>
      <w:r w:rsidRPr="00606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..г, </w:t>
      </w:r>
      <w:proofErr w:type="spellStart"/>
      <w:proofErr w:type="gramStart"/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зматичний</w:t>
      </w:r>
      <w:proofErr w:type="spellEnd"/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6241" w:rsidRPr="00415F3E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 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дієслівну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вжито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реченні</w:t>
      </w:r>
      <w:proofErr w:type="spellEnd"/>
      <w:r w:rsidR="004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а) Він віртуозно грає на скрипці.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б) Вона завжди приходе вчасно.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Вона ще раз хоче подивитися той фільм.</w:t>
      </w:r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6241" w:rsidRPr="00606241" w:rsidRDefault="004617AA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 </w:t>
      </w:r>
      <w:r w:rsidR="00606241"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spellEnd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41"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рядка </w:t>
      </w:r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кличного</w:t>
      </w:r>
      <w:proofErr w:type="spellEnd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відмінка</w:t>
      </w:r>
      <w:proofErr w:type="spellEnd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41" w:rsidRPr="00606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606241" w:rsidRPr="006062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r w:rsidR="00606241" w:rsidRPr="006062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а) друг, генерал, Олекса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б) Степан, Михайло, президент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Іван, товариш, Василь</w:t>
      </w:r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6241" w:rsidRPr="00606241" w:rsidRDefault="004617AA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 </w:t>
      </w:r>
      <w:r w:rsidR="00606241"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Правильно утворено прикметник від іменника </w:t>
      </w:r>
      <w:r w:rsidR="00606241" w:rsidRPr="006062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Гаага</w:t>
      </w:r>
      <w:r w:rsidR="00606241"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606241">
        <w:rPr>
          <w:rFonts w:ascii="Times New Roman" w:hAnsi="Times New Roman" w:cs="Times New Roman"/>
          <w:sz w:val="28"/>
          <w:szCs w:val="28"/>
          <w:lang w:val="uk-UA"/>
        </w:rPr>
        <w:t>гаагський</w:t>
      </w:r>
      <w:proofErr w:type="spellEnd"/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606241">
        <w:rPr>
          <w:rFonts w:ascii="Times New Roman" w:hAnsi="Times New Roman" w:cs="Times New Roman"/>
          <w:sz w:val="28"/>
          <w:szCs w:val="28"/>
          <w:lang w:val="uk-UA"/>
        </w:rPr>
        <w:t>гаажський</w:t>
      </w:r>
      <w:proofErr w:type="spellEnd"/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гаазький</w:t>
      </w:r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6241" w:rsidRPr="00606241" w:rsidRDefault="004617AA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</w:t>
      </w:r>
      <w:r w:rsidR="00606241"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Неправильну числівникову форму вжито у словосполученні: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а) шістьмастами кілометрами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б) на шестистах гектарах</w:t>
      </w:r>
    </w:p>
    <w:p w:rsidR="00606241" w:rsidRPr="006062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шестистами</w:t>
      </w:r>
      <w:proofErr w:type="spellEnd"/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тоннами</w:t>
      </w:r>
      <w:proofErr w:type="spellEnd"/>
    </w:p>
    <w:p w:rsidR="00606241" w:rsidRPr="006521D2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8537F" w:rsidRPr="005E2741" w:rsidRDefault="0098537F" w:rsidP="0098537F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Правильно наголошене</w:t>
      </w:r>
      <w:r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у варіанті:</w:t>
      </w:r>
    </w:p>
    <w:p w:rsidR="0098537F" w:rsidRPr="005E2741" w:rsidRDefault="0098537F" w:rsidP="0098537F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5E27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ртовий</w:t>
      </w:r>
      <w:proofErr w:type="spellEnd"/>
    </w:p>
    <w:p w:rsidR="0098537F" w:rsidRPr="005E2741" w:rsidRDefault="0098537F" w:rsidP="0098537F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</w:t>
      </w:r>
      <w:r w:rsidRPr="005E27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</w:t>
      </w:r>
      <w:proofErr w:type="spellEnd"/>
    </w:p>
    <w:p w:rsidR="0098537F" w:rsidRPr="005E2741" w:rsidRDefault="0098537F" w:rsidP="0098537F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гуртов</w:t>
      </w:r>
      <w:r w:rsidRPr="005E27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proofErr w:type="spellEnd"/>
    </w:p>
    <w:p w:rsidR="00606241" w:rsidRPr="006521D2" w:rsidRDefault="00606241" w:rsidP="0098537F">
      <w:pPr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6241" w:rsidRPr="005E2741" w:rsidRDefault="004617AA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 </w:t>
      </w:r>
      <w:r w:rsidR="00606241"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словах </w:t>
      </w:r>
      <w:r w:rsidR="00606241"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рядка </w:t>
      </w:r>
      <w:proofErr w:type="spellStart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спрощення</w:t>
      </w:r>
      <w:proofErr w:type="spellEnd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приголосних</w:t>
      </w:r>
      <w:proofErr w:type="spellEnd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позначається</w:t>
      </w:r>
      <w:proofErr w:type="spellEnd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письмі</w:t>
      </w:r>
      <w:proofErr w:type="spellEnd"/>
      <w:r w:rsidR="00606241"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241" w:rsidRPr="005E27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E2741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E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</w:t>
      </w:r>
      <w:proofErr w:type="spellEnd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proofErr w:type="spellStart"/>
      <w:r w:rsidR="0098537F"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</w:t>
      </w:r>
      <w:proofErr w:type="spellEnd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проїз</w:t>
      </w:r>
      <w:proofErr w:type="spellEnd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..ний</w:t>
      </w:r>
    </w:p>
    <w:p w:rsidR="00606241" w:rsidRPr="005E2741" w:rsidRDefault="00606241" w:rsidP="00606241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E274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5E2741">
        <w:rPr>
          <w:rFonts w:ascii="Times New Roman" w:hAnsi="Times New Roman" w:cs="Times New Roman"/>
          <w:sz w:val="28"/>
          <w:szCs w:val="28"/>
          <w:lang w:val="uk-UA"/>
        </w:rPr>
        <w:t>ціліс</w:t>
      </w:r>
      <w:proofErr w:type="spellEnd"/>
      <w:r w:rsidRPr="005E2741">
        <w:rPr>
          <w:rFonts w:ascii="Times New Roman" w:hAnsi="Times New Roman" w:cs="Times New Roman"/>
          <w:sz w:val="28"/>
          <w:szCs w:val="28"/>
          <w:lang w:val="uk-UA"/>
        </w:rPr>
        <w:t xml:space="preserve">..ний, </w:t>
      </w:r>
      <w:proofErr w:type="spellStart"/>
      <w:r w:rsidRPr="005E2741">
        <w:rPr>
          <w:rFonts w:ascii="Times New Roman" w:hAnsi="Times New Roman" w:cs="Times New Roman"/>
          <w:sz w:val="28"/>
          <w:szCs w:val="28"/>
          <w:lang w:val="uk-UA"/>
        </w:rPr>
        <w:t>влас</w:t>
      </w:r>
      <w:proofErr w:type="spellEnd"/>
      <w:r w:rsidRPr="005E2741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5E2741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</w:p>
    <w:p w:rsidR="00606241" w:rsidRPr="005E2741" w:rsidRDefault="00606241" w:rsidP="00606241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шелес</w:t>
      </w:r>
      <w:proofErr w:type="spellEnd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..нути, кіс..</w:t>
      </w:r>
      <w:proofErr w:type="spellStart"/>
      <w:r w:rsidRPr="005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лявий</w:t>
      </w:r>
      <w:proofErr w:type="spellEnd"/>
    </w:p>
    <w:p w:rsidR="005E2741" w:rsidRPr="006521D2" w:rsidRDefault="005E2741" w:rsidP="00E6683E">
      <w:pPr>
        <w:ind w:left="-851" w:firstLine="567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E6683E" w:rsidRPr="005E2741" w:rsidRDefault="00E6683E" w:rsidP="005E2741">
      <w:pPr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E2741">
        <w:rPr>
          <w:rFonts w:ascii="Times New Roman" w:hAnsi="Times New Roman" w:cs="Times New Roman"/>
          <w:sz w:val="28"/>
          <w:szCs w:val="28"/>
          <w:lang w:val="uk-UA"/>
        </w:rPr>
        <w:t>25. Документи з кадрових питань – це:</w:t>
      </w:r>
    </w:p>
    <w:p w:rsidR="00E6683E" w:rsidRPr="005E2741" w:rsidRDefault="00E6683E" w:rsidP="005E2741">
      <w:pPr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E274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E2741" w:rsidRPr="005E274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E2741">
        <w:rPr>
          <w:rFonts w:ascii="Times New Roman" w:hAnsi="Times New Roman" w:cs="Times New Roman"/>
          <w:sz w:val="28"/>
          <w:szCs w:val="28"/>
          <w:lang w:val="uk-UA"/>
        </w:rPr>
        <w:t>окументи, що закріплюють функції, обов’язки та права органів упродовж тривалого терміну</w:t>
      </w:r>
    </w:p>
    <w:p w:rsidR="00E6683E" w:rsidRPr="005E2741" w:rsidRDefault="00E6683E" w:rsidP="005E2741">
      <w:pPr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E274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E2741" w:rsidRPr="005E274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E2741">
        <w:rPr>
          <w:rFonts w:ascii="Times New Roman" w:hAnsi="Times New Roman" w:cs="Times New Roman"/>
          <w:sz w:val="28"/>
          <w:szCs w:val="28"/>
          <w:lang w:val="uk-UA"/>
        </w:rPr>
        <w:t>окументи, за допомогою яких здійснюється розпорядча діяльність, оперативне керівництво</w:t>
      </w:r>
    </w:p>
    <w:p w:rsidR="00606241" w:rsidRPr="005E2741" w:rsidRDefault="00E6683E" w:rsidP="005E2741">
      <w:pPr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E274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E2741" w:rsidRPr="005E274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E2741">
        <w:rPr>
          <w:rFonts w:ascii="Times New Roman" w:hAnsi="Times New Roman" w:cs="Times New Roman"/>
          <w:sz w:val="28"/>
          <w:szCs w:val="28"/>
          <w:lang w:val="uk-UA"/>
        </w:rPr>
        <w:t>окументи, що містять інформацію про особовий склад організації</w:t>
      </w:r>
    </w:p>
    <w:sectPr w:rsidR="00606241" w:rsidRPr="005E2741" w:rsidSect="006521D2">
      <w:pgSz w:w="11906" w:h="16838"/>
      <w:pgMar w:top="993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1B"/>
    <w:rsid w:val="002118F6"/>
    <w:rsid w:val="00282ED5"/>
    <w:rsid w:val="00301B6E"/>
    <w:rsid w:val="00415F3E"/>
    <w:rsid w:val="004617AA"/>
    <w:rsid w:val="00466ED5"/>
    <w:rsid w:val="005B4D7B"/>
    <w:rsid w:val="005E2741"/>
    <w:rsid w:val="00606241"/>
    <w:rsid w:val="006521D2"/>
    <w:rsid w:val="00747438"/>
    <w:rsid w:val="008D7C6D"/>
    <w:rsid w:val="0098537F"/>
    <w:rsid w:val="00CE7677"/>
    <w:rsid w:val="00DC5E1B"/>
    <w:rsid w:val="00E6683E"/>
    <w:rsid w:val="00F26BED"/>
    <w:rsid w:val="00F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F8E5"/>
  <w15:docId w15:val="{CFCD11EA-C13A-4F09-83FA-F5704B85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Zinchenkonatalia</cp:lastModifiedBy>
  <cp:revision>2</cp:revision>
  <dcterms:created xsi:type="dcterms:W3CDTF">2017-04-12T09:11:00Z</dcterms:created>
  <dcterms:modified xsi:type="dcterms:W3CDTF">2017-04-12T09:11:00Z</dcterms:modified>
</cp:coreProperties>
</file>