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9D" w:rsidRDefault="0080249D" w:rsidP="0080249D">
      <w:pPr>
        <w:pStyle w:val="FR2"/>
        <w:spacing w:before="0"/>
        <w:ind w:left="0" w:firstLine="0"/>
        <w:jc w:val="center"/>
        <w:rPr>
          <w:rFonts w:ascii="Times New Roman" w:hAnsi="Times New Roman" w:cs="Times New Roman"/>
          <w:bCs/>
          <w:sz w:val="28"/>
          <w:szCs w:val="28"/>
        </w:rPr>
      </w:pPr>
      <w:r>
        <w:rPr>
          <w:rFonts w:ascii="Times New Roman" w:hAnsi="Times New Roman" w:cs="Times New Roman"/>
          <w:bCs/>
          <w:sz w:val="28"/>
          <w:szCs w:val="28"/>
        </w:rPr>
        <w:t>МІНІСТЕРСТВО ОСВІТИ І НАУКИ УКРАЇНИ</w:t>
      </w:r>
    </w:p>
    <w:p w:rsidR="0080249D" w:rsidRPr="000A4FF7" w:rsidRDefault="0080249D" w:rsidP="0080249D">
      <w:pPr>
        <w:jc w:val="center"/>
        <w:rPr>
          <w:lang w:val="ru-RU"/>
        </w:rPr>
      </w:pPr>
      <w:r w:rsidRPr="000A4FF7">
        <w:rPr>
          <w:lang w:val="ru-RU"/>
        </w:rPr>
        <w:t>Чорноморський національний університет імені Петра Могили</w:t>
      </w:r>
    </w:p>
    <w:p w:rsidR="0080249D" w:rsidRPr="000A4FF7" w:rsidRDefault="0080249D" w:rsidP="0080249D">
      <w:pPr>
        <w:jc w:val="center"/>
        <w:rPr>
          <w:lang w:val="uk-UA"/>
        </w:rPr>
      </w:pPr>
      <w:r>
        <w:rPr>
          <w:lang w:val="ru-RU"/>
        </w:rPr>
        <w:t>Інститут філології</w:t>
      </w:r>
    </w:p>
    <w:p w:rsidR="0080249D" w:rsidRPr="000A4FF7" w:rsidRDefault="0080249D" w:rsidP="0080249D">
      <w:pPr>
        <w:jc w:val="center"/>
        <w:rPr>
          <w:lang w:val="uk-UA"/>
        </w:rPr>
      </w:pPr>
      <w:r w:rsidRPr="00D70BAC">
        <w:rPr>
          <w:szCs w:val="28"/>
          <w:lang w:val="uk-UA"/>
        </w:rPr>
        <w:t>Кафедра української філології, теорії та історії літератури</w:t>
      </w:r>
    </w:p>
    <w:p w:rsidR="0080249D" w:rsidRPr="000A4FF7" w:rsidRDefault="0080249D" w:rsidP="0080249D">
      <w:pPr>
        <w:jc w:val="center"/>
        <w:rPr>
          <w:lang w:val="uk-UA"/>
        </w:rPr>
      </w:pPr>
    </w:p>
    <w:p w:rsidR="0080249D" w:rsidRPr="000A4FF7" w:rsidRDefault="0080249D" w:rsidP="0080249D">
      <w:pPr>
        <w:jc w:val="center"/>
        <w:rPr>
          <w:lang w:val="uk-UA"/>
        </w:rPr>
      </w:pPr>
    </w:p>
    <w:p w:rsidR="0080249D" w:rsidRPr="000A4FF7" w:rsidRDefault="0080249D" w:rsidP="0080249D">
      <w:pPr>
        <w:ind w:left="6946"/>
        <w:rPr>
          <w:szCs w:val="28"/>
          <w:lang w:val="ru-RU"/>
        </w:rPr>
      </w:pPr>
      <w:r>
        <w:rPr>
          <w:b/>
          <w:szCs w:val="28"/>
          <w:lang w:val="ru-RU"/>
        </w:rPr>
        <w:t>«</w:t>
      </w:r>
      <w:r w:rsidRPr="000A4FF7">
        <w:rPr>
          <w:b/>
          <w:szCs w:val="28"/>
          <w:lang w:val="ru-RU"/>
        </w:rPr>
        <w:t>ЗАТВЕРДЖУЮ</w:t>
      </w:r>
      <w:r>
        <w:rPr>
          <w:b/>
          <w:szCs w:val="28"/>
          <w:lang w:val="ru-RU"/>
        </w:rPr>
        <w:t>»</w:t>
      </w:r>
    </w:p>
    <w:p w:rsidR="0080249D" w:rsidRPr="000A4FF7" w:rsidRDefault="0080249D" w:rsidP="0080249D">
      <w:pPr>
        <w:ind w:left="6946"/>
        <w:rPr>
          <w:szCs w:val="28"/>
          <w:lang w:val="ru-RU"/>
        </w:rPr>
      </w:pPr>
      <w:r>
        <w:rPr>
          <w:szCs w:val="28"/>
          <w:lang w:val="ru-RU"/>
        </w:rPr>
        <w:t xml:space="preserve">  </w:t>
      </w:r>
      <w:r w:rsidRPr="000A4FF7">
        <w:rPr>
          <w:szCs w:val="28"/>
          <w:lang w:val="ru-RU"/>
        </w:rPr>
        <w:t>Перший проректор</w:t>
      </w:r>
    </w:p>
    <w:p w:rsidR="0080249D" w:rsidRPr="000A4FF7" w:rsidRDefault="0080249D" w:rsidP="0080249D">
      <w:pPr>
        <w:ind w:left="6946"/>
        <w:rPr>
          <w:szCs w:val="28"/>
          <w:lang w:val="ru-RU"/>
        </w:rPr>
      </w:pPr>
      <w:r>
        <w:rPr>
          <w:szCs w:val="28"/>
          <w:lang w:val="ru-RU"/>
        </w:rPr>
        <w:t xml:space="preserve">    </w:t>
      </w:r>
      <w:r w:rsidRPr="000A4FF7">
        <w:rPr>
          <w:szCs w:val="28"/>
          <w:lang w:val="ru-RU"/>
        </w:rPr>
        <w:t>Іщенко Н.М.</w:t>
      </w:r>
    </w:p>
    <w:p w:rsidR="0080249D" w:rsidRPr="000A4FF7" w:rsidRDefault="0080249D" w:rsidP="0080249D">
      <w:pPr>
        <w:ind w:left="6946"/>
        <w:jc w:val="right"/>
        <w:rPr>
          <w:szCs w:val="28"/>
          <w:lang w:val="ru-RU"/>
        </w:rPr>
      </w:pPr>
      <w:r w:rsidRPr="000A4FF7">
        <w:rPr>
          <w:szCs w:val="28"/>
          <w:lang w:val="ru-RU"/>
        </w:rPr>
        <w:t>__________________</w:t>
      </w:r>
    </w:p>
    <w:p w:rsidR="0080249D" w:rsidRPr="000A4FF7" w:rsidRDefault="0080249D" w:rsidP="0080249D">
      <w:pPr>
        <w:ind w:left="6946"/>
        <w:jc w:val="right"/>
        <w:rPr>
          <w:szCs w:val="28"/>
          <w:lang w:val="ru-RU"/>
        </w:rPr>
      </w:pPr>
      <w:r>
        <w:rPr>
          <w:szCs w:val="28"/>
          <w:lang w:val="ru-RU"/>
        </w:rPr>
        <w:t>«</w:t>
      </w:r>
      <w:r w:rsidRPr="000A4FF7">
        <w:rPr>
          <w:szCs w:val="28"/>
          <w:lang w:val="ru-RU"/>
        </w:rPr>
        <w:t>__</w:t>
      </w:r>
      <w:r>
        <w:rPr>
          <w:szCs w:val="28"/>
          <w:lang w:val="ru-RU"/>
        </w:rPr>
        <w:t>»</w:t>
      </w:r>
      <w:r w:rsidRPr="000A4FF7">
        <w:rPr>
          <w:szCs w:val="28"/>
          <w:lang w:val="ru-RU"/>
        </w:rPr>
        <w:t>_________2018 року</w:t>
      </w:r>
    </w:p>
    <w:p w:rsidR="0080249D" w:rsidRPr="000A4FF7" w:rsidRDefault="0080249D" w:rsidP="0080249D">
      <w:pPr>
        <w:ind w:left="6946"/>
        <w:jc w:val="right"/>
        <w:rPr>
          <w:szCs w:val="28"/>
          <w:lang w:val="ru-RU"/>
        </w:rPr>
      </w:pPr>
    </w:p>
    <w:p w:rsidR="0080249D" w:rsidRDefault="0080249D" w:rsidP="0080249D">
      <w:pPr>
        <w:ind w:left="6946"/>
        <w:jc w:val="right"/>
        <w:rPr>
          <w:lang w:val="ru-RU"/>
        </w:rPr>
      </w:pPr>
    </w:p>
    <w:p w:rsidR="0080249D" w:rsidRPr="000A4FF7" w:rsidRDefault="0080249D" w:rsidP="0080249D">
      <w:pPr>
        <w:jc w:val="right"/>
        <w:rPr>
          <w:lang w:val="ru-RU"/>
        </w:rPr>
      </w:pPr>
    </w:p>
    <w:p w:rsidR="0080249D" w:rsidRDefault="0080249D" w:rsidP="0080249D">
      <w:pPr>
        <w:pStyle w:val="2"/>
        <w:shd w:val="clear" w:color="auto" w:fill="FFFFFF"/>
        <w:jc w:val="center"/>
        <w:rPr>
          <w:rFonts w:ascii="Times New Roman" w:hAnsi="Times New Roman"/>
          <w:i w:val="0"/>
          <w:iCs w:val="0"/>
          <w:lang w:val="uk-UA"/>
        </w:rPr>
      </w:pPr>
      <w:r>
        <w:rPr>
          <w:rFonts w:ascii="Times New Roman" w:hAnsi="Times New Roman"/>
          <w:i w:val="0"/>
          <w:iCs w:val="0"/>
          <w:lang w:val="uk-UA"/>
        </w:rPr>
        <w:t xml:space="preserve">РОБОЧА </w:t>
      </w:r>
      <w:r>
        <w:rPr>
          <w:rFonts w:ascii="Times New Roman" w:hAnsi="Times New Roman"/>
          <w:i w:val="0"/>
          <w:iCs w:val="0"/>
        </w:rPr>
        <w:t>ПРОГРАМА НАВЧАЛЬНОЇ ДИСЦИПЛІНИ</w:t>
      </w:r>
    </w:p>
    <w:p w:rsidR="0080249D" w:rsidRPr="000A4FF7" w:rsidRDefault="0080249D" w:rsidP="0080249D">
      <w:pPr>
        <w:jc w:val="center"/>
        <w:rPr>
          <w:lang w:val="uk-UA" w:eastAsia="ru-RU"/>
        </w:rPr>
      </w:pPr>
    </w:p>
    <w:p w:rsidR="0080249D" w:rsidRPr="000A4FF7" w:rsidRDefault="0080249D" w:rsidP="0080249D">
      <w:pPr>
        <w:jc w:val="center"/>
        <w:rPr>
          <w:b/>
          <w:caps/>
          <w:u w:val="single"/>
          <w:lang w:val="ru-RU"/>
        </w:rPr>
      </w:pPr>
      <w:r>
        <w:rPr>
          <w:b/>
          <w:sz w:val="28"/>
          <w:szCs w:val="28"/>
          <w:lang w:val="uk-UA"/>
        </w:rPr>
        <w:t>Історія зарубіжної літератури та культури</w:t>
      </w:r>
    </w:p>
    <w:p w:rsidR="0080249D" w:rsidRPr="000A4FF7" w:rsidRDefault="0080249D" w:rsidP="0080249D">
      <w:pPr>
        <w:jc w:val="center"/>
        <w:rPr>
          <w:sz w:val="16"/>
          <w:lang w:val="ru-RU"/>
        </w:rPr>
      </w:pPr>
    </w:p>
    <w:p w:rsidR="0080249D" w:rsidRPr="000A4FF7" w:rsidRDefault="0080249D" w:rsidP="0080249D">
      <w:pPr>
        <w:jc w:val="center"/>
        <w:rPr>
          <w:sz w:val="16"/>
          <w:lang w:val="ru-RU"/>
        </w:rPr>
      </w:pPr>
    </w:p>
    <w:p w:rsidR="0080249D" w:rsidRPr="00DE25A3" w:rsidRDefault="0080249D" w:rsidP="0080249D">
      <w:pPr>
        <w:ind w:left="1416" w:firstLine="708"/>
        <w:rPr>
          <w:lang w:val="ru-RU"/>
        </w:rPr>
      </w:pPr>
      <w:proofErr w:type="gramStart"/>
      <w:r w:rsidRPr="00DE25A3">
        <w:rPr>
          <w:lang w:val="ru-RU"/>
        </w:rPr>
        <w:t>Спец</w:t>
      </w:r>
      <w:proofErr w:type="gramEnd"/>
      <w:r w:rsidRPr="00DE25A3">
        <w:rPr>
          <w:lang w:val="ru-RU"/>
        </w:rPr>
        <w:t>іальність  014 «Середня освіта»</w:t>
      </w:r>
    </w:p>
    <w:p w:rsidR="0080249D" w:rsidRPr="000A4FF7" w:rsidRDefault="0080249D" w:rsidP="0080249D">
      <w:pPr>
        <w:jc w:val="both"/>
        <w:rPr>
          <w:lang w:val="ru-RU"/>
        </w:rPr>
      </w:pPr>
    </w:p>
    <w:p w:rsidR="0080249D" w:rsidRPr="000A4FF7" w:rsidRDefault="0080249D" w:rsidP="0080249D">
      <w:pPr>
        <w:jc w:val="both"/>
        <w:rPr>
          <w:lang w:val="ru-RU"/>
        </w:rPr>
      </w:pPr>
    </w:p>
    <w:p w:rsidR="0080249D" w:rsidRPr="000A4FF7" w:rsidRDefault="0080249D" w:rsidP="0080249D">
      <w:pPr>
        <w:jc w:val="both"/>
        <w:rPr>
          <w:lang w:val="ru-RU"/>
        </w:rPr>
      </w:pPr>
    </w:p>
    <w:p w:rsidR="0080249D" w:rsidRDefault="0080249D" w:rsidP="0080249D">
      <w:pPr>
        <w:jc w:val="both"/>
      </w:pPr>
    </w:p>
    <w:p w:rsidR="0080249D" w:rsidRDefault="0080249D" w:rsidP="0080249D">
      <w:pPr>
        <w:jc w:val="both"/>
      </w:pPr>
    </w:p>
    <w:p w:rsidR="0080249D" w:rsidRDefault="0080249D" w:rsidP="0080249D">
      <w:pPr>
        <w:jc w:val="both"/>
      </w:pPr>
    </w:p>
    <w:p w:rsidR="0080249D" w:rsidRDefault="0080249D" w:rsidP="0080249D">
      <w:pPr>
        <w:jc w:val="both"/>
      </w:pPr>
    </w:p>
    <w:tbl>
      <w:tblPr>
        <w:tblW w:w="0" w:type="auto"/>
        <w:tblInd w:w="1242" w:type="dxa"/>
        <w:tblLook w:val="04A0" w:firstRow="1" w:lastRow="0" w:firstColumn="1" w:lastColumn="0" w:noHBand="0" w:noVBand="1"/>
      </w:tblPr>
      <w:tblGrid>
        <w:gridCol w:w="4522"/>
        <w:gridCol w:w="2031"/>
        <w:gridCol w:w="1776"/>
      </w:tblGrid>
      <w:tr w:rsidR="0080249D" w:rsidTr="0080249D">
        <w:tc>
          <w:tcPr>
            <w:tcW w:w="4603" w:type="dxa"/>
            <w:shd w:val="clear" w:color="auto" w:fill="auto"/>
          </w:tcPr>
          <w:p w:rsidR="0080249D" w:rsidRPr="00CC45D1" w:rsidRDefault="0080249D" w:rsidP="0080249D">
            <w:pPr>
              <w:spacing w:line="360" w:lineRule="auto"/>
              <w:jc w:val="both"/>
              <w:rPr>
                <w:lang w:val="uk-UA"/>
              </w:rPr>
            </w:pPr>
            <w:r>
              <w:t>Розробник</w:t>
            </w:r>
            <w:r>
              <w:rPr>
                <w:lang w:val="uk-UA"/>
              </w:rPr>
              <w:t>и</w:t>
            </w:r>
          </w:p>
        </w:tc>
        <w:tc>
          <w:tcPr>
            <w:tcW w:w="2031" w:type="dxa"/>
            <w:shd w:val="clear" w:color="auto" w:fill="auto"/>
          </w:tcPr>
          <w:p w:rsidR="0080249D" w:rsidRDefault="0080249D" w:rsidP="0080249D">
            <w:pPr>
              <w:spacing w:line="360" w:lineRule="auto"/>
              <w:jc w:val="both"/>
              <w:rPr>
                <w:lang w:val="uk-UA"/>
              </w:rPr>
            </w:pPr>
            <w:r>
              <w:rPr>
                <w:lang w:val="uk-UA"/>
              </w:rPr>
              <w:t>Г.С.Косарєва</w:t>
            </w:r>
          </w:p>
          <w:p w:rsidR="0080249D" w:rsidRDefault="0080249D" w:rsidP="0080249D">
            <w:pPr>
              <w:spacing w:line="360" w:lineRule="auto"/>
              <w:jc w:val="both"/>
              <w:rPr>
                <w:lang w:val="uk-UA"/>
              </w:rPr>
            </w:pPr>
            <w:r>
              <w:rPr>
                <w:lang w:val="uk-UA"/>
              </w:rPr>
              <w:t>О.Л.Поліщук</w:t>
            </w:r>
          </w:p>
          <w:p w:rsidR="0080249D" w:rsidRPr="00CC45D1" w:rsidRDefault="0080249D" w:rsidP="0080249D">
            <w:pPr>
              <w:spacing w:line="360" w:lineRule="auto"/>
              <w:jc w:val="both"/>
              <w:rPr>
                <w:lang w:val="uk-UA"/>
              </w:rPr>
            </w:pPr>
            <w:r>
              <w:rPr>
                <w:lang w:val="uk-UA"/>
              </w:rPr>
              <w:t>В.М.Руссова</w:t>
            </w:r>
          </w:p>
        </w:tc>
        <w:tc>
          <w:tcPr>
            <w:tcW w:w="1695" w:type="dxa"/>
            <w:shd w:val="clear" w:color="auto" w:fill="auto"/>
          </w:tcPr>
          <w:p w:rsidR="0080249D" w:rsidRDefault="0080249D" w:rsidP="0080249D">
            <w:pPr>
              <w:spacing w:line="360" w:lineRule="auto"/>
              <w:jc w:val="both"/>
              <w:rPr>
                <w:lang w:val="uk-UA"/>
              </w:rPr>
            </w:pPr>
            <w:r>
              <w:t>____________</w:t>
            </w:r>
          </w:p>
          <w:p w:rsidR="0080249D" w:rsidRDefault="0080249D" w:rsidP="0080249D">
            <w:pPr>
              <w:spacing w:line="360" w:lineRule="auto"/>
              <w:jc w:val="both"/>
              <w:rPr>
                <w:lang w:val="uk-UA"/>
              </w:rPr>
            </w:pPr>
            <w:r>
              <w:rPr>
                <w:lang w:val="uk-UA"/>
              </w:rPr>
              <w:t>____________</w:t>
            </w:r>
          </w:p>
          <w:p w:rsidR="0080249D" w:rsidRPr="00CC45D1" w:rsidRDefault="0080249D" w:rsidP="0080249D">
            <w:pPr>
              <w:rPr>
                <w:lang w:val="uk-UA"/>
              </w:rPr>
            </w:pPr>
            <w:r>
              <w:rPr>
                <w:lang w:val="uk-UA"/>
              </w:rPr>
              <w:t>____________</w:t>
            </w:r>
          </w:p>
        </w:tc>
      </w:tr>
      <w:tr w:rsidR="0080249D" w:rsidTr="0080249D">
        <w:tc>
          <w:tcPr>
            <w:tcW w:w="4603" w:type="dxa"/>
            <w:shd w:val="clear" w:color="auto" w:fill="auto"/>
          </w:tcPr>
          <w:p w:rsidR="0080249D" w:rsidRDefault="0080249D" w:rsidP="0080249D">
            <w:pPr>
              <w:spacing w:line="360" w:lineRule="auto"/>
              <w:jc w:val="both"/>
            </w:pPr>
            <w:r>
              <w:t>Завідувач кафедри розробника</w:t>
            </w:r>
          </w:p>
        </w:tc>
        <w:tc>
          <w:tcPr>
            <w:tcW w:w="2031" w:type="dxa"/>
            <w:shd w:val="clear" w:color="auto" w:fill="auto"/>
          </w:tcPr>
          <w:p w:rsidR="0080249D" w:rsidRPr="00CC45D1" w:rsidRDefault="0080249D" w:rsidP="0080249D">
            <w:pPr>
              <w:spacing w:line="360" w:lineRule="auto"/>
              <w:rPr>
                <w:lang w:val="uk-UA"/>
              </w:rPr>
            </w:pPr>
            <w:r>
              <w:rPr>
                <w:lang w:val="uk-UA"/>
              </w:rPr>
              <w:t>Т.П.Шестопалова</w:t>
            </w:r>
          </w:p>
        </w:tc>
        <w:tc>
          <w:tcPr>
            <w:tcW w:w="1695" w:type="dxa"/>
            <w:shd w:val="clear" w:color="auto" w:fill="auto"/>
          </w:tcPr>
          <w:p w:rsidR="0080249D" w:rsidRPr="00C83E75" w:rsidRDefault="0080249D" w:rsidP="0080249D">
            <w:pPr>
              <w:spacing w:line="360" w:lineRule="auto"/>
            </w:pPr>
            <w:r>
              <w:t>____________</w:t>
            </w:r>
          </w:p>
        </w:tc>
      </w:tr>
      <w:tr w:rsidR="0080249D" w:rsidTr="0080249D">
        <w:tc>
          <w:tcPr>
            <w:tcW w:w="4603" w:type="dxa"/>
            <w:shd w:val="clear" w:color="auto" w:fill="auto"/>
          </w:tcPr>
          <w:p w:rsidR="0080249D" w:rsidRPr="00CC45D1" w:rsidRDefault="0080249D" w:rsidP="0080249D">
            <w:pPr>
              <w:spacing w:line="360" w:lineRule="auto"/>
              <w:jc w:val="both"/>
              <w:rPr>
                <w:lang w:val="uk-UA"/>
              </w:rPr>
            </w:pPr>
            <w:r>
              <w:rPr>
                <w:lang w:val="uk-UA"/>
              </w:rPr>
              <w:t>Директор Інституту філології</w:t>
            </w:r>
          </w:p>
        </w:tc>
        <w:tc>
          <w:tcPr>
            <w:tcW w:w="2031" w:type="dxa"/>
            <w:shd w:val="clear" w:color="auto" w:fill="auto"/>
          </w:tcPr>
          <w:p w:rsidR="0080249D" w:rsidRPr="00CC45D1" w:rsidRDefault="0080249D" w:rsidP="0080249D">
            <w:pPr>
              <w:spacing w:line="360" w:lineRule="auto"/>
              <w:rPr>
                <w:lang w:val="uk-UA"/>
              </w:rPr>
            </w:pPr>
            <w:r>
              <w:rPr>
                <w:lang w:val="uk-UA"/>
              </w:rPr>
              <w:t>О.В. Пронкевич</w:t>
            </w:r>
          </w:p>
        </w:tc>
        <w:tc>
          <w:tcPr>
            <w:tcW w:w="1695" w:type="dxa"/>
            <w:shd w:val="clear" w:color="auto" w:fill="auto"/>
          </w:tcPr>
          <w:p w:rsidR="0080249D" w:rsidRPr="00CC45D1" w:rsidRDefault="0080249D" w:rsidP="0080249D">
            <w:pPr>
              <w:spacing w:line="360" w:lineRule="auto"/>
              <w:rPr>
                <w:lang w:val="uk-UA"/>
              </w:rPr>
            </w:pPr>
            <w:r>
              <w:rPr>
                <w:lang w:val="uk-UA"/>
              </w:rPr>
              <w:t>____________</w:t>
            </w:r>
          </w:p>
        </w:tc>
      </w:tr>
      <w:tr w:rsidR="0080249D" w:rsidTr="0080249D">
        <w:tc>
          <w:tcPr>
            <w:tcW w:w="4603" w:type="dxa"/>
            <w:shd w:val="clear" w:color="auto" w:fill="auto"/>
          </w:tcPr>
          <w:p w:rsidR="0080249D" w:rsidRDefault="0080249D" w:rsidP="0080249D">
            <w:pPr>
              <w:spacing w:line="360" w:lineRule="auto"/>
              <w:jc w:val="both"/>
            </w:pPr>
            <w:r>
              <w:t>Начальник НМВ</w:t>
            </w:r>
          </w:p>
        </w:tc>
        <w:tc>
          <w:tcPr>
            <w:tcW w:w="2031" w:type="dxa"/>
            <w:shd w:val="clear" w:color="auto" w:fill="auto"/>
          </w:tcPr>
          <w:p w:rsidR="0080249D" w:rsidRDefault="0080249D" w:rsidP="0080249D">
            <w:pPr>
              <w:spacing w:line="360" w:lineRule="auto"/>
            </w:pPr>
            <w:r>
              <w:t>Потай І.Ю.</w:t>
            </w:r>
          </w:p>
        </w:tc>
        <w:tc>
          <w:tcPr>
            <w:tcW w:w="1695" w:type="dxa"/>
            <w:shd w:val="clear" w:color="auto" w:fill="auto"/>
          </w:tcPr>
          <w:p w:rsidR="0080249D" w:rsidRPr="00CC45D1" w:rsidRDefault="0080249D" w:rsidP="0080249D">
            <w:pPr>
              <w:spacing w:line="360" w:lineRule="auto"/>
              <w:rPr>
                <w:lang w:val="uk-UA"/>
              </w:rPr>
            </w:pPr>
            <w:r>
              <w:rPr>
                <w:lang w:val="uk-UA"/>
              </w:rPr>
              <w:t>_____________</w:t>
            </w:r>
          </w:p>
        </w:tc>
      </w:tr>
      <w:tr w:rsidR="0080249D" w:rsidTr="0080249D">
        <w:tc>
          <w:tcPr>
            <w:tcW w:w="4603" w:type="dxa"/>
            <w:shd w:val="clear" w:color="auto" w:fill="auto"/>
          </w:tcPr>
          <w:p w:rsidR="0080249D" w:rsidRDefault="0080249D" w:rsidP="0080249D">
            <w:pPr>
              <w:spacing w:line="360" w:lineRule="auto"/>
              <w:jc w:val="both"/>
            </w:pPr>
          </w:p>
        </w:tc>
        <w:tc>
          <w:tcPr>
            <w:tcW w:w="2031" w:type="dxa"/>
            <w:shd w:val="clear" w:color="auto" w:fill="auto"/>
          </w:tcPr>
          <w:p w:rsidR="0080249D" w:rsidRDefault="0080249D" w:rsidP="0080249D">
            <w:pPr>
              <w:spacing w:line="360" w:lineRule="auto"/>
            </w:pPr>
          </w:p>
        </w:tc>
        <w:tc>
          <w:tcPr>
            <w:tcW w:w="1695" w:type="dxa"/>
            <w:shd w:val="clear" w:color="auto" w:fill="auto"/>
          </w:tcPr>
          <w:p w:rsidR="0080249D" w:rsidRPr="00CC45D1" w:rsidRDefault="0080249D" w:rsidP="0080249D">
            <w:pPr>
              <w:spacing w:line="360" w:lineRule="auto"/>
              <w:rPr>
                <w:lang w:val="uk-UA"/>
              </w:rPr>
            </w:pPr>
          </w:p>
        </w:tc>
      </w:tr>
      <w:tr w:rsidR="0080249D" w:rsidTr="0080249D">
        <w:tc>
          <w:tcPr>
            <w:tcW w:w="4603" w:type="dxa"/>
            <w:shd w:val="clear" w:color="auto" w:fill="auto"/>
          </w:tcPr>
          <w:p w:rsidR="0080249D" w:rsidRPr="00CC45D1" w:rsidRDefault="0080249D" w:rsidP="0080249D">
            <w:pPr>
              <w:spacing w:line="360" w:lineRule="auto"/>
              <w:jc w:val="both"/>
              <w:rPr>
                <w:lang w:val="ru-RU"/>
              </w:rPr>
            </w:pPr>
          </w:p>
        </w:tc>
        <w:tc>
          <w:tcPr>
            <w:tcW w:w="2031" w:type="dxa"/>
            <w:shd w:val="clear" w:color="auto" w:fill="auto"/>
          </w:tcPr>
          <w:p w:rsidR="0080249D" w:rsidRPr="00CC45D1" w:rsidRDefault="0080249D" w:rsidP="0080249D">
            <w:pPr>
              <w:spacing w:line="360" w:lineRule="auto"/>
              <w:rPr>
                <w:lang w:val="uk-UA"/>
              </w:rPr>
            </w:pPr>
          </w:p>
        </w:tc>
        <w:tc>
          <w:tcPr>
            <w:tcW w:w="1695" w:type="dxa"/>
            <w:shd w:val="clear" w:color="auto" w:fill="auto"/>
          </w:tcPr>
          <w:p w:rsidR="0080249D" w:rsidRDefault="0080249D" w:rsidP="0080249D">
            <w:pPr>
              <w:spacing w:line="360" w:lineRule="auto"/>
            </w:pPr>
          </w:p>
        </w:tc>
      </w:tr>
      <w:tr w:rsidR="0080249D" w:rsidTr="0080249D">
        <w:tc>
          <w:tcPr>
            <w:tcW w:w="4603" w:type="dxa"/>
            <w:shd w:val="clear" w:color="auto" w:fill="auto"/>
          </w:tcPr>
          <w:p w:rsidR="0080249D" w:rsidRDefault="0080249D" w:rsidP="0080249D">
            <w:pPr>
              <w:spacing w:line="360" w:lineRule="auto"/>
              <w:jc w:val="both"/>
            </w:pPr>
          </w:p>
        </w:tc>
        <w:tc>
          <w:tcPr>
            <w:tcW w:w="2031" w:type="dxa"/>
            <w:shd w:val="clear" w:color="auto" w:fill="auto"/>
          </w:tcPr>
          <w:p w:rsidR="0080249D" w:rsidRDefault="0080249D" w:rsidP="0080249D">
            <w:pPr>
              <w:spacing w:line="360" w:lineRule="auto"/>
            </w:pPr>
          </w:p>
        </w:tc>
        <w:tc>
          <w:tcPr>
            <w:tcW w:w="1695" w:type="dxa"/>
            <w:shd w:val="clear" w:color="auto" w:fill="auto"/>
          </w:tcPr>
          <w:p w:rsidR="0080249D" w:rsidRDefault="0080249D" w:rsidP="0080249D">
            <w:pPr>
              <w:spacing w:line="360" w:lineRule="auto"/>
            </w:pPr>
          </w:p>
        </w:tc>
      </w:tr>
    </w:tbl>
    <w:p w:rsidR="0080249D" w:rsidRDefault="0080249D" w:rsidP="0080249D">
      <w:pPr>
        <w:jc w:val="both"/>
      </w:pPr>
    </w:p>
    <w:p w:rsidR="0080249D" w:rsidRPr="004E4051" w:rsidRDefault="0080249D" w:rsidP="0080249D">
      <w:pPr>
        <w:jc w:val="both"/>
      </w:pPr>
    </w:p>
    <w:p w:rsidR="0080249D" w:rsidRDefault="0080249D" w:rsidP="0080249D">
      <w:pPr>
        <w:jc w:val="both"/>
        <w:rPr>
          <w:lang w:val="uk-UA"/>
        </w:rPr>
      </w:pPr>
    </w:p>
    <w:p w:rsidR="0080249D" w:rsidRDefault="0080249D" w:rsidP="0080249D">
      <w:pPr>
        <w:jc w:val="both"/>
        <w:rPr>
          <w:lang w:val="uk-UA"/>
        </w:rPr>
      </w:pPr>
    </w:p>
    <w:p w:rsidR="0080249D" w:rsidRDefault="0080249D" w:rsidP="0080249D">
      <w:pPr>
        <w:jc w:val="both"/>
        <w:rPr>
          <w:lang w:val="uk-UA"/>
        </w:rPr>
      </w:pPr>
    </w:p>
    <w:p w:rsidR="0080249D" w:rsidRDefault="0080249D" w:rsidP="0080249D">
      <w:pPr>
        <w:jc w:val="both"/>
        <w:rPr>
          <w:lang w:val="uk-UA"/>
        </w:rPr>
      </w:pPr>
    </w:p>
    <w:p w:rsidR="0080249D" w:rsidRDefault="0080249D" w:rsidP="0080249D">
      <w:pPr>
        <w:jc w:val="both"/>
        <w:rPr>
          <w:lang w:val="uk-UA"/>
        </w:rPr>
      </w:pPr>
    </w:p>
    <w:p w:rsidR="0080249D" w:rsidRDefault="0080249D" w:rsidP="0080249D">
      <w:pPr>
        <w:jc w:val="both"/>
        <w:rPr>
          <w:lang w:val="uk-UA"/>
        </w:rPr>
      </w:pPr>
    </w:p>
    <w:p w:rsidR="0080249D" w:rsidRDefault="0080249D" w:rsidP="0080249D">
      <w:pPr>
        <w:rPr>
          <w:lang w:val="uk-UA"/>
        </w:rPr>
      </w:pPr>
    </w:p>
    <w:p w:rsidR="0080249D" w:rsidRPr="000A4FF7" w:rsidRDefault="0080249D" w:rsidP="0080249D">
      <w:pPr>
        <w:jc w:val="center"/>
        <w:rPr>
          <w:lang w:val="ru-RU"/>
        </w:rPr>
      </w:pPr>
      <w:r w:rsidRPr="000A4FF7">
        <w:rPr>
          <w:lang w:val="ru-RU"/>
        </w:rPr>
        <w:t xml:space="preserve">Миколаїв – 2018 </w:t>
      </w:r>
      <w:proofErr w:type="gramStart"/>
      <w:r w:rsidRPr="000A4FF7">
        <w:rPr>
          <w:lang w:val="ru-RU"/>
        </w:rPr>
        <w:t>р</w:t>
      </w:r>
      <w:proofErr w:type="gramEnd"/>
      <w:r w:rsidRPr="000A4FF7">
        <w:rPr>
          <w:lang w:val="ru-RU"/>
        </w:rPr>
        <w:t>ік</w:t>
      </w:r>
    </w:p>
    <w:p w:rsidR="0080249D" w:rsidRPr="00CC45D1" w:rsidRDefault="0080249D" w:rsidP="0080249D">
      <w:pPr>
        <w:pStyle w:val="1"/>
        <w:keepLines w:val="0"/>
        <w:suppressAutoHyphens w:val="0"/>
        <w:spacing w:before="0"/>
        <w:jc w:val="center"/>
        <w:rPr>
          <w:rFonts w:ascii="Times New Roman" w:hAnsi="Times New Roman" w:cs="Times New Roman"/>
          <w:bCs w:val="0"/>
          <w:color w:val="auto"/>
          <w:sz w:val="24"/>
          <w:szCs w:val="24"/>
          <w:lang w:val="uk-UA"/>
        </w:rPr>
      </w:pPr>
      <w:r w:rsidRPr="00CC45D1">
        <w:rPr>
          <w:rFonts w:ascii="Times New Roman" w:hAnsi="Times New Roman" w:cs="Times New Roman"/>
          <w:bCs w:val="0"/>
          <w:color w:val="auto"/>
          <w:sz w:val="24"/>
          <w:szCs w:val="24"/>
          <w:lang w:val="uk-UA"/>
        </w:rPr>
        <w:lastRenderedPageBreak/>
        <w:t>1. Опис навчальної дисципліни</w:t>
      </w:r>
    </w:p>
    <w:p w:rsidR="0080249D" w:rsidRDefault="0080249D" w:rsidP="0080249D">
      <w:pPr>
        <w:rPr>
          <w:lang w:val="uk-UA"/>
        </w:rPr>
      </w:pPr>
    </w:p>
    <w:p w:rsidR="0080249D" w:rsidRPr="00880B9E" w:rsidRDefault="0080249D" w:rsidP="0080249D">
      <w:pPr>
        <w:jc w:val="center"/>
        <w:rPr>
          <w:b/>
          <w:caps/>
          <w:u w:val="single"/>
          <w:lang w:val="uk-UA"/>
        </w:rPr>
      </w:pPr>
      <w:r w:rsidRPr="00880B9E">
        <w:rPr>
          <w:b/>
          <w:lang w:val="uk-UA"/>
        </w:rPr>
        <w:t xml:space="preserve">Історія зарубіжної літератури та </w:t>
      </w:r>
      <w:r>
        <w:rPr>
          <w:b/>
          <w:lang w:val="uk-UA"/>
        </w:rPr>
        <w:t>культури</w:t>
      </w:r>
    </w:p>
    <w:p w:rsidR="0080249D" w:rsidRPr="00221E72" w:rsidRDefault="0080249D" w:rsidP="0080249D">
      <w:pPr>
        <w:rPr>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068"/>
      </w:tblGrid>
      <w:tr w:rsidR="0080249D" w:rsidRPr="00CC45D1" w:rsidTr="0080249D">
        <w:tc>
          <w:tcPr>
            <w:tcW w:w="4111" w:type="dxa"/>
            <w:shd w:val="clear" w:color="auto" w:fill="auto"/>
          </w:tcPr>
          <w:p w:rsidR="0080249D" w:rsidRPr="00CC45D1" w:rsidRDefault="0080249D" w:rsidP="0080249D">
            <w:pPr>
              <w:jc w:val="center"/>
              <w:rPr>
                <w:b/>
                <w:lang w:val="uk-UA"/>
              </w:rPr>
            </w:pPr>
            <w:r w:rsidRPr="00CC45D1">
              <w:rPr>
                <w:b/>
                <w:lang w:val="uk-UA"/>
              </w:rPr>
              <w:t>Найменування показника</w:t>
            </w:r>
          </w:p>
        </w:tc>
        <w:tc>
          <w:tcPr>
            <w:tcW w:w="5068" w:type="dxa"/>
            <w:shd w:val="clear" w:color="auto" w:fill="auto"/>
          </w:tcPr>
          <w:p w:rsidR="0080249D" w:rsidRPr="00CC45D1" w:rsidRDefault="0080249D" w:rsidP="0080249D">
            <w:pPr>
              <w:jc w:val="center"/>
              <w:rPr>
                <w:b/>
                <w:lang w:val="uk-UA"/>
              </w:rPr>
            </w:pPr>
            <w:r w:rsidRPr="00CC45D1">
              <w:rPr>
                <w:b/>
                <w:lang w:val="uk-UA"/>
              </w:rPr>
              <w:t>Характеристика дисципліни</w:t>
            </w:r>
          </w:p>
        </w:tc>
      </w:tr>
      <w:tr w:rsidR="0080249D" w:rsidRPr="0080453B" w:rsidTr="0080249D">
        <w:tc>
          <w:tcPr>
            <w:tcW w:w="4111" w:type="dxa"/>
            <w:shd w:val="clear" w:color="auto" w:fill="auto"/>
          </w:tcPr>
          <w:p w:rsidR="0080249D" w:rsidRPr="00CC45D1" w:rsidRDefault="0080249D" w:rsidP="0080249D">
            <w:pPr>
              <w:jc w:val="both"/>
              <w:rPr>
                <w:lang w:val="uk-UA"/>
              </w:rPr>
            </w:pPr>
            <w:r w:rsidRPr="00CC45D1">
              <w:rPr>
                <w:lang w:val="uk-UA"/>
              </w:rPr>
              <w:t>Найменування дисципліни</w:t>
            </w:r>
          </w:p>
        </w:tc>
        <w:tc>
          <w:tcPr>
            <w:tcW w:w="5068" w:type="dxa"/>
            <w:shd w:val="clear" w:color="auto" w:fill="auto"/>
          </w:tcPr>
          <w:p w:rsidR="0080249D" w:rsidRPr="00251777" w:rsidRDefault="0080249D" w:rsidP="0080249D">
            <w:pPr>
              <w:jc w:val="both"/>
              <w:rPr>
                <w:lang w:val="ru-RU"/>
              </w:rPr>
            </w:pPr>
            <w:r w:rsidRPr="005D0FEA">
              <w:rPr>
                <w:lang w:val="uk-UA"/>
              </w:rPr>
              <w:t>Історія зарубіжної літератури та культури</w:t>
            </w:r>
          </w:p>
        </w:tc>
      </w:tr>
      <w:tr w:rsidR="0080249D" w:rsidTr="0080249D">
        <w:tc>
          <w:tcPr>
            <w:tcW w:w="4111" w:type="dxa"/>
            <w:shd w:val="clear" w:color="auto" w:fill="auto"/>
          </w:tcPr>
          <w:p w:rsidR="0080249D" w:rsidRDefault="0080249D" w:rsidP="0080249D">
            <w:pPr>
              <w:jc w:val="both"/>
            </w:pPr>
            <w:r>
              <w:t>Галузь знань</w:t>
            </w:r>
          </w:p>
        </w:tc>
        <w:tc>
          <w:tcPr>
            <w:tcW w:w="5068" w:type="dxa"/>
            <w:shd w:val="clear" w:color="auto" w:fill="auto"/>
          </w:tcPr>
          <w:p w:rsidR="0080249D" w:rsidRPr="00EC78C5" w:rsidRDefault="0080249D" w:rsidP="0080249D">
            <w:r w:rsidRPr="00EC78C5">
              <w:rPr>
                <w:color w:val="000000"/>
              </w:rPr>
              <w:t>01 «Освіта / Педагогіка»</w:t>
            </w:r>
          </w:p>
        </w:tc>
      </w:tr>
      <w:tr w:rsidR="0080249D" w:rsidTr="0080249D">
        <w:tc>
          <w:tcPr>
            <w:tcW w:w="4111" w:type="dxa"/>
            <w:shd w:val="clear" w:color="auto" w:fill="auto"/>
          </w:tcPr>
          <w:p w:rsidR="0080249D" w:rsidRDefault="0080249D" w:rsidP="0080249D">
            <w:pPr>
              <w:jc w:val="both"/>
            </w:pPr>
            <w:r>
              <w:t>Спеціальність</w:t>
            </w:r>
          </w:p>
        </w:tc>
        <w:tc>
          <w:tcPr>
            <w:tcW w:w="5068" w:type="dxa"/>
            <w:shd w:val="clear" w:color="auto" w:fill="auto"/>
          </w:tcPr>
          <w:p w:rsidR="0080249D" w:rsidRDefault="0080249D" w:rsidP="0080249D">
            <w:r>
              <w:t>014 «Середня освіта»</w:t>
            </w:r>
          </w:p>
        </w:tc>
      </w:tr>
      <w:tr w:rsidR="0080249D" w:rsidRPr="008C2BFC" w:rsidTr="0080249D">
        <w:tc>
          <w:tcPr>
            <w:tcW w:w="4111" w:type="dxa"/>
            <w:shd w:val="clear" w:color="auto" w:fill="auto"/>
          </w:tcPr>
          <w:p w:rsidR="0080249D" w:rsidRPr="000A4FF7" w:rsidRDefault="0080249D" w:rsidP="0080249D">
            <w:pPr>
              <w:jc w:val="both"/>
              <w:rPr>
                <w:lang w:val="uk-UA"/>
              </w:rPr>
            </w:pPr>
            <w:r>
              <w:t>Спеціалізація</w:t>
            </w:r>
          </w:p>
        </w:tc>
        <w:tc>
          <w:tcPr>
            <w:tcW w:w="5068" w:type="dxa"/>
            <w:shd w:val="clear" w:color="auto" w:fill="auto"/>
          </w:tcPr>
          <w:p w:rsidR="0080249D" w:rsidRPr="004A3A02" w:rsidRDefault="0080249D" w:rsidP="0080249D">
            <w:pPr>
              <w:rPr>
                <w:lang w:val="ru-RU"/>
              </w:rPr>
            </w:pPr>
            <w:r>
              <w:rPr>
                <w:lang w:val="ru-RU"/>
              </w:rPr>
              <w:t>-</w:t>
            </w:r>
          </w:p>
        </w:tc>
      </w:tr>
      <w:tr w:rsidR="0080249D" w:rsidRPr="0080453B" w:rsidTr="0080249D">
        <w:tc>
          <w:tcPr>
            <w:tcW w:w="4111" w:type="dxa"/>
            <w:shd w:val="clear" w:color="auto" w:fill="auto"/>
          </w:tcPr>
          <w:p w:rsidR="0080249D" w:rsidRDefault="0080249D" w:rsidP="0080249D">
            <w:pPr>
              <w:jc w:val="both"/>
            </w:pPr>
            <w:r>
              <w:t>Освітня програма</w:t>
            </w:r>
          </w:p>
        </w:tc>
        <w:tc>
          <w:tcPr>
            <w:tcW w:w="5068" w:type="dxa"/>
            <w:shd w:val="clear" w:color="auto" w:fill="auto"/>
          </w:tcPr>
          <w:p w:rsidR="0080249D" w:rsidRPr="000A4FF7" w:rsidRDefault="0080249D" w:rsidP="0080249D">
            <w:pPr>
              <w:rPr>
                <w:lang w:val="ru-RU"/>
              </w:rPr>
            </w:pPr>
            <w:r>
              <w:rPr>
                <w:lang w:val="uk-UA"/>
              </w:rPr>
              <w:t>Українська мова та література й іноземні мови (англійська, болгарська / польська)</w:t>
            </w:r>
          </w:p>
        </w:tc>
      </w:tr>
      <w:tr w:rsidR="0080249D" w:rsidTr="0080249D">
        <w:tc>
          <w:tcPr>
            <w:tcW w:w="4111" w:type="dxa"/>
            <w:shd w:val="clear" w:color="auto" w:fill="auto"/>
          </w:tcPr>
          <w:p w:rsidR="0080249D" w:rsidRDefault="0080249D" w:rsidP="0080249D">
            <w:pPr>
              <w:jc w:val="both"/>
            </w:pPr>
            <w:r>
              <w:t>Рівень вищої освіти</w:t>
            </w:r>
          </w:p>
        </w:tc>
        <w:tc>
          <w:tcPr>
            <w:tcW w:w="5068" w:type="dxa"/>
            <w:shd w:val="clear" w:color="auto" w:fill="auto"/>
          </w:tcPr>
          <w:p w:rsidR="0080249D" w:rsidRPr="00CA5B10" w:rsidRDefault="0080249D" w:rsidP="0080249D">
            <w:r>
              <w:t xml:space="preserve">Бакалавр </w:t>
            </w:r>
          </w:p>
        </w:tc>
      </w:tr>
      <w:tr w:rsidR="0080249D" w:rsidRPr="000A4FF7" w:rsidTr="0080249D">
        <w:tc>
          <w:tcPr>
            <w:tcW w:w="4111" w:type="dxa"/>
            <w:shd w:val="clear" w:color="auto" w:fill="auto"/>
          </w:tcPr>
          <w:p w:rsidR="0080249D" w:rsidRPr="00363612" w:rsidRDefault="0080249D" w:rsidP="0080249D">
            <w:pPr>
              <w:jc w:val="both"/>
            </w:pPr>
            <w:r>
              <w:t>Статус дисципліни</w:t>
            </w:r>
          </w:p>
        </w:tc>
        <w:tc>
          <w:tcPr>
            <w:tcW w:w="5068" w:type="dxa"/>
            <w:shd w:val="clear" w:color="auto" w:fill="auto"/>
          </w:tcPr>
          <w:p w:rsidR="0080249D" w:rsidRPr="000A4FF7" w:rsidRDefault="0080249D" w:rsidP="0080249D">
            <w:pPr>
              <w:rPr>
                <w:lang w:val="ru-RU"/>
              </w:rPr>
            </w:pPr>
            <w:r>
              <w:rPr>
                <w:lang w:val="ru-RU"/>
              </w:rPr>
              <w:t xml:space="preserve">Вибіркова циклу професійної </w:t>
            </w:r>
            <w:proofErr w:type="gramStart"/>
            <w:r>
              <w:rPr>
                <w:lang w:val="ru-RU"/>
              </w:rPr>
              <w:t>п</w:t>
            </w:r>
            <w:proofErr w:type="gramEnd"/>
            <w:r>
              <w:rPr>
                <w:lang w:val="ru-RU"/>
              </w:rPr>
              <w:t>ідготовки</w:t>
            </w:r>
          </w:p>
        </w:tc>
      </w:tr>
      <w:tr w:rsidR="0080249D" w:rsidTr="0080249D">
        <w:tc>
          <w:tcPr>
            <w:tcW w:w="4111" w:type="dxa"/>
            <w:shd w:val="clear" w:color="auto" w:fill="auto"/>
          </w:tcPr>
          <w:p w:rsidR="0080249D" w:rsidRDefault="0080249D" w:rsidP="0080249D">
            <w:pPr>
              <w:jc w:val="both"/>
            </w:pPr>
            <w:r>
              <w:t>Курс навчання</w:t>
            </w:r>
          </w:p>
        </w:tc>
        <w:tc>
          <w:tcPr>
            <w:tcW w:w="5068" w:type="dxa"/>
            <w:shd w:val="clear" w:color="auto" w:fill="auto"/>
          </w:tcPr>
          <w:p w:rsidR="0080249D" w:rsidRPr="000A4FF7" w:rsidRDefault="0080249D" w:rsidP="0080249D">
            <w:pPr>
              <w:rPr>
                <w:lang w:val="uk-UA"/>
              </w:rPr>
            </w:pPr>
            <w:r>
              <w:rPr>
                <w:lang w:val="uk-UA"/>
              </w:rPr>
              <w:t>2,3, 4</w:t>
            </w:r>
          </w:p>
        </w:tc>
      </w:tr>
      <w:tr w:rsidR="0080249D" w:rsidTr="0080249D">
        <w:tc>
          <w:tcPr>
            <w:tcW w:w="4111" w:type="dxa"/>
            <w:shd w:val="clear" w:color="auto" w:fill="auto"/>
          </w:tcPr>
          <w:p w:rsidR="0080249D" w:rsidRDefault="0080249D" w:rsidP="0080249D">
            <w:pPr>
              <w:jc w:val="both"/>
            </w:pPr>
            <w:r>
              <w:t>Навчальний рік</w:t>
            </w:r>
          </w:p>
        </w:tc>
        <w:tc>
          <w:tcPr>
            <w:tcW w:w="5068" w:type="dxa"/>
            <w:shd w:val="clear" w:color="auto" w:fill="auto"/>
          </w:tcPr>
          <w:p w:rsidR="0080249D" w:rsidRPr="000A4FF7" w:rsidRDefault="0080249D" w:rsidP="0080249D">
            <w:pPr>
              <w:rPr>
                <w:lang w:val="uk-UA"/>
              </w:rPr>
            </w:pPr>
            <w:r>
              <w:rPr>
                <w:lang w:val="uk-UA"/>
              </w:rPr>
              <w:t>2,3, 4</w:t>
            </w:r>
          </w:p>
        </w:tc>
      </w:tr>
      <w:tr w:rsidR="0080249D" w:rsidTr="0080249D">
        <w:trPr>
          <w:trHeight w:val="288"/>
        </w:trPr>
        <w:tc>
          <w:tcPr>
            <w:tcW w:w="4111" w:type="dxa"/>
            <w:shd w:val="clear" w:color="auto" w:fill="auto"/>
          </w:tcPr>
          <w:p w:rsidR="0080249D" w:rsidRDefault="0080249D" w:rsidP="0080249D">
            <w:pPr>
              <w:jc w:val="both"/>
            </w:pPr>
            <w:r>
              <w:t>Номер семестр</w:t>
            </w:r>
            <w:r>
              <w:rPr>
                <w:lang w:val="uk-UA"/>
              </w:rPr>
              <w:t>а</w:t>
            </w:r>
          </w:p>
        </w:tc>
        <w:tc>
          <w:tcPr>
            <w:tcW w:w="5068" w:type="dxa"/>
            <w:shd w:val="clear" w:color="auto" w:fill="auto"/>
          </w:tcPr>
          <w:p w:rsidR="0080249D" w:rsidRPr="000A4FF7" w:rsidRDefault="0080249D" w:rsidP="0080249D">
            <w:pPr>
              <w:rPr>
                <w:lang w:val="uk-UA"/>
              </w:rPr>
            </w:pPr>
            <w:r>
              <w:rPr>
                <w:lang w:val="uk-UA"/>
              </w:rPr>
              <w:t>3,4, 5, 6,7</w:t>
            </w:r>
          </w:p>
        </w:tc>
      </w:tr>
      <w:tr w:rsidR="0080249D" w:rsidRPr="000A4FF7" w:rsidTr="0080249D">
        <w:tc>
          <w:tcPr>
            <w:tcW w:w="4111" w:type="dxa"/>
            <w:shd w:val="clear" w:color="auto" w:fill="auto"/>
          </w:tcPr>
          <w:p w:rsidR="0080249D" w:rsidRPr="000A4FF7" w:rsidRDefault="0080249D" w:rsidP="0080249D">
            <w:pPr>
              <w:jc w:val="both"/>
              <w:rPr>
                <w:lang w:val="ru-RU"/>
              </w:rPr>
            </w:pPr>
            <w:r w:rsidRPr="000A4FF7">
              <w:rPr>
                <w:lang w:val="ru-RU"/>
              </w:rPr>
              <w:t>Загальна кількість кредитів ЄКТС/годин</w:t>
            </w:r>
          </w:p>
        </w:tc>
        <w:tc>
          <w:tcPr>
            <w:tcW w:w="5068" w:type="dxa"/>
            <w:shd w:val="clear" w:color="auto" w:fill="auto"/>
          </w:tcPr>
          <w:p w:rsidR="0080249D" w:rsidRPr="000A4FF7" w:rsidRDefault="0080249D" w:rsidP="0080249D">
            <w:pPr>
              <w:jc w:val="center"/>
              <w:rPr>
                <w:lang w:val="ru-RU"/>
              </w:rPr>
            </w:pPr>
            <w:r>
              <w:rPr>
                <w:lang w:val="ru-RU"/>
              </w:rPr>
              <w:t>14 кредитів / 420 годин</w:t>
            </w:r>
          </w:p>
        </w:tc>
      </w:tr>
      <w:tr w:rsidR="0080249D" w:rsidRPr="000A4FF7" w:rsidTr="0080249D">
        <w:trPr>
          <w:trHeight w:val="1450"/>
        </w:trPr>
        <w:tc>
          <w:tcPr>
            <w:tcW w:w="4111" w:type="dxa"/>
            <w:shd w:val="clear" w:color="auto" w:fill="auto"/>
          </w:tcPr>
          <w:p w:rsidR="0080249D" w:rsidRPr="000A4FF7" w:rsidRDefault="0080249D" w:rsidP="0080249D">
            <w:pPr>
              <w:jc w:val="both"/>
              <w:rPr>
                <w:lang w:val="ru-RU"/>
              </w:rPr>
            </w:pPr>
            <w:r w:rsidRPr="000A4FF7">
              <w:rPr>
                <w:lang w:val="ru-RU"/>
              </w:rPr>
              <w:t>Структура курсу:</w:t>
            </w:r>
          </w:p>
          <w:p w:rsidR="0080249D" w:rsidRPr="000A4FF7" w:rsidRDefault="0080249D" w:rsidP="0080249D">
            <w:pPr>
              <w:numPr>
                <w:ilvl w:val="0"/>
                <w:numId w:val="1"/>
              </w:numPr>
              <w:suppressAutoHyphens w:val="0"/>
              <w:jc w:val="both"/>
              <w:rPr>
                <w:lang w:val="ru-RU"/>
              </w:rPr>
            </w:pPr>
            <w:r w:rsidRPr="000A4FF7">
              <w:rPr>
                <w:lang w:val="ru-RU"/>
              </w:rPr>
              <w:t>лекції</w:t>
            </w:r>
          </w:p>
          <w:p w:rsidR="0080249D" w:rsidRPr="000A4FF7" w:rsidRDefault="0080249D" w:rsidP="0080249D">
            <w:pPr>
              <w:numPr>
                <w:ilvl w:val="0"/>
                <w:numId w:val="1"/>
              </w:numPr>
              <w:suppressAutoHyphens w:val="0"/>
              <w:jc w:val="both"/>
              <w:rPr>
                <w:lang w:val="ru-RU"/>
              </w:rPr>
            </w:pPr>
            <w:r w:rsidRPr="000A4FF7">
              <w:rPr>
                <w:lang w:val="ru-RU"/>
              </w:rPr>
              <w:t xml:space="preserve">семінарські заняття (практичні, лабораторні, </w:t>
            </w:r>
            <w:proofErr w:type="gramStart"/>
            <w:r w:rsidRPr="000A4FF7">
              <w:rPr>
                <w:lang w:val="ru-RU"/>
              </w:rPr>
              <w:t>п</w:t>
            </w:r>
            <w:proofErr w:type="gramEnd"/>
            <w:r w:rsidRPr="000A4FF7">
              <w:rPr>
                <w:lang w:val="ru-RU"/>
              </w:rPr>
              <w:t>івгрупові)</w:t>
            </w:r>
          </w:p>
          <w:p w:rsidR="0080249D" w:rsidRPr="000A4FF7" w:rsidRDefault="0080249D" w:rsidP="0080249D">
            <w:pPr>
              <w:numPr>
                <w:ilvl w:val="0"/>
                <w:numId w:val="1"/>
              </w:numPr>
              <w:suppressAutoHyphens w:val="0"/>
              <w:jc w:val="both"/>
              <w:rPr>
                <w:lang w:val="ru-RU"/>
              </w:rPr>
            </w:pPr>
            <w:r w:rsidRPr="000A4FF7">
              <w:rPr>
                <w:lang w:val="ru-RU"/>
              </w:rPr>
              <w:t>годин самостійної роботи студенті</w:t>
            </w:r>
            <w:proofErr w:type="gramStart"/>
            <w:r w:rsidRPr="000A4FF7">
              <w:rPr>
                <w:lang w:val="ru-RU"/>
              </w:rPr>
              <w:t>в</w:t>
            </w:r>
            <w:proofErr w:type="gramEnd"/>
          </w:p>
        </w:tc>
        <w:tc>
          <w:tcPr>
            <w:tcW w:w="5068" w:type="dxa"/>
            <w:shd w:val="clear" w:color="auto" w:fill="auto"/>
          </w:tcPr>
          <w:p w:rsidR="0080249D" w:rsidRPr="000A4FF7" w:rsidRDefault="0080249D" w:rsidP="0080249D">
            <w:pPr>
              <w:rPr>
                <w:lang w:val="ru-RU"/>
              </w:rPr>
            </w:pPr>
          </w:p>
          <w:p w:rsidR="0080249D" w:rsidRPr="000A4FF7" w:rsidRDefault="0080249D" w:rsidP="0080249D">
            <w:pPr>
              <w:rPr>
                <w:lang w:val="uk-UA"/>
              </w:rPr>
            </w:pPr>
            <w:r>
              <w:rPr>
                <w:lang w:val="uk-UA"/>
              </w:rPr>
              <w:t>73</w:t>
            </w:r>
          </w:p>
          <w:p w:rsidR="0080249D" w:rsidRPr="000A4FF7" w:rsidRDefault="0080249D" w:rsidP="0080249D">
            <w:pPr>
              <w:rPr>
                <w:lang w:val="uk-UA"/>
              </w:rPr>
            </w:pPr>
            <w:r>
              <w:rPr>
                <w:lang w:val="uk-UA"/>
              </w:rPr>
              <w:t>73</w:t>
            </w:r>
          </w:p>
          <w:p w:rsidR="0080249D" w:rsidRDefault="0080249D" w:rsidP="0080249D">
            <w:pPr>
              <w:rPr>
                <w:lang w:val="uk-UA"/>
              </w:rPr>
            </w:pPr>
          </w:p>
          <w:p w:rsidR="0080249D" w:rsidRDefault="0080249D" w:rsidP="0080249D">
            <w:pPr>
              <w:rPr>
                <w:lang w:val="uk-UA"/>
              </w:rPr>
            </w:pPr>
          </w:p>
          <w:p w:rsidR="0080249D" w:rsidRPr="00DF0287" w:rsidRDefault="0080249D" w:rsidP="0080249D">
            <w:pPr>
              <w:rPr>
                <w:lang w:val="uk-UA"/>
              </w:rPr>
            </w:pPr>
            <w:r>
              <w:rPr>
                <w:lang w:val="uk-UA"/>
              </w:rPr>
              <w:t>274</w:t>
            </w:r>
          </w:p>
        </w:tc>
      </w:tr>
      <w:tr w:rsidR="0080249D" w:rsidTr="0080249D">
        <w:tc>
          <w:tcPr>
            <w:tcW w:w="4111" w:type="dxa"/>
            <w:shd w:val="clear" w:color="auto" w:fill="auto"/>
          </w:tcPr>
          <w:p w:rsidR="0080249D" w:rsidRDefault="0080249D" w:rsidP="0080249D">
            <w:pPr>
              <w:jc w:val="both"/>
            </w:pPr>
            <w:r>
              <w:t>Відсоток аудиторного навантаження</w:t>
            </w:r>
          </w:p>
        </w:tc>
        <w:tc>
          <w:tcPr>
            <w:tcW w:w="5068" w:type="dxa"/>
            <w:shd w:val="clear" w:color="auto" w:fill="auto"/>
          </w:tcPr>
          <w:p w:rsidR="0080249D" w:rsidRPr="000A4FF7" w:rsidRDefault="0080249D" w:rsidP="0080249D">
            <w:pPr>
              <w:rPr>
                <w:lang w:val="uk-UA"/>
              </w:rPr>
            </w:pPr>
            <w:r>
              <w:rPr>
                <w:lang w:val="uk-UA"/>
              </w:rPr>
              <w:t>35</w:t>
            </w:r>
          </w:p>
        </w:tc>
      </w:tr>
      <w:tr w:rsidR="0080249D" w:rsidTr="0080249D">
        <w:tc>
          <w:tcPr>
            <w:tcW w:w="4111" w:type="dxa"/>
            <w:shd w:val="clear" w:color="auto" w:fill="auto"/>
          </w:tcPr>
          <w:p w:rsidR="0080249D" w:rsidRDefault="0080249D" w:rsidP="0080249D">
            <w:pPr>
              <w:jc w:val="both"/>
            </w:pPr>
            <w:r>
              <w:t>Мова викладання</w:t>
            </w:r>
          </w:p>
        </w:tc>
        <w:tc>
          <w:tcPr>
            <w:tcW w:w="5068" w:type="dxa"/>
            <w:shd w:val="clear" w:color="auto" w:fill="auto"/>
          </w:tcPr>
          <w:p w:rsidR="0080249D" w:rsidRPr="000A4FF7" w:rsidRDefault="0080249D" w:rsidP="0080249D">
            <w:pPr>
              <w:rPr>
                <w:lang w:val="uk-UA"/>
              </w:rPr>
            </w:pPr>
            <w:r>
              <w:rPr>
                <w:lang w:val="uk-UA"/>
              </w:rPr>
              <w:t>українська</w:t>
            </w:r>
          </w:p>
        </w:tc>
      </w:tr>
      <w:tr w:rsidR="0080249D" w:rsidTr="0080249D">
        <w:tc>
          <w:tcPr>
            <w:tcW w:w="4111" w:type="dxa"/>
            <w:shd w:val="clear" w:color="auto" w:fill="auto"/>
          </w:tcPr>
          <w:p w:rsidR="0080249D" w:rsidRDefault="0080249D" w:rsidP="0080249D">
            <w:pPr>
              <w:jc w:val="both"/>
            </w:pPr>
            <w:r>
              <w:t>Форма підсумкового контролю</w:t>
            </w:r>
          </w:p>
        </w:tc>
        <w:tc>
          <w:tcPr>
            <w:tcW w:w="5068" w:type="dxa"/>
            <w:shd w:val="clear" w:color="auto" w:fill="auto"/>
          </w:tcPr>
          <w:p w:rsidR="0080249D" w:rsidRPr="000A4FF7" w:rsidRDefault="0080249D" w:rsidP="0080249D">
            <w:pPr>
              <w:rPr>
                <w:lang w:val="uk-UA"/>
              </w:rPr>
            </w:pPr>
            <w:r>
              <w:rPr>
                <w:lang w:val="uk-UA"/>
              </w:rPr>
              <w:t>залік (3), залік (6), іспит (7)</w:t>
            </w:r>
          </w:p>
        </w:tc>
      </w:tr>
    </w:tbl>
    <w:p w:rsidR="0080249D" w:rsidRDefault="0080249D" w:rsidP="0080249D">
      <w:pPr>
        <w:pStyle w:val="a3"/>
        <w:tabs>
          <w:tab w:val="left" w:pos="3900"/>
        </w:tabs>
        <w:rPr>
          <w:b/>
          <w:szCs w:val="28"/>
          <w:lang w:val="uk-UA"/>
        </w:rPr>
      </w:pPr>
    </w:p>
    <w:p w:rsidR="0080249D" w:rsidRDefault="0080249D" w:rsidP="0080249D">
      <w:pPr>
        <w:pStyle w:val="a3"/>
        <w:tabs>
          <w:tab w:val="left" w:pos="3900"/>
        </w:tabs>
        <w:rPr>
          <w:b/>
          <w:szCs w:val="28"/>
          <w:lang w:val="uk-UA"/>
        </w:rPr>
      </w:pPr>
    </w:p>
    <w:p w:rsidR="0080249D" w:rsidRDefault="0080249D" w:rsidP="0080249D">
      <w:pPr>
        <w:ind w:left="-567"/>
        <w:jc w:val="cente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suppressAutoHyphens w:val="0"/>
        <w:jc w:val="center"/>
        <w:rPr>
          <w:b/>
          <w:sz w:val="28"/>
          <w:szCs w:val="28"/>
          <w:lang w:val="ru-RU"/>
        </w:rPr>
      </w:pPr>
    </w:p>
    <w:p w:rsidR="0080249D" w:rsidRDefault="0080249D" w:rsidP="0080249D">
      <w:pPr>
        <w:suppressAutoHyphens w:val="0"/>
        <w:jc w:val="center"/>
        <w:rPr>
          <w:b/>
          <w:sz w:val="28"/>
          <w:szCs w:val="28"/>
          <w:lang w:val="ru-RU"/>
        </w:rPr>
      </w:pPr>
    </w:p>
    <w:p w:rsidR="0080249D" w:rsidRDefault="0080249D" w:rsidP="0080249D">
      <w:pPr>
        <w:suppressAutoHyphens w:val="0"/>
        <w:jc w:val="center"/>
        <w:rPr>
          <w:b/>
          <w:sz w:val="28"/>
          <w:szCs w:val="28"/>
          <w:lang w:val="ru-RU"/>
        </w:rPr>
      </w:pPr>
    </w:p>
    <w:p w:rsidR="0080249D" w:rsidRPr="00CC45D1" w:rsidRDefault="0080249D" w:rsidP="0080249D">
      <w:pPr>
        <w:suppressAutoHyphens w:val="0"/>
        <w:jc w:val="center"/>
        <w:rPr>
          <w:b/>
          <w:lang w:val="ru-RU"/>
        </w:rPr>
      </w:pPr>
      <w:r w:rsidRPr="00CC45D1">
        <w:rPr>
          <w:b/>
          <w:lang w:val="ru-RU"/>
        </w:rPr>
        <w:lastRenderedPageBreak/>
        <w:t>2. Мета, завдання та результати вивчення дисципліни</w:t>
      </w:r>
    </w:p>
    <w:p w:rsidR="0080249D" w:rsidRPr="00AA3BC1" w:rsidRDefault="0080249D" w:rsidP="0080249D">
      <w:pPr>
        <w:jc w:val="center"/>
        <w:rPr>
          <w:b/>
          <w:lang w:val="ru-RU"/>
        </w:rPr>
      </w:pPr>
    </w:p>
    <w:p w:rsidR="0080249D" w:rsidRPr="008C2BFC" w:rsidRDefault="0080249D" w:rsidP="0080249D">
      <w:pPr>
        <w:rPr>
          <w:lang w:val="ru-RU"/>
        </w:rPr>
      </w:pPr>
    </w:p>
    <w:p w:rsidR="0080249D" w:rsidRDefault="0080249D" w:rsidP="0080249D">
      <w:pPr>
        <w:pStyle w:val="BodyTextIndent21"/>
        <w:ind w:left="180" w:firstLine="540"/>
        <w:rPr>
          <w:szCs w:val="24"/>
        </w:rPr>
      </w:pPr>
      <w:r w:rsidRPr="00775550">
        <w:rPr>
          <w:szCs w:val="24"/>
        </w:rPr>
        <w:t>Навчальна дисципліна «</w:t>
      </w:r>
      <w:r w:rsidRPr="005D0FEA">
        <w:rPr>
          <w:szCs w:val="24"/>
        </w:rPr>
        <w:t>Історія зарубіжної літератури та культури</w:t>
      </w:r>
      <w:r w:rsidRPr="00775550">
        <w:rPr>
          <w:szCs w:val="24"/>
        </w:rPr>
        <w:t xml:space="preserve">» передбачає розгляд особливостей розвитку зарубіжної літератури </w:t>
      </w:r>
      <w:r>
        <w:rPr>
          <w:szCs w:val="24"/>
        </w:rPr>
        <w:t xml:space="preserve">та культури </w:t>
      </w:r>
      <w:r w:rsidRPr="00775550">
        <w:rPr>
          <w:szCs w:val="24"/>
        </w:rPr>
        <w:t xml:space="preserve">з часів античності й до </w:t>
      </w:r>
      <w:r>
        <w:rPr>
          <w:szCs w:val="24"/>
        </w:rPr>
        <w:t>сьогодення</w:t>
      </w:r>
      <w:r w:rsidRPr="00775550">
        <w:rPr>
          <w:szCs w:val="24"/>
        </w:rPr>
        <w:t xml:space="preserve">. </w:t>
      </w:r>
    </w:p>
    <w:p w:rsidR="0080249D" w:rsidRDefault="0080249D" w:rsidP="0080249D">
      <w:pPr>
        <w:pStyle w:val="BodyTextIndent21"/>
        <w:ind w:left="180" w:firstLine="540"/>
      </w:pPr>
      <w:r w:rsidRPr="00362572">
        <w:t xml:space="preserve">Мета курсу: надати студентам інформацію про </w:t>
      </w:r>
      <w:r>
        <w:t>куль</w:t>
      </w:r>
      <w:r w:rsidRPr="00362572">
        <w:t xml:space="preserve">турний процес зазначеного періоду, озброївши їх навичками у здійсненні аналізу </w:t>
      </w:r>
      <w:r>
        <w:t>мистецьких</w:t>
      </w:r>
      <w:r w:rsidRPr="00362572">
        <w:t xml:space="preserve"> явищ; ознайомити студентів з кращими зразками художньої літератури зазначених періодів у контексті світової культури; наголосити на естетичній значимості, спадкоємності розвитку різних жанрів, тем, сюжетів та образів літератур зазначених періодів, акцентуючи на кращих зразках українських перекладів з іноземних мов.</w:t>
      </w:r>
    </w:p>
    <w:p w:rsidR="0080249D" w:rsidRDefault="0080249D" w:rsidP="0080249D">
      <w:pPr>
        <w:pStyle w:val="BodyTextIndent21"/>
        <w:ind w:left="180" w:firstLine="540"/>
      </w:pPr>
      <w:r w:rsidRPr="00362572">
        <w:t xml:space="preserve">Завдання курсу: поглиблювати вміння студентів аналізувати </w:t>
      </w:r>
      <w:r>
        <w:t>мистецькі явища</w:t>
      </w:r>
      <w:r w:rsidRPr="00362572">
        <w:t xml:space="preserve"> різних жанрів, розширити їх знання з культури зазначених періодів. </w:t>
      </w:r>
      <w:r>
        <w:t xml:space="preserve">Акцентувати </w:t>
      </w:r>
      <w:r w:rsidRPr="00362572">
        <w:t>увагу студентів на ознайомлення їх із кращими зразками перекладів творів світового мистецтва українською мовою та з майстрами художнього перекладу; вчити студентів елементам наукової роботи при написанні рефератів та доповідей з питань, виведених для самостійного опрац</w:t>
      </w:r>
      <w:r>
        <w:t xml:space="preserve">ювання; розвивати художній смак, критичне мислення </w:t>
      </w:r>
      <w:r w:rsidRPr="00362572">
        <w:t xml:space="preserve">при проведенні </w:t>
      </w:r>
      <w:r>
        <w:t xml:space="preserve"> аудиторних та </w:t>
      </w:r>
      <w:r w:rsidRPr="00362572">
        <w:t>позааудиторних заходів з курсу.</w:t>
      </w:r>
    </w:p>
    <w:p w:rsidR="0080249D" w:rsidRDefault="0080249D" w:rsidP="0080249D">
      <w:pPr>
        <w:pStyle w:val="BodyTextIndent21"/>
        <w:ind w:left="180" w:firstLine="540"/>
        <w:rPr>
          <w:lang w:eastAsia="ar-SA"/>
        </w:rPr>
      </w:pPr>
      <w:r w:rsidRPr="004E35B5">
        <w:rPr>
          <w:lang w:eastAsia="ar-SA"/>
        </w:rPr>
        <w:t xml:space="preserve">Очікувані результати навчання. </w:t>
      </w:r>
    </w:p>
    <w:p w:rsidR="0080249D" w:rsidRDefault="0080249D" w:rsidP="0080249D">
      <w:pPr>
        <w:pStyle w:val="BodyTextIndent21"/>
        <w:ind w:left="180" w:firstLine="540"/>
      </w:pPr>
      <w:r w:rsidRPr="00362572">
        <w:t>Студент повинен знати:</w:t>
      </w:r>
      <w:r w:rsidRPr="00775550">
        <w:t xml:space="preserve"> </w:t>
      </w:r>
      <w:r w:rsidRPr="00362572">
        <w:t xml:space="preserve">основні закономірності </w:t>
      </w:r>
      <w:r>
        <w:t>куль</w:t>
      </w:r>
      <w:r w:rsidRPr="00362572">
        <w:t xml:space="preserve">турного процесу літератури з часів античності й до </w:t>
      </w:r>
      <w:r>
        <w:t>сьогодення</w:t>
      </w:r>
      <w:r w:rsidRPr="00362572">
        <w:t>; визначальні явища і факти цих періодів, зокрема літературні тексти різних жанрів, головні етапи; естетику та поетику письменників</w:t>
      </w:r>
      <w:r>
        <w:t xml:space="preserve"> та митців</w:t>
      </w:r>
      <w:r w:rsidRPr="00362572">
        <w:t>, творчість яких репрезентується; термінологію;</w:t>
      </w:r>
      <w:r>
        <w:t xml:space="preserve"> </w:t>
      </w:r>
      <w:r w:rsidRPr="00362572">
        <w:t>кращі зразки перекладу творів письменників.</w:t>
      </w:r>
      <w:r>
        <w:t xml:space="preserve"> </w:t>
      </w:r>
    </w:p>
    <w:p w:rsidR="0080249D" w:rsidRDefault="0080249D" w:rsidP="0080249D">
      <w:pPr>
        <w:pStyle w:val="BodyTextIndent21"/>
        <w:ind w:left="180" w:firstLine="540"/>
      </w:pPr>
      <w:r w:rsidRPr="00D93237">
        <w:t>Студент повинен вміти:</w:t>
      </w:r>
      <w:r>
        <w:rPr>
          <w:b/>
        </w:rPr>
        <w:t xml:space="preserve"> </w:t>
      </w:r>
      <w:r w:rsidRPr="00362572">
        <w:t xml:space="preserve">розумітися на складових зарубіжного </w:t>
      </w:r>
      <w:r>
        <w:t>куль</w:t>
      </w:r>
      <w:r w:rsidRPr="00362572">
        <w:t>турного процесу загалом і його періодів;</w:t>
      </w:r>
      <w:r>
        <w:t xml:space="preserve"> </w:t>
      </w:r>
      <w:r w:rsidRPr="00362572">
        <w:t xml:space="preserve">оволодіти навичками наукового аналізу явищ художньої </w:t>
      </w:r>
      <w:r>
        <w:t>куль</w:t>
      </w:r>
      <w:r w:rsidRPr="00362572">
        <w:t xml:space="preserve">тури: аналізувати своєрідність стилю, жанру, композиції окремих творів; характеризувати систему образів; виявляти національну своєрідність кожної </w:t>
      </w:r>
      <w:r>
        <w:t>куль</w:t>
      </w:r>
      <w:r w:rsidRPr="00362572">
        <w:t xml:space="preserve">тури, її традиції та зв’язок з іншими </w:t>
      </w:r>
      <w:r>
        <w:t>куль</w:t>
      </w:r>
      <w:r w:rsidRPr="00362572">
        <w:t>турами, зокрема – українською;</w:t>
      </w:r>
      <w:r>
        <w:t xml:space="preserve"> </w:t>
      </w:r>
      <w:r w:rsidRPr="00362572">
        <w:t>вільно оперувати основними фактами біографії письменників</w:t>
      </w:r>
      <w:r>
        <w:t xml:space="preserve"> та митців</w:t>
      </w:r>
      <w:r w:rsidRPr="00362572">
        <w:t>.</w:t>
      </w:r>
    </w:p>
    <w:p w:rsidR="0080249D" w:rsidRPr="008C2BFC"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Default="0080249D" w:rsidP="0080249D">
      <w:pPr>
        <w:rPr>
          <w:lang w:val="uk-UA"/>
        </w:rPr>
      </w:pPr>
    </w:p>
    <w:p w:rsidR="0080249D" w:rsidRPr="008C2BFC" w:rsidRDefault="0080249D" w:rsidP="0080249D">
      <w:pPr>
        <w:jc w:val="center"/>
        <w:rPr>
          <w:b/>
          <w:sz w:val="28"/>
          <w:szCs w:val="28"/>
          <w:lang w:val="uk-UA"/>
        </w:rPr>
      </w:pPr>
    </w:p>
    <w:p w:rsidR="0080249D" w:rsidRPr="008C2BFC" w:rsidRDefault="0080249D" w:rsidP="0080249D">
      <w:pPr>
        <w:jc w:val="center"/>
        <w:rPr>
          <w:b/>
          <w:sz w:val="28"/>
          <w:szCs w:val="28"/>
          <w:lang w:val="uk-UA"/>
        </w:rPr>
      </w:pPr>
    </w:p>
    <w:p w:rsidR="0080249D" w:rsidRPr="008C2BFC" w:rsidRDefault="0080249D" w:rsidP="0080249D">
      <w:pPr>
        <w:jc w:val="center"/>
        <w:rPr>
          <w:b/>
          <w:sz w:val="28"/>
          <w:szCs w:val="28"/>
          <w:lang w:val="uk-UA"/>
        </w:rPr>
      </w:pPr>
    </w:p>
    <w:p w:rsidR="0080249D" w:rsidRPr="008C2BFC" w:rsidRDefault="0080249D" w:rsidP="0080249D">
      <w:pPr>
        <w:jc w:val="center"/>
        <w:rPr>
          <w:b/>
          <w:sz w:val="28"/>
          <w:szCs w:val="28"/>
          <w:lang w:val="uk-UA"/>
        </w:rPr>
      </w:pPr>
    </w:p>
    <w:p w:rsidR="0080249D" w:rsidRPr="008C2BFC" w:rsidRDefault="0080249D" w:rsidP="0080249D">
      <w:pPr>
        <w:jc w:val="center"/>
        <w:rPr>
          <w:b/>
          <w:sz w:val="28"/>
          <w:szCs w:val="28"/>
          <w:lang w:val="uk-UA"/>
        </w:rPr>
      </w:pPr>
    </w:p>
    <w:p w:rsidR="0080249D" w:rsidRDefault="0080249D" w:rsidP="0080249D">
      <w:pPr>
        <w:jc w:val="center"/>
        <w:rPr>
          <w:b/>
          <w:sz w:val="28"/>
          <w:szCs w:val="28"/>
          <w:lang w:val="uk-UA"/>
        </w:rPr>
      </w:pPr>
    </w:p>
    <w:p w:rsidR="0080249D" w:rsidRPr="008C2BFC" w:rsidRDefault="0080249D" w:rsidP="0080249D">
      <w:pPr>
        <w:jc w:val="center"/>
        <w:rPr>
          <w:b/>
          <w:szCs w:val="28"/>
        </w:rPr>
      </w:pPr>
      <w:r>
        <w:rPr>
          <w:b/>
          <w:sz w:val="28"/>
          <w:szCs w:val="28"/>
          <w:lang w:val="ru-RU"/>
        </w:rPr>
        <w:lastRenderedPageBreak/>
        <w:t xml:space="preserve">3. </w:t>
      </w:r>
      <w:r w:rsidRPr="008C2BFC">
        <w:rPr>
          <w:b/>
          <w:szCs w:val="28"/>
        </w:rPr>
        <w:t>Програма навчальної дисципліни</w:t>
      </w:r>
    </w:p>
    <w:p w:rsidR="0080249D" w:rsidRPr="003D6DB7" w:rsidRDefault="0080249D" w:rsidP="0080249D">
      <w:pPr>
        <w:jc w:val="center"/>
        <w:rPr>
          <w:b/>
          <w:sz w:val="28"/>
          <w:szCs w:val="28"/>
          <w:lang w:val="ru-RU"/>
        </w:rPr>
      </w:pPr>
    </w:p>
    <w:p w:rsidR="0080249D" w:rsidRDefault="0080249D" w:rsidP="0080249D">
      <w:pPr>
        <w:jc w:val="center"/>
        <w:rPr>
          <w:b/>
          <w:sz w:val="28"/>
          <w:szCs w:val="28"/>
          <w:lang w:val="uk-UA"/>
        </w:rPr>
      </w:pPr>
    </w:p>
    <w:p w:rsidR="0080249D" w:rsidRDefault="0080249D" w:rsidP="0080249D">
      <w:pPr>
        <w:jc w:val="center"/>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96"/>
        <w:gridCol w:w="992"/>
        <w:gridCol w:w="1417"/>
        <w:gridCol w:w="958"/>
      </w:tblGrid>
      <w:tr w:rsidR="0080249D" w:rsidRPr="0051446B" w:rsidTr="0080249D">
        <w:trPr>
          <w:trHeight w:val="344"/>
        </w:trPr>
        <w:tc>
          <w:tcPr>
            <w:tcW w:w="567" w:type="dxa"/>
          </w:tcPr>
          <w:p w:rsidR="0080249D" w:rsidRPr="0051446B" w:rsidRDefault="0080249D" w:rsidP="0080249D">
            <w:pPr>
              <w:jc w:val="both"/>
              <w:rPr>
                <w:szCs w:val="28"/>
              </w:rPr>
            </w:pPr>
          </w:p>
        </w:tc>
        <w:tc>
          <w:tcPr>
            <w:tcW w:w="6096" w:type="dxa"/>
          </w:tcPr>
          <w:p w:rsidR="0080249D" w:rsidRPr="0051446B" w:rsidRDefault="0080249D" w:rsidP="0080249D">
            <w:pPr>
              <w:jc w:val="center"/>
              <w:rPr>
                <w:szCs w:val="28"/>
              </w:rPr>
            </w:pPr>
            <w:r w:rsidRPr="0051446B">
              <w:rPr>
                <w:szCs w:val="28"/>
              </w:rPr>
              <w:t>Теми</w:t>
            </w:r>
          </w:p>
        </w:tc>
        <w:tc>
          <w:tcPr>
            <w:tcW w:w="992" w:type="dxa"/>
          </w:tcPr>
          <w:p w:rsidR="0080249D" w:rsidRPr="0051446B" w:rsidRDefault="0080249D" w:rsidP="0080249D">
            <w:pPr>
              <w:jc w:val="center"/>
              <w:rPr>
                <w:szCs w:val="28"/>
              </w:rPr>
            </w:pPr>
            <w:r w:rsidRPr="0051446B">
              <w:rPr>
                <w:szCs w:val="28"/>
              </w:rPr>
              <w:t>Лекції</w:t>
            </w:r>
          </w:p>
        </w:tc>
        <w:tc>
          <w:tcPr>
            <w:tcW w:w="1417" w:type="dxa"/>
          </w:tcPr>
          <w:p w:rsidR="0080249D" w:rsidRPr="0051446B" w:rsidRDefault="0080249D" w:rsidP="0080249D">
            <w:pPr>
              <w:jc w:val="center"/>
              <w:rPr>
                <w:szCs w:val="28"/>
              </w:rPr>
            </w:pPr>
            <w:r w:rsidRPr="0051446B">
              <w:rPr>
                <w:szCs w:val="28"/>
              </w:rPr>
              <w:t>Практичні</w:t>
            </w:r>
          </w:p>
        </w:tc>
        <w:tc>
          <w:tcPr>
            <w:tcW w:w="958" w:type="dxa"/>
          </w:tcPr>
          <w:p w:rsidR="0080249D" w:rsidRPr="0051446B" w:rsidRDefault="0080249D" w:rsidP="0080249D">
            <w:pPr>
              <w:jc w:val="center"/>
              <w:rPr>
                <w:szCs w:val="28"/>
              </w:rPr>
            </w:pPr>
            <w:r>
              <w:rPr>
                <w:szCs w:val="28"/>
              </w:rPr>
              <w:t>С</w:t>
            </w:r>
            <w:r>
              <w:rPr>
                <w:szCs w:val="28"/>
                <w:lang w:val="uk-UA"/>
              </w:rPr>
              <w:t>.</w:t>
            </w:r>
            <w:r>
              <w:rPr>
                <w:szCs w:val="28"/>
              </w:rPr>
              <w:t>р</w:t>
            </w:r>
            <w:r>
              <w:rPr>
                <w:szCs w:val="28"/>
                <w:lang w:val="uk-UA"/>
              </w:rPr>
              <w:t>.</w:t>
            </w:r>
          </w:p>
        </w:tc>
      </w:tr>
      <w:tr w:rsidR="0080249D" w:rsidRPr="00F5295D" w:rsidTr="0080249D">
        <w:tc>
          <w:tcPr>
            <w:tcW w:w="567" w:type="dxa"/>
          </w:tcPr>
          <w:p w:rsidR="0080249D" w:rsidRPr="0051446B" w:rsidRDefault="0080249D" w:rsidP="0080249D">
            <w:pPr>
              <w:jc w:val="both"/>
              <w:rPr>
                <w:szCs w:val="28"/>
              </w:rPr>
            </w:pPr>
            <w:r w:rsidRPr="0051446B">
              <w:rPr>
                <w:szCs w:val="28"/>
              </w:rPr>
              <w:t>1</w:t>
            </w:r>
          </w:p>
        </w:tc>
        <w:tc>
          <w:tcPr>
            <w:tcW w:w="6096" w:type="dxa"/>
          </w:tcPr>
          <w:p w:rsidR="0080249D" w:rsidRPr="00F5295D" w:rsidRDefault="0080249D" w:rsidP="0080249D">
            <w:pPr>
              <w:jc w:val="both"/>
              <w:rPr>
                <w:szCs w:val="28"/>
                <w:lang w:val="ru-RU"/>
              </w:rPr>
            </w:pPr>
            <w:r w:rsidRPr="00F5295D">
              <w:rPr>
                <w:lang w:val="ru-RU"/>
              </w:rPr>
              <w:t>Антична література</w:t>
            </w:r>
            <w:r w:rsidRPr="00F5295D">
              <w:rPr>
                <w:lang w:val="uk-UA"/>
              </w:rPr>
              <w:t xml:space="preserve">. </w:t>
            </w:r>
            <w:r w:rsidRPr="00F5295D">
              <w:rPr>
                <w:lang w:val="ru-RU"/>
              </w:rPr>
              <w:t>Загальна характеристика</w:t>
            </w:r>
          </w:p>
        </w:tc>
        <w:tc>
          <w:tcPr>
            <w:tcW w:w="992" w:type="dxa"/>
          </w:tcPr>
          <w:p w:rsidR="0080249D" w:rsidRPr="00F5295D" w:rsidRDefault="0080249D" w:rsidP="0080249D">
            <w:pPr>
              <w:jc w:val="center"/>
              <w:rPr>
                <w:szCs w:val="28"/>
                <w:lang w:val="ru-RU"/>
              </w:rPr>
            </w:pPr>
            <w:r>
              <w:rPr>
                <w:szCs w:val="28"/>
                <w:lang w:val="ru-RU"/>
              </w:rPr>
              <w:t>2</w:t>
            </w:r>
          </w:p>
        </w:tc>
        <w:tc>
          <w:tcPr>
            <w:tcW w:w="1417" w:type="dxa"/>
          </w:tcPr>
          <w:p w:rsidR="0080249D" w:rsidRPr="00F5295D" w:rsidRDefault="0080249D" w:rsidP="0080249D">
            <w:pPr>
              <w:jc w:val="center"/>
              <w:rPr>
                <w:szCs w:val="28"/>
                <w:lang w:val="ru-RU"/>
              </w:rPr>
            </w:pPr>
          </w:p>
        </w:tc>
        <w:tc>
          <w:tcPr>
            <w:tcW w:w="958" w:type="dxa"/>
          </w:tcPr>
          <w:p w:rsidR="0080249D" w:rsidRPr="00F5295D" w:rsidRDefault="0080249D" w:rsidP="0080249D">
            <w:pPr>
              <w:jc w:val="center"/>
              <w:rPr>
                <w:szCs w:val="28"/>
                <w:lang w:val="ru-RU"/>
              </w:rPr>
            </w:pPr>
            <w:r>
              <w:rPr>
                <w:szCs w:val="28"/>
                <w:lang w:val="ru-RU"/>
              </w:rPr>
              <w:t>5</w:t>
            </w:r>
          </w:p>
        </w:tc>
      </w:tr>
      <w:tr w:rsidR="0080249D" w:rsidRPr="00F5295D" w:rsidTr="0080249D">
        <w:tc>
          <w:tcPr>
            <w:tcW w:w="567" w:type="dxa"/>
          </w:tcPr>
          <w:p w:rsidR="0080249D" w:rsidRPr="00F5295D" w:rsidRDefault="0080249D" w:rsidP="0080249D">
            <w:pPr>
              <w:jc w:val="both"/>
              <w:rPr>
                <w:szCs w:val="28"/>
                <w:lang w:val="ru-RU"/>
              </w:rPr>
            </w:pPr>
            <w:r w:rsidRPr="00F5295D">
              <w:rPr>
                <w:szCs w:val="28"/>
                <w:lang w:val="ru-RU"/>
              </w:rPr>
              <w:t>2</w:t>
            </w:r>
          </w:p>
        </w:tc>
        <w:tc>
          <w:tcPr>
            <w:tcW w:w="6096" w:type="dxa"/>
          </w:tcPr>
          <w:p w:rsidR="0080249D" w:rsidRPr="006619BD" w:rsidRDefault="0080249D" w:rsidP="0080249D">
            <w:pPr>
              <w:jc w:val="both"/>
            </w:pPr>
            <w:r w:rsidRPr="006619BD">
              <w:rPr>
                <w:lang w:val="ru-RU"/>
              </w:rPr>
              <w:t>Античний театр</w:t>
            </w:r>
          </w:p>
        </w:tc>
        <w:tc>
          <w:tcPr>
            <w:tcW w:w="992" w:type="dxa"/>
          </w:tcPr>
          <w:p w:rsidR="0080249D" w:rsidRPr="00F5295D" w:rsidRDefault="0080249D" w:rsidP="0080249D">
            <w:pPr>
              <w:jc w:val="center"/>
              <w:rPr>
                <w:szCs w:val="28"/>
                <w:lang w:val="ru-RU"/>
              </w:rPr>
            </w:pPr>
            <w:r>
              <w:rPr>
                <w:szCs w:val="28"/>
                <w:lang w:val="ru-RU"/>
              </w:rPr>
              <w:t>1</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4</w:t>
            </w:r>
          </w:p>
        </w:tc>
      </w:tr>
      <w:tr w:rsidR="0080249D" w:rsidRPr="00F5295D" w:rsidTr="0080249D">
        <w:tc>
          <w:tcPr>
            <w:tcW w:w="567" w:type="dxa"/>
          </w:tcPr>
          <w:p w:rsidR="0080249D" w:rsidRPr="00F5295D" w:rsidRDefault="0080249D" w:rsidP="0080249D">
            <w:pPr>
              <w:jc w:val="both"/>
              <w:rPr>
                <w:szCs w:val="28"/>
                <w:lang w:val="ru-RU"/>
              </w:rPr>
            </w:pPr>
            <w:r w:rsidRPr="00F5295D">
              <w:rPr>
                <w:szCs w:val="28"/>
                <w:lang w:val="ru-RU"/>
              </w:rPr>
              <w:t>3</w:t>
            </w:r>
          </w:p>
        </w:tc>
        <w:tc>
          <w:tcPr>
            <w:tcW w:w="6096" w:type="dxa"/>
          </w:tcPr>
          <w:p w:rsidR="0080249D" w:rsidRPr="006619BD" w:rsidRDefault="0080249D" w:rsidP="0080249D">
            <w:pPr>
              <w:jc w:val="both"/>
            </w:pPr>
            <w:r w:rsidRPr="006619BD">
              <w:rPr>
                <w:lang w:val="ru-RU"/>
              </w:rPr>
              <w:t>Творчість Публія Вергілія Марона</w:t>
            </w:r>
          </w:p>
        </w:tc>
        <w:tc>
          <w:tcPr>
            <w:tcW w:w="992" w:type="dxa"/>
          </w:tcPr>
          <w:p w:rsidR="0080249D" w:rsidRPr="00F5295D" w:rsidRDefault="0080249D" w:rsidP="0080249D">
            <w:pPr>
              <w:jc w:val="center"/>
              <w:rPr>
                <w:lang w:val="ru-RU"/>
              </w:rPr>
            </w:pPr>
            <w:r>
              <w:rPr>
                <w:lang w:val="ru-RU"/>
              </w:rPr>
              <w:t>1</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4</w:t>
            </w:r>
          </w:p>
        </w:tc>
      </w:tr>
      <w:tr w:rsidR="0080249D" w:rsidRPr="00F5295D" w:rsidTr="0080249D">
        <w:tc>
          <w:tcPr>
            <w:tcW w:w="567" w:type="dxa"/>
          </w:tcPr>
          <w:p w:rsidR="0080249D" w:rsidRPr="00F5295D" w:rsidRDefault="0080249D" w:rsidP="0080249D">
            <w:pPr>
              <w:jc w:val="both"/>
              <w:rPr>
                <w:szCs w:val="28"/>
                <w:lang w:val="ru-RU"/>
              </w:rPr>
            </w:pPr>
            <w:r>
              <w:rPr>
                <w:szCs w:val="28"/>
                <w:lang w:val="ru-RU"/>
              </w:rPr>
              <w:t>4</w:t>
            </w:r>
          </w:p>
        </w:tc>
        <w:tc>
          <w:tcPr>
            <w:tcW w:w="6096" w:type="dxa"/>
          </w:tcPr>
          <w:p w:rsidR="0080249D" w:rsidRPr="00F5295D" w:rsidRDefault="0080249D" w:rsidP="0080249D">
            <w:pPr>
              <w:jc w:val="both"/>
            </w:pPr>
            <w:r w:rsidRPr="00F5295D">
              <w:t>Співець кохання Овідій</w:t>
            </w:r>
          </w:p>
        </w:tc>
        <w:tc>
          <w:tcPr>
            <w:tcW w:w="992" w:type="dxa"/>
          </w:tcPr>
          <w:p w:rsidR="0080249D" w:rsidRPr="00F5295D" w:rsidRDefault="0080249D" w:rsidP="0080249D">
            <w:pPr>
              <w:jc w:val="center"/>
              <w:rPr>
                <w:lang w:val="ru-RU"/>
              </w:rPr>
            </w:pPr>
            <w:r>
              <w:rPr>
                <w:lang w:val="ru-RU"/>
              </w:rPr>
              <w:t>1</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4</w:t>
            </w:r>
          </w:p>
        </w:tc>
      </w:tr>
      <w:tr w:rsidR="0080249D" w:rsidRPr="00F5295D" w:rsidTr="0080249D">
        <w:tc>
          <w:tcPr>
            <w:tcW w:w="567" w:type="dxa"/>
          </w:tcPr>
          <w:p w:rsidR="0080249D" w:rsidRPr="00F5295D" w:rsidRDefault="0080249D" w:rsidP="0080249D">
            <w:pPr>
              <w:jc w:val="both"/>
              <w:rPr>
                <w:szCs w:val="28"/>
                <w:lang w:val="ru-RU"/>
              </w:rPr>
            </w:pPr>
            <w:r>
              <w:rPr>
                <w:szCs w:val="28"/>
                <w:lang w:val="ru-RU"/>
              </w:rPr>
              <w:t>5</w:t>
            </w:r>
          </w:p>
        </w:tc>
        <w:tc>
          <w:tcPr>
            <w:tcW w:w="6096" w:type="dxa"/>
          </w:tcPr>
          <w:p w:rsidR="0080249D" w:rsidRPr="00F5295D" w:rsidRDefault="0080249D" w:rsidP="0080249D">
            <w:pPr>
              <w:jc w:val="both"/>
              <w:rPr>
                <w:lang w:val="ru-RU"/>
              </w:rPr>
            </w:pPr>
            <w:r w:rsidRPr="00F5295D">
              <w:rPr>
                <w:lang w:val="ru-RU"/>
              </w:rPr>
              <w:t>Література Середньовіччя</w:t>
            </w:r>
            <w:r>
              <w:rPr>
                <w:lang w:val="ru-RU"/>
              </w:rPr>
              <w:t xml:space="preserve">. </w:t>
            </w:r>
            <w:r w:rsidRPr="00F5295D">
              <w:rPr>
                <w:lang w:val="ru-RU"/>
              </w:rPr>
              <w:t xml:space="preserve">Загальна характеристика </w:t>
            </w:r>
            <w:proofErr w:type="gramStart"/>
            <w:r w:rsidRPr="00F5295D">
              <w:rPr>
                <w:lang w:val="ru-RU"/>
              </w:rPr>
              <w:t>л</w:t>
            </w:r>
            <w:proofErr w:type="gramEnd"/>
            <w:r w:rsidRPr="00F5295D">
              <w:rPr>
                <w:lang w:val="ru-RU"/>
              </w:rPr>
              <w:t>ітератури Середньовіччя.</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p>
        </w:tc>
        <w:tc>
          <w:tcPr>
            <w:tcW w:w="958" w:type="dxa"/>
          </w:tcPr>
          <w:p w:rsidR="0080249D" w:rsidRPr="00F5295D" w:rsidRDefault="0080249D" w:rsidP="0080249D">
            <w:pPr>
              <w:jc w:val="center"/>
              <w:rPr>
                <w:lang w:val="ru-RU"/>
              </w:rPr>
            </w:pPr>
            <w:r>
              <w:rPr>
                <w:lang w:val="ru-RU"/>
              </w:rPr>
              <w:t>5</w:t>
            </w:r>
          </w:p>
        </w:tc>
      </w:tr>
      <w:tr w:rsidR="0080249D" w:rsidRPr="00F5295D" w:rsidTr="0080249D">
        <w:tc>
          <w:tcPr>
            <w:tcW w:w="567" w:type="dxa"/>
          </w:tcPr>
          <w:p w:rsidR="0080249D" w:rsidRPr="00F5295D" w:rsidRDefault="0080249D" w:rsidP="0080249D">
            <w:pPr>
              <w:jc w:val="both"/>
              <w:rPr>
                <w:szCs w:val="28"/>
                <w:lang w:val="ru-RU"/>
              </w:rPr>
            </w:pPr>
            <w:r>
              <w:rPr>
                <w:szCs w:val="28"/>
                <w:lang w:val="ru-RU"/>
              </w:rPr>
              <w:t>6</w:t>
            </w:r>
          </w:p>
        </w:tc>
        <w:tc>
          <w:tcPr>
            <w:tcW w:w="6096" w:type="dxa"/>
          </w:tcPr>
          <w:p w:rsidR="0080249D" w:rsidRPr="00F5295D" w:rsidRDefault="0080249D" w:rsidP="0080249D">
            <w:pPr>
              <w:jc w:val="both"/>
              <w:rPr>
                <w:lang w:val="ru-RU"/>
              </w:rPr>
            </w:pPr>
            <w:r w:rsidRPr="006619BD">
              <w:rPr>
                <w:lang w:val="ru-RU"/>
              </w:rPr>
              <w:t>Лицарська література ХІ</w:t>
            </w:r>
            <w:proofErr w:type="gramStart"/>
            <w:r w:rsidRPr="006619BD">
              <w:rPr>
                <w:lang w:val="ru-RU"/>
              </w:rPr>
              <w:t>І-</w:t>
            </w:r>
            <w:proofErr w:type="gramEnd"/>
            <w:r w:rsidRPr="006619BD">
              <w:rPr>
                <w:lang w:val="ru-RU"/>
              </w:rPr>
              <w:t>ХІІІ ст.</w:t>
            </w:r>
          </w:p>
        </w:tc>
        <w:tc>
          <w:tcPr>
            <w:tcW w:w="992" w:type="dxa"/>
          </w:tcPr>
          <w:p w:rsidR="0080249D" w:rsidRPr="00F5295D" w:rsidRDefault="0080249D" w:rsidP="0080249D">
            <w:pPr>
              <w:jc w:val="center"/>
              <w:rPr>
                <w:lang w:val="ru-RU"/>
              </w:rPr>
            </w:pPr>
            <w:r>
              <w:rPr>
                <w:lang w:val="ru-RU"/>
              </w:rPr>
              <w:t>1</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4</w:t>
            </w:r>
          </w:p>
        </w:tc>
      </w:tr>
      <w:tr w:rsidR="0080249D" w:rsidRPr="00F5295D" w:rsidTr="0080249D">
        <w:tc>
          <w:tcPr>
            <w:tcW w:w="567" w:type="dxa"/>
          </w:tcPr>
          <w:p w:rsidR="0080249D" w:rsidRPr="00F5295D" w:rsidRDefault="0080249D" w:rsidP="0080249D">
            <w:pPr>
              <w:jc w:val="both"/>
              <w:rPr>
                <w:szCs w:val="28"/>
                <w:lang w:val="ru-RU"/>
              </w:rPr>
            </w:pPr>
            <w:r>
              <w:rPr>
                <w:szCs w:val="28"/>
                <w:lang w:val="ru-RU"/>
              </w:rPr>
              <w:t>7</w:t>
            </w:r>
          </w:p>
        </w:tc>
        <w:tc>
          <w:tcPr>
            <w:tcW w:w="6096" w:type="dxa"/>
          </w:tcPr>
          <w:p w:rsidR="0080249D" w:rsidRPr="006619BD" w:rsidRDefault="0080249D" w:rsidP="0080249D">
            <w:pPr>
              <w:jc w:val="both"/>
            </w:pPr>
            <w:r w:rsidRPr="006619BD">
              <w:rPr>
                <w:lang w:val="ru-RU"/>
              </w:rPr>
              <w:t>Творчість Данте</w:t>
            </w:r>
            <w:r w:rsidRPr="006619BD">
              <w:t>.</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4</w:t>
            </w:r>
          </w:p>
        </w:tc>
      </w:tr>
      <w:tr w:rsidR="0080249D" w:rsidRPr="00F5295D" w:rsidTr="0080249D">
        <w:tc>
          <w:tcPr>
            <w:tcW w:w="567" w:type="dxa"/>
          </w:tcPr>
          <w:p w:rsidR="0080249D" w:rsidRPr="00F5295D" w:rsidRDefault="0080249D" w:rsidP="0080249D">
            <w:pPr>
              <w:jc w:val="both"/>
              <w:rPr>
                <w:szCs w:val="28"/>
                <w:lang w:val="ru-RU"/>
              </w:rPr>
            </w:pPr>
            <w:r>
              <w:rPr>
                <w:szCs w:val="28"/>
                <w:lang w:val="ru-RU"/>
              </w:rPr>
              <w:t>8</w:t>
            </w:r>
          </w:p>
        </w:tc>
        <w:tc>
          <w:tcPr>
            <w:tcW w:w="6096" w:type="dxa"/>
          </w:tcPr>
          <w:p w:rsidR="0080249D" w:rsidRPr="00F5295D" w:rsidRDefault="0080249D" w:rsidP="0080249D">
            <w:pPr>
              <w:jc w:val="both"/>
              <w:rPr>
                <w:lang w:val="ru-RU"/>
              </w:rPr>
            </w:pPr>
            <w:r w:rsidRPr="00F5295D">
              <w:rPr>
                <w:lang w:val="ru-RU"/>
              </w:rPr>
              <w:t>Доба</w:t>
            </w:r>
            <w:proofErr w:type="gramStart"/>
            <w:r w:rsidRPr="00F5295D">
              <w:rPr>
                <w:lang w:val="ru-RU"/>
              </w:rPr>
              <w:t xml:space="preserve"> В</w:t>
            </w:r>
            <w:proofErr w:type="gramEnd"/>
            <w:r w:rsidRPr="00F5295D">
              <w:rPr>
                <w:lang w:val="ru-RU"/>
              </w:rPr>
              <w:t>ідродження.</w:t>
            </w:r>
            <w:r w:rsidRPr="00F5295D">
              <w:rPr>
                <w:lang w:val="uk-UA"/>
              </w:rPr>
              <w:t xml:space="preserve"> </w:t>
            </w:r>
            <w:r w:rsidRPr="00F5295D">
              <w:rPr>
                <w:lang w:val="ru-RU"/>
              </w:rPr>
              <w:t xml:space="preserve">Становлення ренесансного </w:t>
            </w:r>
            <w:proofErr w:type="gramStart"/>
            <w:r w:rsidRPr="00F5295D">
              <w:rPr>
                <w:lang w:val="ru-RU"/>
              </w:rPr>
              <w:t>св</w:t>
            </w:r>
            <w:proofErr w:type="gramEnd"/>
            <w:r w:rsidRPr="00F5295D">
              <w:rPr>
                <w:lang w:val="ru-RU"/>
              </w:rPr>
              <w:t>ітогляду в італійській літературі.</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4</w:t>
            </w:r>
          </w:p>
        </w:tc>
      </w:tr>
      <w:tr w:rsidR="0080249D" w:rsidRPr="00F5295D" w:rsidTr="0080249D">
        <w:tc>
          <w:tcPr>
            <w:tcW w:w="567" w:type="dxa"/>
          </w:tcPr>
          <w:p w:rsidR="0080249D" w:rsidRPr="00F5295D" w:rsidRDefault="0080249D" w:rsidP="0080249D">
            <w:pPr>
              <w:jc w:val="both"/>
              <w:rPr>
                <w:szCs w:val="28"/>
                <w:lang w:val="ru-RU"/>
              </w:rPr>
            </w:pPr>
            <w:r>
              <w:rPr>
                <w:szCs w:val="28"/>
                <w:lang w:val="ru-RU"/>
              </w:rPr>
              <w:t>9</w:t>
            </w:r>
          </w:p>
        </w:tc>
        <w:tc>
          <w:tcPr>
            <w:tcW w:w="6096" w:type="dxa"/>
          </w:tcPr>
          <w:p w:rsidR="0080249D" w:rsidRPr="00F5295D" w:rsidRDefault="0080249D" w:rsidP="0080249D">
            <w:pPr>
              <w:jc w:val="both"/>
              <w:rPr>
                <w:lang w:val="ru-RU"/>
              </w:rPr>
            </w:pPr>
            <w:r w:rsidRPr="00F5295D">
              <w:rPr>
                <w:lang w:val="ru-RU"/>
              </w:rPr>
              <w:t>Література</w:t>
            </w:r>
            <w:proofErr w:type="gramStart"/>
            <w:r w:rsidRPr="00F5295D">
              <w:rPr>
                <w:lang w:val="ru-RU"/>
              </w:rPr>
              <w:t xml:space="preserve"> В</w:t>
            </w:r>
            <w:proofErr w:type="gramEnd"/>
            <w:r w:rsidRPr="00F5295D">
              <w:rPr>
                <w:lang w:val="ru-RU"/>
              </w:rPr>
              <w:t>ідродження Нідерландів, Німеччини, Франції, Іспанії.</w:t>
            </w:r>
          </w:p>
        </w:tc>
        <w:tc>
          <w:tcPr>
            <w:tcW w:w="992" w:type="dxa"/>
          </w:tcPr>
          <w:p w:rsidR="0080249D" w:rsidRPr="00F5295D" w:rsidRDefault="0080249D" w:rsidP="0080249D">
            <w:pPr>
              <w:jc w:val="center"/>
              <w:rPr>
                <w:lang w:val="ru-RU"/>
              </w:rPr>
            </w:pPr>
            <w:r>
              <w:rPr>
                <w:lang w:val="ru-RU"/>
              </w:rPr>
              <w:t>1</w:t>
            </w:r>
          </w:p>
        </w:tc>
        <w:tc>
          <w:tcPr>
            <w:tcW w:w="1417" w:type="dxa"/>
          </w:tcPr>
          <w:p w:rsidR="0080249D" w:rsidRPr="00F5295D" w:rsidRDefault="0080249D" w:rsidP="0080249D">
            <w:pPr>
              <w:jc w:val="center"/>
              <w:rPr>
                <w:szCs w:val="28"/>
                <w:lang w:val="ru-RU"/>
              </w:rPr>
            </w:pPr>
            <w:r>
              <w:rPr>
                <w:szCs w:val="28"/>
                <w:lang w:val="ru-RU"/>
              </w:rPr>
              <w:t>1</w:t>
            </w:r>
          </w:p>
        </w:tc>
        <w:tc>
          <w:tcPr>
            <w:tcW w:w="958" w:type="dxa"/>
          </w:tcPr>
          <w:p w:rsidR="0080249D" w:rsidRPr="00F5295D" w:rsidRDefault="0080249D" w:rsidP="0080249D">
            <w:pPr>
              <w:jc w:val="center"/>
              <w:rPr>
                <w:lang w:val="ru-RU"/>
              </w:rPr>
            </w:pPr>
            <w:r>
              <w:rPr>
                <w:lang w:val="ru-RU"/>
              </w:rPr>
              <w:t>5</w:t>
            </w:r>
          </w:p>
        </w:tc>
      </w:tr>
      <w:tr w:rsidR="0080249D" w:rsidRPr="00F5295D" w:rsidTr="0080249D">
        <w:tc>
          <w:tcPr>
            <w:tcW w:w="567" w:type="dxa"/>
          </w:tcPr>
          <w:p w:rsidR="0080249D" w:rsidRPr="00F5295D" w:rsidRDefault="0080249D" w:rsidP="0080249D">
            <w:pPr>
              <w:jc w:val="both"/>
              <w:rPr>
                <w:szCs w:val="28"/>
                <w:lang w:val="ru-RU"/>
              </w:rPr>
            </w:pPr>
            <w:r>
              <w:rPr>
                <w:szCs w:val="28"/>
                <w:lang w:val="ru-RU"/>
              </w:rPr>
              <w:t>10</w:t>
            </w:r>
          </w:p>
        </w:tc>
        <w:tc>
          <w:tcPr>
            <w:tcW w:w="6096" w:type="dxa"/>
          </w:tcPr>
          <w:p w:rsidR="0080249D" w:rsidRPr="00F5295D" w:rsidRDefault="0080249D" w:rsidP="0080249D">
            <w:pPr>
              <w:jc w:val="both"/>
            </w:pPr>
            <w:r w:rsidRPr="006619BD">
              <w:t>Література Відродження Англії</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6</w:t>
            </w:r>
          </w:p>
        </w:tc>
      </w:tr>
      <w:tr w:rsidR="0080249D" w:rsidRPr="00F5295D" w:rsidTr="0080249D">
        <w:tc>
          <w:tcPr>
            <w:tcW w:w="567" w:type="dxa"/>
          </w:tcPr>
          <w:p w:rsidR="0080249D" w:rsidRPr="00F5295D" w:rsidRDefault="0080249D" w:rsidP="0080249D">
            <w:pPr>
              <w:jc w:val="both"/>
              <w:rPr>
                <w:szCs w:val="28"/>
                <w:lang w:val="uk-UA"/>
              </w:rPr>
            </w:pPr>
          </w:p>
        </w:tc>
        <w:tc>
          <w:tcPr>
            <w:tcW w:w="6096" w:type="dxa"/>
          </w:tcPr>
          <w:p w:rsidR="0080249D" w:rsidRPr="00F5295D" w:rsidRDefault="0080249D" w:rsidP="0080249D">
            <w:pPr>
              <w:jc w:val="right"/>
              <w:rPr>
                <w:szCs w:val="28"/>
                <w:lang w:val="ru-RU"/>
              </w:rPr>
            </w:pPr>
            <w:r w:rsidRPr="006619BD">
              <w:rPr>
                <w:b/>
              </w:rPr>
              <w:t xml:space="preserve">Всього за </w:t>
            </w:r>
            <w:r>
              <w:rPr>
                <w:b/>
                <w:lang w:val="uk-UA"/>
              </w:rPr>
              <w:t>3</w:t>
            </w:r>
            <w:r w:rsidRPr="006619BD">
              <w:rPr>
                <w:b/>
              </w:rPr>
              <w:t xml:space="preserve"> семестр</w:t>
            </w:r>
          </w:p>
        </w:tc>
        <w:tc>
          <w:tcPr>
            <w:tcW w:w="992" w:type="dxa"/>
          </w:tcPr>
          <w:p w:rsidR="0080249D" w:rsidRPr="00F5295D" w:rsidRDefault="0080249D" w:rsidP="0080249D">
            <w:pPr>
              <w:jc w:val="center"/>
              <w:rPr>
                <w:lang w:val="ru-RU"/>
              </w:rPr>
            </w:pPr>
            <w:r>
              <w:rPr>
                <w:lang w:val="ru-RU"/>
              </w:rPr>
              <w:t>15</w:t>
            </w:r>
          </w:p>
        </w:tc>
        <w:tc>
          <w:tcPr>
            <w:tcW w:w="1417" w:type="dxa"/>
          </w:tcPr>
          <w:p w:rsidR="0080249D" w:rsidRPr="00F5295D" w:rsidRDefault="0080249D" w:rsidP="0080249D">
            <w:pPr>
              <w:jc w:val="center"/>
              <w:rPr>
                <w:szCs w:val="28"/>
                <w:lang w:val="ru-RU"/>
              </w:rPr>
            </w:pPr>
            <w:r>
              <w:rPr>
                <w:szCs w:val="28"/>
                <w:lang w:val="ru-RU"/>
              </w:rPr>
              <w:t>15</w:t>
            </w:r>
          </w:p>
        </w:tc>
        <w:tc>
          <w:tcPr>
            <w:tcW w:w="958" w:type="dxa"/>
          </w:tcPr>
          <w:p w:rsidR="0080249D" w:rsidRPr="00F5295D" w:rsidRDefault="0080249D" w:rsidP="0080249D">
            <w:pPr>
              <w:jc w:val="center"/>
              <w:rPr>
                <w:lang w:val="ru-RU"/>
              </w:rPr>
            </w:pPr>
            <w:r>
              <w:rPr>
                <w:lang w:val="ru-RU"/>
              </w:rPr>
              <w:t>45</w:t>
            </w:r>
          </w:p>
        </w:tc>
      </w:tr>
      <w:tr w:rsidR="0080249D" w:rsidRPr="00F5295D" w:rsidTr="0080249D">
        <w:tc>
          <w:tcPr>
            <w:tcW w:w="567" w:type="dxa"/>
          </w:tcPr>
          <w:p w:rsidR="0080249D" w:rsidRPr="00F5295D" w:rsidRDefault="0080249D" w:rsidP="0080249D">
            <w:pPr>
              <w:jc w:val="both"/>
              <w:rPr>
                <w:szCs w:val="28"/>
                <w:lang w:val="uk-UA"/>
              </w:rPr>
            </w:pPr>
            <w:r>
              <w:rPr>
                <w:szCs w:val="28"/>
                <w:lang w:val="uk-UA"/>
              </w:rPr>
              <w:t>1</w:t>
            </w:r>
          </w:p>
        </w:tc>
        <w:tc>
          <w:tcPr>
            <w:tcW w:w="6096" w:type="dxa"/>
          </w:tcPr>
          <w:p w:rsidR="0080249D" w:rsidRPr="00611750" w:rsidRDefault="0080249D" w:rsidP="0080249D">
            <w:pPr>
              <w:jc w:val="both"/>
              <w:rPr>
                <w:b/>
                <w:lang w:val="ru-RU"/>
              </w:rPr>
            </w:pPr>
            <w:r w:rsidRPr="00611750">
              <w:rPr>
                <w:lang w:val="ru-RU"/>
              </w:rPr>
              <w:t>Література Х</w:t>
            </w:r>
            <w:proofErr w:type="gramStart"/>
            <w:r w:rsidRPr="00611750">
              <w:t>V</w:t>
            </w:r>
            <w:proofErr w:type="gramEnd"/>
            <w:r w:rsidRPr="00611750">
              <w:rPr>
                <w:lang w:val="ru-RU"/>
              </w:rPr>
              <w:t>ІІ ст. Загальна характеристика</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1</w:t>
            </w:r>
          </w:p>
        </w:tc>
        <w:tc>
          <w:tcPr>
            <w:tcW w:w="958" w:type="dxa"/>
          </w:tcPr>
          <w:p w:rsidR="0080249D" w:rsidRPr="00F5295D" w:rsidRDefault="0080249D" w:rsidP="0080249D">
            <w:pPr>
              <w:jc w:val="center"/>
              <w:rPr>
                <w:lang w:val="ru-RU"/>
              </w:rPr>
            </w:pPr>
            <w:r>
              <w:rPr>
                <w:lang w:val="ru-RU"/>
              </w:rPr>
              <w:t>6</w:t>
            </w:r>
          </w:p>
        </w:tc>
      </w:tr>
      <w:tr w:rsidR="0080249D" w:rsidRPr="00F5295D" w:rsidTr="0080249D">
        <w:tc>
          <w:tcPr>
            <w:tcW w:w="567" w:type="dxa"/>
          </w:tcPr>
          <w:p w:rsidR="0080249D" w:rsidRPr="00F5295D" w:rsidRDefault="0080249D" w:rsidP="0080249D">
            <w:pPr>
              <w:jc w:val="both"/>
              <w:rPr>
                <w:szCs w:val="28"/>
                <w:lang w:val="uk-UA"/>
              </w:rPr>
            </w:pPr>
            <w:r>
              <w:rPr>
                <w:szCs w:val="28"/>
                <w:lang w:val="uk-UA"/>
              </w:rPr>
              <w:t>2</w:t>
            </w:r>
          </w:p>
        </w:tc>
        <w:tc>
          <w:tcPr>
            <w:tcW w:w="6096" w:type="dxa"/>
          </w:tcPr>
          <w:p w:rsidR="0080249D" w:rsidRPr="00611750" w:rsidRDefault="0080249D" w:rsidP="0080249D">
            <w:pPr>
              <w:jc w:val="both"/>
              <w:rPr>
                <w:b/>
                <w:lang w:val="ru-RU"/>
              </w:rPr>
            </w:pPr>
            <w:r w:rsidRPr="00611750">
              <w:rPr>
                <w:lang w:val="ru-RU"/>
              </w:rPr>
              <w:t>Бароко</w:t>
            </w:r>
            <w:r w:rsidRPr="00611750">
              <w:rPr>
                <w:lang w:val="uk-UA"/>
              </w:rPr>
              <w:t xml:space="preserve">. </w:t>
            </w:r>
            <w:r w:rsidRPr="00611750">
              <w:rPr>
                <w:lang w:val="ru-RU"/>
              </w:rPr>
              <w:t>Барокова драма</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5</w:t>
            </w:r>
          </w:p>
        </w:tc>
      </w:tr>
      <w:tr w:rsidR="0080249D" w:rsidRPr="00F5295D" w:rsidTr="0080249D">
        <w:tc>
          <w:tcPr>
            <w:tcW w:w="567" w:type="dxa"/>
          </w:tcPr>
          <w:p w:rsidR="0080249D" w:rsidRPr="00F5295D" w:rsidRDefault="0080249D" w:rsidP="0080249D">
            <w:pPr>
              <w:jc w:val="both"/>
              <w:rPr>
                <w:szCs w:val="28"/>
                <w:lang w:val="uk-UA"/>
              </w:rPr>
            </w:pPr>
            <w:r>
              <w:rPr>
                <w:szCs w:val="28"/>
                <w:lang w:val="uk-UA"/>
              </w:rPr>
              <w:t>3</w:t>
            </w:r>
          </w:p>
        </w:tc>
        <w:tc>
          <w:tcPr>
            <w:tcW w:w="6096" w:type="dxa"/>
          </w:tcPr>
          <w:p w:rsidR="0080249D" w:rsidRPr="00611750" w:rsidRDefault="0080249D" w:rsidP="0080249D">
            <w:pPr>
              <w:jc w:val="both"/>
              <w:rPr>
                <w:b/>
                <w:lang w:val="ru-RU"/>
              </w:rPr>
            </w:pPr>
            <w:r w:rsidRPr="00611750">
              <w:rPr>
                <w:lang w:val="ru-RU"/>
              </w:rPr>
              <w:t>Бароковий роман</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5</w:t>
            </w:r>
          </w:p>
        </w:tc>
      </w:tr>
      <w:tr w:rsidR="0080249D" w:rsidRPr="00F5295D" w:rsidTr="0080249D">
        <w:tc>
          <w:tcPr>
            <w:tcW w:w="567" w:type="dxa"/>
          </w:tcPr>
          <w:p w:rsidR="0080249D" w:rsidRPr="00F5295D" w:rsidRDefault="0080249D" w:rsidP="0080249D">
            <w:pPr>
              <w:jc w:val="both"/>
              <w:rPr>
                <w:szCs w:val="28"/>
                <w:lang w:val="uk-UA"/>
              </w:rPr>
            </w:pPr>
            <w:r>
              <w:rPr>
                <w:szCs w:val="28"/>
                <w:lang w:val="uk-UA"/>
              </w:rPr>
              <w:t>3</w:t>
            </w:r>
          </w:p>
        </w:tc>
        <w:tc>
          <w:tcPr>
            <w:tcW w:w="6096" w:type="dxa"/>
          </w:tcPr>
          <w:p w:rsidR="0080249D" w:rsidRPr="00611750" w:rsidRDefault="0080249D" w:rsidP="0080249D">
            <w:pPr>
              <w:jc w:val="both"/>
              <w:rPr>
                <w:b/>
                <w:lang w:val="ru-RU"/>
              </w:rPr>
            </w:pPr>
            <w:r w:rsidRPr="00611750">
              <w:rPr>
                <w:lang w:val="ru-RU"/>
              </w:rPr>
              <w:t xml:space="preserve">Класицизм. </w:t>
            </w:r>
            <w:r w:rsidRPr="00F5295D">
              <w:rPr>
                <w:lang w:val="ru-RU"/>
              </w:rPr>
              <w:t>Класицизм у французькій літературі</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5</w:t>
            </w:r>
          </w:p>
        </w:tc>
      </w:tr>
      <w:tr w:rsidR="0080249D" w:rsidRPr="00F5295D" w:rsidTr="0080249D">
        <w:tc>
          <w:tcPr>
            <w:tcW w:w="567" w:type="dxa"/>
          </w:tcPr>
          <w:p w:rsidR="0080249D" w:rsidRPr="00F5295D" w:rsidRDefault="0080249D" w:rsidP="0080249D">
            <w:pPr>
              <w:jc w:val="both"/>
              <w:rPr>
                <w:szCs w:val="28"/>
                <w:lang w:val="uk-UA"/>
              </w:rPr>
            </w:pPr>
            <w:r>
              <w:rPr>
                <w:szCs w:val="28"/>
                <w:lang w:val="uk-UA"/>
              </w:rPr>
              <w:t>5</w:t>
            </w:r>
          </w:p>
        </w:tc>
        <w:tc>
          <w:tcPr>
            <w:tcW w:w="6096" w:type="dxa"/>
          </w:tcPr>
          <w:p w:rsidR="0080249D" w:rsidRPr="00611750" w:rsidRDefault="0080249D" w:rsidP="0080249D">
            <w:pPr>
              <w:jc w:val="both"/>
              <w:rPr>
                <w:b/>
                <w:lang w:val="ru-RU"/>
              </w:rPr>
            </w:pPr>
            <w:r w:rsidRPr="00611750">
              <w:rPr>
                <w:lang w:val="ru-RU"/>
              </w:rPr>
              <w:t>Класицистична трагедія</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5</w:t>
            </w:r>
          </w:p>
        </w:tc>
      </w:tr>
      <w:tr w:rsidR="0080249D" w:rsidRPr="00F5295D" w:rsidTr="0080249D">
        <w:tc>
          <w:tcPr>
            <w:tcW w:w="567" w:type="dxa"/>
          </w:tcPr>
          <w:p w:rsidR="0080249D" w:rsidRPr="00F5295D" w:rsidRDefault="0080249D" w:rsidP="0080249D">
            <w:pPr>
              <w:jc w:val="both"/>
              <w:rPr>
                <w:szCs w:val="28"/>
                <w:lang w:val="uk-UA"/>
              </w:rPr>
            </w:pPr>
            <w:r>
              <w:rPr>
                <w:szCs w:val="28"/>
                <w:lang w:val="uk-UA"/>
              </w:rPr>
              <w:t>6</w:t>
            </w:r>
          </w:p>
        </w:tc>
        <w:tc>
          <w:tcPr>
            <w:tcW w:w="6096" w:type="dxa"/>
          </w:tcPr>
          <w:p w:rsidR="0080249D" w:rsidRPr="00611750" w:rsidRDefault="0080249D" w:rsidP="0080249D">
            <w:pPr>
              <w:jc w:val="both"/>
              <w:rPr>
                <w:lang w:val="ru-RU"/>
              </w:rPr>
            </w:pPr>
            <w:r w:rsidRPr="006619BD">
              <w:t>Класицистична комедія</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5</w:t>
            </w:r>
          </w:p>
        </w:tc>
      </w:tr>
      <w:tr w:rsidR="0080249D" w:rsidRPr="00F5295D" w:rsidTr="0080249D">
        <w:tc>
          <w:tcPr>
            <w:tcW w:w="567" w:type="dxa"/>
          </w:tcPr>
          <w:p w:rsidR="0080249D" w:rsidRPr="00F5295D" w:rsidRDefault="0080249D" w:rsidP="0080249D">
            <w:pPr>
              <w:jc w:val="both"/>
              <w:rPr>
                <w:szCs w:val="28"/>
                <w:lang w:val="uk-UA"/>
              </w:rPr>
            </w:pPr>
            <w:r>
              <w:rPr>
                <w:szCs w:val="28"/>
                <w:lang w:val="uk-UA"/>
              </w:rPr>
              <w:t>7</w:t>
            </w:r>
          </w:p>
        </w:tc>
        <w:tc>
          <w:tcPr>
            <w:tcW w:w="6096" w:type="dxa"/>
          </w:tcPr>
          <w:p w:rsidR="0080249D" w:rsidRPr="007D7C2C" w:rsidRDefault="0080249D" w:rsidP="0080249D">
            <w:pPr>
              <w:jc w:val="both"/>
              <w:rPr>
                <w:lang w:val="ru-RU"/>
              </w:rPr>
            </w:pPr>
            <w:r w:rsidRPr="007D7C2C">
              <w:rPr>
                <w:lang w:val="ru-RU"/>
              </w:rPr>
              <w:t>Література Х</w:t>
            </w:r>
            <w:proofErr w:type="gramStart"/>
            <w:r w:rsidRPr="007D7C2C">
              <w:t>V</w:t>
            </w:r>
            <w:proofErr w:type="gramEnd"/>
            <w:r w:rsidRPr="007D7C2C">
              <w:rPr>
                <w:lang w:val="ru-RU"/>
              </w:rPr>
              <w:t xml:space="preserve">ІІІ ст. </w:t>
            </w:r>
            <w:r w:rsidRPr="00F5295D">
              <w:rPr>
                <w:lang w:val="ru-RU"/>
              </w:rPr>
              <w:t>Загальна характеристика</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6</w:t>
            </w:r>
          </w:p>
        </w:tc>
      </w:tr>
      <w:tr w:rsidR="0080249D" w:rsidRPr="00F5295D" w:rsidTr="0080249D">
        <w:tc>
          <w:tcPr>
            <w:tcW w:w="567" w:type="dxa"/>
          </w:tcPr>
          <w:p w:rsidR="0080249D" w:rsidRPr="00F5295D" w:rsidRDefault="0080249D" w:rsidP="0080249D">
            <w:pPr>
              <w:jc w:val="both"/>
              <w:rPr>
                <w:szCs w:val="28"/>
                <w:lang w:val="uk-UA"/>
              </w:rPr>
            </w:pPr>
            <w:r>
              <w:rPr>
                <w:szCs w:val="28"/>
                <w:lang w:val="uk-UA"/>
              </w:rPr>
              <w:t>8</w:t>
            </w:r>
          </w:p>
        </w:tc>
        <w:tc>
          <w:tcPr>
            <w:tcW w:w="6096" w:type="dxa"/>
          </w:tcPr>
          <w:p w:rsidR="0080249D" w:rsidRPr="007D7C2C" w:rsidRDefault="0080249D" w:rsidP="0080249D">
            <w:pPr>
              <w:jc w:val="both"/>
              <w:rPr>
                <w:lang w:val="ru-RU"/>
              </w:rPr>
            </w:pPr>
            <w:r w:rsidRPr="00F5295D">
              <w:rPr>
                <w:lang w:val="ru-RU"/>
              </w:rPr>
              <w:t>Пошуки сенсу життя в трагедії «Фауст» Й.-В.Гете</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3</w:t>
            </w:r>
          </w:p>
        </w:tc>
        <w:tc>
          <w:tcPr>
            <w:tcW w:w="958" w:type="dxa"/>
          </w:tcPr>
          <w:p w:rsidR="0080249D" w:rsidRPr="00F5295D" w:rsidRDefault="0080249D" w:rsidP="0080249D">
            <w:pPr>
              <w:jc w:val="center"/>
              <w:rPr>
                <w:lang w:val="ru-RU"/>
              </w:rPr>
            </w:pPr>
            <w:r>
              <w:rPr>
                <w:lang w:val="ru-RU"/>
              </w:rPr>
              <w:t>6</w:t>
            </w:r>
          </w:p>
        </w:tc>
      </w:tr>
      <w:tr w:rsidR="0080249D" w:rsidRPr="00F5295D" w:rsidTr="0080249D">
        <w:tc>
          <w:tcPr>
            <w:tcW w:w="567" w:type="dxa"/>
          </w:tcPr>
          <w:p w:rsidR="0080249D" w:rsidRPr="00F5295D" w:rsidRDefault="0080249D" w:rsidP="0080249D">
            <w:pPr>
              <w:jc w:val="both"/>
              <w:rPr>
                <w:szCs w:val="28"/>
                <w:lang w:val="uk-UA"/>
              </w:rPr>
            </w:pPr>
          </w:p>
        </w:tc>
        <w:tc>
          <w:tcPr>
            <w:tcW w:w="6096" w:type="dxa"/>
          </w:tcPr>
          <w:p w:rsidR="0080249D" w:rsidRPr="008C2BFC" w:rsidRDefault="0080249D" w:rsidP="0080249D">
            <w:pPr>
              <w:jc w:val="right"/>
              <w:rPr>
                <w:b/>
                <w:lang w:val="ru-RU"/>
              </w:rPr>
            </w:pPr>
            <w:r w:rsidRPr="008C2BFC">
              <w:rPr>
                <w:b/>
              </w:rPr>
              <w:t xml:space="preserve">Всього за </w:t>
            </w:r>
            <w:r w:rsidRPr="008C2BFC">
              <w:rPr>
                <w:b/>
                <w:lang w:val="uk-UA"/>
              </w:rPr>
              <w:t>4</w:t>
            </w:r>
            <w:r w:rsidRPr="008C2BFC">
              <w:rPr>
                <w:b/>
              </w:rPr>
              <w:t xml:space="preserve"> семестр</w:t>
            </w:r>
          </w:p>
        </w:tc>
        <w:tc>
          <w:tcPr>
            <w:tcW w:w="992" w:type="dxa"/>
          </w:tcPr>
          <w:p w:rsidR="0080249D" w:rsidRPr="00F5295D" w:rsidRDefault="0080249D" w:rsidP="0080249D">
            <w:pPr>
              <w:jc w:val="center"/>
              <w:rPr>
                <w:lang w:val="ru-RU"/>
              </w:rPr>
            </w:pPr>
            <w:r>
              <w:rPr>
                <w:lang w:val="ru-RU"/>
              </w:rPr>
              <w:t>16</w:t>
            </w:r>
          </w:p>
        </w:tc>
        <w:tc>
          <w:tcPr>
            <w:tcW w:w="1417" w:type="dxa"/>
          </w:tcPr>
          <w:p w:rsidR="0080249D" w:rsidRPr="00F5295D" w:rsidRDefault="0080249D" w:rsidP="0080249D">
            <w:pPr>
              <w:jc w:val="center"/>
              <w:rPr>
                <w:szCs w:val="28"/>
                <w:lang w:val="ru-RU"/>
              </w:rPr>
            </w:pPr>
            <w:r>
              <w:rPr>
                <w:szCs w:val="28"/>
                <w:lang w:val="ru-RU"/>
              </w:rPr>
              <w:t>16</w:t>
            </w:r>
          </w:p>
        </w:tc>
        <w:tc>
          <w:tcPr>
            <w:tcW w:w="958" w:type="dxa"/>
          </w:tcPr>
          <w:p w:rsidR="0080249D" w:rsidRPr="00F5295D" w:rsidRDefault="0080249D" w:rsidP="0080249D">
            <w:pPr>
              <w:jc w:val="center"/>
              <w:rPr>
                <w:lang w:val="ru-RU"/>
              </w:rPr>
            </w:pPr>
            <w:r>
              <w:rPr>
                <w:lang w:val="ru-RU"/>
              </w:rPr>
              <w:t>43</w:t>
            </w:r>
          </w:p>
        </w:tc>
      </w:tr>
      <w:tr w:rsidR="0080249D" w:rsidRPr="002154D5" w:rsidTr="0080249D">
        <w:tc>
          <w:tcPr>
            <w:tcW w:w="567" w:type="dxa"/>
          </w:tcPr>
          <w:p w:rsidR="0080249D" w:rsidRPr="00F5295D" w:rsidRDefault="0080249D" w:rsidP="0080249D">
            <w:pPr>
              <w:jc w:val="both"/>
              <w:rPr>
                <w:szCs w:val="28"/>
                <w:lang w:val="uk-UA"/>
              </w:rPr>
            </w:pPr>
          </w:p>
        </w:tc>
        <w:tc>
          <w:tcPr>
            <w:tcW w:w="6096" w:type="dxa"/>
          </w:tcPr>
          <w:p w:rsidR="0080249D" w:rsidRPr="00C53CFD" w:rsidRDefault="0080249D" w:rsidP="0080249D">
            <w:pPr>
              <w:jc w:val="right"/>
              <w:rPr>
                <w:lang w:val="uk-UA"/>
              </w:rPr>
            </w:pPr>
            <w:r w:rsidRPr="00C53CFD">
              <w:rPr>
                <w:b/>
                <w:lang w:val="ru-RU"/>
              </w:rPr>
              <w:t xml:space="preserve">Всього за </w:t>
            </w:r>
            <w:r>
              <w:rPr>
                <w:b/>
              </w:rPr>
              <w:t>II</w:t>
            </w:r>
            <w:r>
              <w:rPr>
                <w:b/>
                <w:lang w:val="ru-RU"/>
              </w:rPr>
              <w:t xml:space="preserve"> </w:t>
            </w:r>
            <w:r w:rsidRPr="00C53CFD">
              <w:rPr>
                <w:b/>
                <w:lang w:val="ru-RU"/>
              </w:rPr>
              <w:t xml:space="preserve"> </w:t>
            </w:r>
            <w:r>
              <w:rPr>
                <w:b/>
                <w:lang w:val="uk-UA"/>
              </w:rPr>
              <w:t>курс  5 кредитів / 150 годин</w:t>
            </w:r>
          </w:p>
        </w:tc>
        <w:tc>
          <w:tcPr>
            <w:tcW w:w="992" w:type="dxa"/>
          </w:tcPr>
          <w:p w:rsidR="0080249D" w:rsidRPr="0080453B" w:rsidRDefault="0080249D" w:rsidP="0080249D">
            <w:pPr>
              <w:jc w:val="center"/>
              <w:rPr>
                <w:b/>
                <w:lang w:val="ru-RU"/>
              </w:rPr>
            </w:pPr>
            <w:r w:rsidRPr="0080453B">
              <w:rPr>
                <w:b/>
                <w:lang w:val="ru-RU"/>
              </w:rPr>
              <w:t>31</w:t>
            </w:r>
          </w:p>
        </w:tc>
        <w:tc>
          <w:tcPr>
            <w:tcW w:w="1417" w:type="dxa"/>
          </w:tcPr>
          <w:p w:rsidR="0080249D" w:rsidRPr="0080453B" w:rsidRDefault="0080249D" w:rsidP="0080249D">
            <w:pPr>
              <w:jc w:val="center"/>
              <w:rPr>
                <w:b/>
                <w:szCs w:val="28"/>
                <w:lang w:val="ru-RU"/>
              </w:rPr>
            </w:pPr>
            <w:r w:rsidRPr="0080453B">
              <w:rPr>
                <w:b/>
                <w:szCs w:val="28"/>
                <w:lang w:val="ru-RU"/>
              </w:rPr>
              <w:t>31</w:t>
            </w:r>
          </w:p>
        </w:tc>
        <w:tc>
          <w:tcPr>
            <w:tcW w:w="958" w:type="dxa"/>
          </w:tcPr>
          <w:p w:rsidR="0080249D" w:rsidRPr="0080453B" w:rsidRDefault="0080249D" w:rsidP="0080249D">
            <w:pPr>
              <w:jc w:val="center"/>
              <w:rPr>
                <w:b/>
                <w:lang w:val="ru-RU"/>
              </w:rPr>
            </w:pPr>
            <w:r w:rsidRPr="0080453B">
              <w:rPr>
                <w:b/>
                <w:lang w:val="ru-RU"/>
              </w:rPr>
              <w:t>88</w:t>
            </w:r>
          </w:p>
        </w:tc>
      </w:tr>
      <w:tr w:rsidR="0080249D" w:rsidRPr="002B6A93" w:rsidTr="0080249D">
        <w:tc>
          <w:tcPr>
            <w:tcW w:w="567" w:type="dxa"/>
          </w:tcPr>
          <w:p w:rsidR="0080249D" w:rsidRPr="00F5295D" w:rsidRDefault="0080249D" w:rsidP="0080249D">
            <w:pPr>
              <w:jc w:val="both"/>
              <w:rPr>
                <w:szCs w:val="28"/>
                <w:lang w:val="uk-UA"/>
              </w:rPr>
            </w:pPr>
            <w:r>
              <w:rPr>
                <w:szCs w:val="28"/>
                <w:lang w:val="uk-UA"/>
              </w:rPr>
              <w:t>1</w:t>
            </w:r>
          </w:p>
        </w:tc>
        <w:tc>
          <w:tcPr>
            <w:tcW w:w="6096" w:type="dxa"/>
          </w:tcPr>
          <w:p w:rsidR="0080249D" w:rsidRPr="002B6A93" w:rsidRDefault="0080249D" w:rsidP="0080249D">
            <w:pPr>
              <w:rPr>
                <w:lang w:val="ru-RU"/>
              </w:rPr>
            </w:pPr>
            <w:r w:rsidRPr="002B6A93">
              <w:rPr>
                <w:lang w:val="ru-RU"/>
              </w:rPr>
              <w:t xml:space="preserve">Вступ. Романтизм як метод та </w:t>
            </w:r>
            <w:proofErr w:type="gramStart"/>
            <w:r w:rsidRPr="002B6A93">
              <w:rPr>
                <w:lang w:val="ru-RU"/>
              </w:rPr>
              <w:t>л</w:t>
            </w:r>
            <w:proofErr w:type="gramEnd"/>
            <w:r w:rsidRPr="002B6A93">
              <w:rPr>
                <w:lang w:val="ru-RU"/>
              </w:rPr>
              <w:t>ітературний напрям</w:t>
            </w:r>
            <w:r>
              <w:rPr>
                <w:lang w:val="ru-RU"/>
              </w:rPr>
              <w:t xml:space="preserve">. </w:t>
            </w:r>
            <w:r w:rsidRPr="000B0C51">
              <w:rPr>
                <w:lang w:val="ru-RU"/>
              </w:rPr>
              <w:t>Німецький романтизм</w:t>
            </w:r>
            <w:r>
              <w:rPr>
                <w:lang w:val="ru-RU"/>
              </w:rPr>
              <w:t>.</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7</w:t>
            </w:r>
          </w:p>
        </w:tc>
      </w:tr>
      <w:tr w:rsidR="0080249D" w:rsidRPr="002B6A93" w:rsidTr="0080249D">
        <w:tc>
          <w:tcPr>
            <w:tcW w:w="567" w:type="dxa"/>
          </w:tcPr>
          <w:p w:rsidR="0080249D" w:rsidRPr="00F5295D" w:rsidRDefault="0080249D" w:rsidP="0080249D">
            <w:pPr>
              <w:jc w:val="both"/>
              <w:rPr>
                <w:szCs w:val="28"/>
                <w:lang w:val="uk-UA"/>
              </w:rPr>
            </w:pPr>
            <w:r>
              <w:rPr>
                <w:szCs w:val="28"/>
                <w:lang w:val="uk-UA"/>
              </w:rPr>
              <w:t>2</w:t>
            </w:r>
          </w:p>
        </w:tc>
        <w:tc>
          <w:tcPr>
            <w:tcW w:w="6096" w:type="dxa"/>
          </w:tcPr>
          <w:p w:rsidR="0080249D" w:rsidRPr="002B6A93" w:rsidRDefault="0080249D" w:rsidP="0080249D">
            <w:pPr>
              <w:rPr>
                <w:lang w:val="ru-RU"/>
              </w:rPr>
            </w:pPr>
            <w:r>
              <w:t>Англійський романтизм</w:t>
            </w:r>
            <w:r>
              <w:rPr>
                <w:lang w:val="ru-RU"/>
              </w:rPr>
              <w:t>.</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8</w:t>
            </w:r>
          </w:p>
        </w:tc>
      </w:tr>
      <w:tr w:rsidR="0080249D" w:rsidRPr="002B6A93" w:rsidTr="0080249D">
        <w:tc>
          <w:tcPr>
            <w:tcW w:w="567" w:type="dxa"/>
          </w:tcPr>
          <w:p w:rsidR="0080249D" w:rsidRDefault="0080249D" w:rsidP="0080249D">
            <w:pPr>
              <w:jc w:val="both"/>
              <w:rPr>
                <w:szCs w:val="28"/>
                <w:lang w:val="uk-UA"/>
              </w:rPr>
            </w:pPr>
            <w:r>
              <w:rPr>
                <w:szCs w:val="28"/>
                <w:lang w:val="uk-UA"/>
              </w:rPr>
              <w:t>3</w:t>
            </w:r>
          </w:p>
        </w:tc>
        <w:tc>
          <w:tcPr>
            <w:tcW w:w="6096" w:type="dxa"/>
          </w:tcPr>
          <w:p w:rsidR="0080249D" w:rsidRPr="00C53CFD" w:rsidRDefault="0080249D" w:rsidP="0080249D">
            <w:pPr>
              <w:rPr>
                <w:lang w:val="ru-RU"/>
              </w:rPr>
            </w:pPr>
            <w:r>
              <w:t>Французький романтизм</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6</w:t>
            </w:r>
          </w:p>
        </w:tc>
      </w:tr>
      <w:tr w:rsidR="0080249D" w:rsidRPr="002B6A93" w:rsidTr="0080249D">
        <w:tc>
          <w:tcPr>
            <w:tcW w:w="567" w:type="dxa"/>
          </w:tcPr>
          <w:p w:rsidR="0080249D" w:rsidRDefault="0080249D" w:rsidP="0080249D">
            <w:pPr>
              <w:jc w:val="both"/>
              <w:rPr>
                <w:szCs w:val="28"/>
                <w:lang w:val="uk-UA"/>
              </w:rPr>
            </w:pPr>
            <w:r>
              <w:rPr>
                <w:szCs w:val="28"/>
                <w:lang w:val="uk-UA"/>
              </w:rPr>
              <w:t>4</w:t>
            </w:r>
          </w:p>
        </w:tc>
        <w:tc>
          <w:tcPr>
            <w:tcW w:w="6096" w:type="dxa"/>
          </w:tcPr>
          <w:p w:rsidR="0080249D" w:rsidRPr="00C53CFD" w:rsidRDefault="0080249D" w:rsidP="0080249D">
            <w:pPr>
              <w:rPr>
                <w:lang w:val="ru-RU"/>
              </w:rPr>
            </w:pPr>
            <w:r>
              <w:rPr>
                <w:lang w:val="uk-UA"/>
              </w:rPr>
              <w:t>Реалізм</w:t>
            </w:r>
            <w:r w:rsidRPr="0046109B">
              <w:rPr>
                <w:lang w:val="uk-UA"/>
              </w:rPr>
              <w:t xml:space="preserve"> у зарубіжній літературі</w:t>
            </w:r>
            <w:r>
              <w:rPr>
                <w:lang w:val="uk-UA"/>
              </w:rPr>
              <w:t xml:space="preserve"> і культурі</w:t>
            </w:r>
            <w:r w:rsidRPr="0046109B">
              <w:rPr>
                <w:lang w:val="uk-UA"/>
              </w:rPr>
              <w:t xml:space="preserve"> ХІХ </w:t>
            </w:r>
            <w:r>
              <w:rPr>
                <w:lang w:val="uk-UA"/>
              </w:rPr>
              <w:pgNum/>
            </w:r>
            <w:r>
              <w:rPr>
                <w:lang w:val="uk-UA"/>
              </w:rPr>
              <w:t>ст.</w:t>
            </w:r>
            <w:r w:rsidRPr="0046109B">
              <w:rPr>
                <w:lang w:val="uk-UA"/>
              </w:rPr>
              <w:t>.</w:t>
            </w:r>
          </w:p>
        </w:tc>
        <w:tc>
          <w:tcPr>
            <w:tcW w:w="992" w:type="dxa"/>
          </w:tcPr>
          <w:p w:rsidR="0080249D" w:rsidRPr="00F5295D" w:rsidRDefault="0080249D" w:rsidP="0080249D">
            <w:pPr>
              <w:jc w:val="center"/>
              <w:rPr>
                <w:lang w:val="ru-RU"/>
              </w:rPr>
            </w:pPr>
            <w:r>
              <w:rPr>
                <w:lang w:val="ru-RU"/>
              </w:rPr>
              <w:t>5</w:t>
            </w:r>
          </w:p>
        </w:tc>
        <w:tc>
          <w:tcPr>
            <w:tcW w:w="1417" w:type="dxa"/>
          </w:tcPr>
          <w:p w:rsidR="0080249D" w:rsidRPr="00F5295D" w:rsidRDefault="0080249D" w:rsidP="0080249D">
            <w:pPr>
              <w:jc w:val="center"/>
              <w:rPr>
                <w:szCs w:val="28"/>
                <w:lang w:val="ru-RU"/>
              </w:rPr>
            </w:pPr>
            <w:r>
              <w:rPr>
                <w:szCs w:val="28"/>
                <w:lang w:val="ru-RU"/>
              </w:rPr>
              <w:t>4</w:t>
            </w:r>
          </w:p>
        </w:tc>
        <w:tc>
          <w:tcPr>
            <w:tcW w:w="958" w:type="dxa"/>
          </w:tcPr>
          <w:p w:rsidR="0080249D" w:rsidRPr="00F5295D" w:rsidRDefault="0080249D" w:rsidP="0080249D">
            <w:pPr>
              <w:jc w:val="center"/>
              <w:rPr>
                <w:lang w:val="ru-RU"/>
              </w:rPr>
            </w:pPr>
            <w:r>
              <w:rPr>
                <w:lang w:val="ru-RU"/>
              </w:rPr>
              <w:t>12</w:t>
            </w:r>
          </w:p>
        </w:tc>
      </w:tr>
      <w:tr w:rsidR="0080249D" w:rsidRPr="000764F7" w:rsidTr="0080249D">
        <w:tc>
          <w:tcPr>
            <w:tcW w:w="567" w:type="dxa"/>
          </w:tcPr>
          <w:p w:rsidR="0080249D" w:rsidRDefault="0080249D" w:rsidP="0080249D">
            <w:pPr>
              <w:jc w:val="both"/>
              <w:rPr>
                <w:szCs w:val="28"/>
                <w:lang w:val="uk-UA"/>
              </w:rPr>
            </w:pPr>
            <w:r>
              <w:rPr>
                <w:szCs w:val="28"/>
                <w:lang w:val="uk-UA"/>
              </w:rPr>
              <w:t>5</w:t>
            </w:r>
          </w:p>
        </w:tc>
        <w:tc>
          <w:tcPr>
            <w:tcW w:w="6096" w:type="dxa"/>
          </w:tcPr>
          <w:p w:rsidR="0080249D" w:rsidRPr="000764F7" w:rsidRDefault="0080249D" w:rsidP="0080249D">
            <w:pPr>
              <w:rPr>
                <w:lang w:val="uk-UA"/>
              </w:rPr>
            </w:pPr>
            <w:r w:rsidRPr="0046109B">
              <w:rPr>
                <w:lang w:val="uk-UA"/>
              </w:rPr>
              <w:t>«Нова драма». Реалістичні,</w:t>
            </w:r>
            <w:r>
              <w:rPr>
                <w:lang w:val="uk-UA"/>
              </w:rPr>
              <w:t xml:space="preserve"> </w:t>
            </w:r>
            <w:r w:rsidRPr="0046109B">
              <w:rPr>
                <w:lang w:val="uk-UA"/>
              </w:rPr>
              <w:t>натуралістичні, символістські, неоромантичні тенденції в драматургії другої половини ХІХ ст.</w:t>
            </w:r>
          </w:p>
        </w:tc>
        <w:tc>
          <w:tcPr>
            <w:tcW w:w="992" w:type="dxa"/>
          </w:tcPr>
          <w:p w:rsidR="0080249D" w:rsidRPr="000764F7" w:rsidRDefault="0080249D" w:rsidP="0080249D">
            <w:pPr>
              <w:jc w:val="center"/>
              <w:rPr>
                <w:lang w:val="uk-UA"/>
              </w:rPr>
            </w:pPr>
            <w:r>
              <w:rPr>
                <w:lang w:val="uk-UA"/>
              </w:rPr>
              <w:t>4</w:t>
            </w:r>
          </w:p>
        </w:tc>
        <w:tc>
          <w:tcPr>
            <w:tcW w:w="1417" w:type="dxa"/>
          </w:tcPr>
          <w:p w:rsidR="0080249D" w:rsidRPr="000764F7" w:rsidRDefault="0080249D" w:rsidP="0080249D">
            <w:pPr>
              <w:jc w:val="center"/>
              <w:rPr>
                <w:szCs w:val="28"/>
                <w:lang w:val="uk-UA"/>
              </w:rPr>
            </w:pPr>
            <w:r>
              <w:rPr>
                <w:szCs w:val="28"/>
                <w:lang w:val="uk-UA"/>
              </w:rPr>
              <w:t>5</w:t>
            </w:r>
          </w:p>
        </w:tc>
        <w:tc>
          <w:tcPr>
            <w:tcW w:w="958" w:type="dxa"/>
          </w:tcPr>
          <w:p w:rsidR="0080249D" w:rsidRPr="000764F7" w:rsidRDefault="0080249D" w:rsidP="0080249D">
            <w:pPr>
              <w:jc w:val="center"/>
              <w:rPr>
                <w:lang w:val="uk-UA"/>
              </w:rPr>
            </w:pPr>
            <w:r>
              <w:rPr>
                <w:lang w:val="uk-UA"/>
              </w:rPr>
              <w:t>12</w:t>
            </w:r>
          </w:p>
        </w:tc>
      </w:tr>
      <w:tr w:rsidR="0080249D" w:rsidRPr="002B6A93" w:rsidTr="0080249D">
        <w:tc>
          <w:tcPr>
            <w:tcW w:w="567" w:type="dxa"/>
          </w:tcPr>
          <w:p w:rsidR="0080249D" w:rsidRDefault="0080249D" w:rsidP="0080249D">
            <w:pPr>
              <w:jc w:val="both"/>
              <w:rPr>
                <w:szCs w:val="28"/>
                <w:lang w:val="uk-UA"/>
              </w:rPr>
            </w:pPr>
          </w:p>
        </w:tc>
        <w:tc>
          <w:tcPr>
            <w:tcW w:w="6096" w:type="dxa"/>
          </w:tcPr>
          <w:p w:rsidR="0080249D" w:rsidRPr="0046109B" w:rsidRDefault="0080249D" w:rsidP="0080249D">
            <w:pPr>
              <w:jc w:val="right"/>
              <w:rPr>
                <w:lang w:val="uk-UA"/>
              </w:rPr>
            </w:pPr>
            <w:r w:rsidRPr="008C2BFC">
              <w:rPr>
                <w:b/>
              </w:rPr>
              <w:t xml:space="preserve">Всього за </w:t>
            </w:r>
            <w:r>
              <w:rPr>
                <w:b/>
                <w:lang w:val="uk-UA"/>
              </w:rPr>
              <w:t>5</w:t>
            </w:r>
            <w:r w:rsidRPr="008C2BFC">
              <w:rPr>
                <w:b/>
              </w:rPr>
              <w:t xml:space="preserve"> семестр</w:t>
            </w:r>
          </w:p>
        </w:tc>
        <w:tc>
          <w:tcPr>
            <w:tcW w:w="992" w:type="dxa"/>
          </w:tcPr>
          <w:p w:rsidR="0080249D" w:rsidRPr="00F5295D" w:rsidRDefault="0080249D" w:rsidP="0080249D">
            <w:pPr>
              <w:jc w:val="center"/>
              <w:rPr>
                <w:lang w:val="ru-RU"/>
              </w:rPr>
            </w:pPr>
            <w:r>
              <w:rPr>
                <w:lang w:val="ru-RU"/>
              </w:rPr>
              <w:t>15</w:t>
            </w:r>
          </w:p>
        </w:tc>
        <w:tc>
          <w:tcPr>
            <w:tcW w:w="1417" w:type="dxa"/>
          </w:tcPr>
          <w:p w:rsidR="0080249D" w:rsidRPr="00F5295D" w:rsidRDefault="0080249D" w:rsidP="0080249D">
            <w:pPr>
              <w:jc w:val="center"/>
              <w:rPr>
                <w:szCs w:val="28"/>
                <w:lang w:val="ru-RU"/>
              </w:rPr>
            </w:pPr>
            <w:r>
              <w:rPr>
                <w:szCs w:val="28"/>
                <w:lang w:val="ru-RU"/>
              </w:rPr>
              <w:t>15</w:t>
            </w:r>
          </w:p>
        </w:tc>
        <w:tc>
          <w:tcPr>
            <w:tcW w:w="958" w:type="dxa"/>
          </w:tcPr>
          <w:p w:rsidR="0080249D" w:rsidRPr="00F5295D" w:rsidRDefault="0080249D" w:rsidP="0080249D">
            <w:pPr>
              <w:jc w:val="center"/>
              <w:rPr>
                <w:lang w:val="ru-RU"/>
              </w:rPr>
            </w:pPr>
            <w:r>
              <w:rPr>
                <w:lang w:val="ru-RU"/>
              </w:rPr>
              <w:t>45</w:t>
            </w:r>
          </w:p>
        </w:tc>
      </w:tr>
      <w:tr w:rsidR="0080249D" w:rsidRPr="002B6A93" w:rsidTr="0080249D">
        <w:tc>
          <w:tcPr>
            <w:tcW w:w="567" w:type="dxa"/>
          </w:tcPr>
          <w:p w:rsidR="0080249D" w:rsidRDefault="0080249D" w:rsidP="0080249D">
            <w:pPr>
              <w:jc w:val="both"/>
              <w:rPr>
                <w:szCs w:val="28"/>
                <w:lang w:val="uk-UA"/>
              </w:rPr>
            </w:pPr>
            <w:r>
              <w:rPr>
                <w:szCs w:val="28"/>
                <w:lang w:val="uk-UA"/>
              </w:rPr>
              <w:t>1</w:t>
            </w:r>
          </w:p>
        </w:tc>
        <w:tc>
          <w:tcPr>
            <w:tcW w:w="6096" w:type="dxa"/>
          </w:tcPr>
          <w:p w:rsidR="0080249D" w:rsidRPr="0046109B" w:rsidRDefault="0080249D" w:rsidP="0080249D">
            <w:pPr>
              <w:rPr>
                <w:lang w:val="uk-UA"/>
              </w:rPr>
            </w:pPr>
            <w:r w:rsidRPr="001B46B5">
              <w:rPr>
                <w:lang w:val="uk-UA"/>
              </w:rPr>
              <w:t xml:space="preserve">Ранній модернізм – нова епоха в історії  зарубіжної літератури </w:t>
            </w:r>
            <w:r>
              <w:rPr>
                <w:lang w:val="uk-UA"/>
              </w:rPr>
              <w:t>та культури</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8</w:t>
            </w:r>
          </w:p>
        </w:tc>
      </w:tr>
      <w:tr w:rsidR="0080249D" w:rsidRPr="000764F7" w:rsidTr="0080249D">
        <w:tc>
          <w:tcPr>
            <w:tcW w:w="567" w:type="dxa"/>
          </w:tcPr>
          <w:p w:rsidR="0080249D" w:rsidRDefault="0080249D" w:rsidP="0080249D">
            <w:pPr>
              <w:jc w:val="both"/>
              <w:rPr>
                <w:szCs w:val="28"/>
                <w:lang w:val="uk-UA"/>
              </w:rPr>
            </w:pPr>
            <w:r>
              <w:rPr>
                <w:szCs w:val="28"/>
                <w:lang w:val="uk-UA"/>
              </w:rPr>
              <w:t>2</w:t>
            </w:r>
          </w:p>
        </w:tc>
        <w:tc>
          <w:tcPr>
            <w:tcW w:w="6096" w:type="dxa"/>
          </w:tcPr>
          <w:p w:rsidR="0080249D" w:rsidRPr="001B46B5" w:rsidRDefault="0080249D" w:rsidP="0080249D">
            <w:pPr>
              <w:rPr>
                <w:lang w:val="uk-UA"/>
              </w:rPr>
            </w:pPr>
            <w:r>
              <w:rPr>
                <w:lang w:val="uk-UA"/>
              </w:rPr>
              <w:t xml:space="preserve">Ранньомодерністська проза </w:t>
            </w:r>
            <w:r w:rsidRPr="001B46B5">
              <w:rPr>
                <w:lang w:val="uk-UA"/>
              </w:rPr>
              <w:t xml:space="preserve">в зарубіжній </w:t>
            </w:r>
            <w:r>
              <w:rPr>
                <w:lang w:val="uk-UA"/>
              </w:rPr>
              <w:t>літературі початку</w:t>
            </w:r>
            <w:r w:rsidRPr="000764F7">
              <w:rPr>
                <w:b/>
                <w:bCs/>
                <w:lang w:val="uk-UA"/>
              </w:rPr>
              <w:t xml:space="preserve"> </w:t>
            </w:r>
            <w:r w:rsidRPr="00F71FF3">
              <w:rPr>
                <w:bCs/>
              </w:rPr>
              <w:t>XX</w:t>
            </w:r>
            <w:r w:rsidRPr="000764F7">
              <w:rPr>
                <w:bCs/>
                <w:lang w:val="uk-UA"/>
              </w:rPr>
              <w:t xml:space="preserve"> ст.</w:t>
            </w:r>
            <w:r>
              <w:rPr>
                <w:bCs/>
                <w:lang w:val="uk-UA"/>
              </w:rPr>
              <w:t xml:space="preserve"> </w:t>
            </w:r>
            <w:r>
              <w:rPr>
                <w:lang w:val="uk-UA"/>
              </w:rPr>
              <w:t>та інтермедіальні зв’язки із живописом</w:t>
            </w:r>
          </w:p>
        </w:tc>
        <w:tc>
          <w:tcPr>
            <w:tcW w:w="992" w:type="dxa"/>
          </w:tcPr>
          <w:p w:rsidR="0080249D" w:rsidRPr="000764F7" w:rsidRDefault="0080249D" w:rsidP="0080249D">
            <w:pPr>
              <w:jc w:val="center"/>
              <w:rPr>
                <w:lang w:val="uk-UA"/>
              </w:rPr>
            </w:pPr>
            <w:r>
              <w:rPr>
                <w:lang w:val="uk-UA"/>
              </w:rPr>
              <w:t>4</w:t>
            </w:r>
          </w:p>
        </w:tc>
        <w:tc>
          <w:tcPr>
            <w:tcW w:w="1417" w:type="dxa"/>
          </w:tcPr>
          <w:p w:rsidR="0080249D" w:rsidRPr="000764F7" w:rsidRDefault="0080249D" w:rsidP="0080249D">
            <w:pPr>
              <w:jc w:val="center"/>
              <w:rPr>
                <w:szCs w:val="28"/>
                <w:lang w:val="uk-UA"/>
              </w:rPr>
            </w:pPr>
            <w:r>
              <w:rPr>
                <w:szCs w:val="28"/>
                <w:lang w:val="uk-UA"/>
              </w:rPr>
              <w:t>4</w:t>
            </w:r>
          </w:p>
        </w:tc>
        <w:tc>
          <w:tcPr>
            <w:tcW w:w="958" w:type="dxa"/>
          </w:tcPr>
          <w:p w:rsidR="0080249D" w:rsidRPr="000764F7" w:rsidRDefault="0080249D" w:rsidP="0080249D">
            <w:pPr>
              <w:jc w:val="center"/>
              <w:rPr>
                <w:lang w:val="uk-UA"/>
              </w:rPr>
            </w:pPr>
            <w:r>
              <w:rPr>
                <w:lang w:val="uk-UA"/>
              </w:rPr>
              <w:t>10</w:t>
            </w:r>
          </w:p>
        </w:tc>
      </w:tr>
      <w:tr w:rsidR="0080249D" w:rsidRPr="002B6A93" w:rsidTr="0080249D">
        <w:tc>
          <w:tcPr>
            <w:tcW w:w="567" w:type="dxa"/>
          </w:tcPr>
          <w:p w:rsidR="0080249D" w:rsidRDefault="0080249D" w:rsidP="0080249D">
            <w:pPr>
              <w:jc w:val="both"/>
              <w:rPr>
                <w:szCs w:val="28"/>
                <w:lang w:val="uk-UA"/>
              </w:rPr>
            </w:pPr>
            <w:r>
              <w:rPr>
                <w:szCs w:val="28"/>
                <w:lang w:val="uk-UA"/>
              </w:rPr>
              <w:t>3</w:t>
            </w:r>
          </w:p>
        </w:tc>
        <w:tc>
          <w:tcPr>
            <w:tcW w:w="6096" w:type="dxa"/>
          </w:tcPr>
          <w:p w:rsidR="0080249D" w:rsidRPr="001B46B5" w:rsidRDefault="0080249D" w:rsidP="0080249D">
            <w:pPr>
              <w:rPr>
                <w:lang w:val="uk-UA"/>
              </w:rPr>
            </w:pPr>
            <w:r w:rsidRPr="00D63E54">
              <w:rPr>
                <w:lang w:val="uk-UA"/>
              </w:rPr>
              <w:t>Ранній модернізм: символізм, імпресіонізм, натуралізм, естетизм, неоромантизм, декаданс</w:t>
            </w:r>
            <w:r>
              <w:rPr>
                <w:lang w:val="uk-UA"/>
              </w:rPr>
              <w:t>. Культурні та літературні кореляції.</w:t>
            </w:r>
          </w:p>
        </w:tc>
        <w:tc>
          <w:tcPr>
            <w:tcW w:w="992" w:type="dxa"/>
          </w:tcPr>
          <w:p w:rsidR="0080249D" w:rsidRPr="00F5295D" w:rsidRDefault="0080249D" w:rsidP="0080249D">
            <w:pPr>
              <w:jc w:val="center"/>
              <w:rPr>
                <w:lang w:val="ru-RU"/>
              </w:rPr>
            </w:pPr>
            <w:r>
              <w:rPr>
                <w:lang w:val="ru-RU"/>
              </w:rPr>
              <w:t>4</w:t>
            </w:r>
          </w:p>
        </w:tc>
        <w:tc>
          <w:tcPr>
            <w:tcW w:w="1417" w:type="dxa"/>
          </w:tcPr>
          <w:p w:rsidR="0080249D" w:rsidRPr="00F5295D" w:rsidRDefault="0080249D" w:rsidP="0080249D">
            <w:pPr>
              <w:jc w:val="center"/>
              <w:rPr>
                <w:szCs w:val="28"/>
                <w:lang w:val="ru-RU"/>
              </w:rPr>
            </w:pPr>
            <w:r>
              <w:rPr>
                <w:szCs w:val="28"/>
                <w:lang w:val="ru-RU"/>
              </w:rPr>
              <w:t>4</w:t>
            </w:r>
          </w:p>
        </w:tc>
        <w:tc>
          <w:tcPr>
            <w:tcW w:w="958" w:type="dxa"/>
          </w:tcPr>
          <w:p w:rsidR="0080249D" w:rsidRPr="00F5295D" w:rsidRDefault="0080249D" w:rsidP="0080249D">
            <w:pPr>
              <w:jc w:val="center"/>
              <w:rPr>
                <w:lang w:val="ru-RU"/>
              </w:rPr>
            </w:pPr>
            <w:r>
              <w:rPr>
                <w:lang w:val="ru-RU"/>
              </w:rPr>
              <w:t>10</w:t>
            </w:r>
          </w:p>
        </w:tc>
      </w:tr>
      <w:tr w:rsidR="0080249D" w:rsidRPr="002B6A93" w:rsidTr="0080249D">
        <w:tc>
          <w:tcPr>
            <w:tcW w:w="567" w:type="dxa"/>
          </w:tcPr>
          <w:p w:rsidR="0080249D" w:rsidRDefault="0080249D" w:rsidP="0080249D">
            <w:pPr>
              <w:jc w:val="both"/>
              <w:rPr>
                <w:szCs w:val="28"/>
                <w:lang w:val="uk-UA"/>
              </w:rPr>
            </w:pPr>
            <w:r>
              <w:rPr>
                <w:szCs w:val="28"/>
                <w:lang w:val="uk-UA"/>
              </w:rPr>
              <w:t>4</w:t>
            </w:r>
          </w:p>
        </w:tc>
        <w:tc>
          <w:tcPr>
            <w:tcW w:w="6096" w:type="dxa"/>
          </w:tcPr>
          <w:p w:rsidR="0080249D" w:rsidRPr="001B46B5" w:rsidRDefault="0080249D" w:rsidP="0080249D">
            <w:pPr>
              <w:rPr>
                <w:lang w:val="uk-UA"/>
              </w:rPr>
            </w:pPr>
            <w:r>
              <w:rPr>
                <w:lang w:val="uk-UA"/>
              </w:rPr>
              <w:t xml:space="preserve">Культура та література доби </w:t>
            </w:r>
            <w:r w:rsidRPr="00D63E54">
              <w:rPr>
                <w:lang w:val="uk-UA"/>
              </w:rPr>
              <w:t>раннього модернізму (огляд). Неоромантизм (Дж. Конрад, К. Гамсун), натуралізм (Е. Золя), естетизм (О. Уайльд).</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10</w:t>
            </w:r>
          </w:p>
        </w:tc>
      </w:tr>
      <w:tr w:rsidR="0080249D" w:rsidRPr="002B6A93" w:rsidTr="0080249D">
        <w:tc>
          <w:tcPr>
            <w:tcW w:w="567" w:type="dxa"/>
          </w:tcPr>
          <w:p w:rsidR="0080249D" w:rsidRDefault="0080249D" w:rsidP="0080249D">
            <w:pPr>
              <w:jc w:val="both"/>
              <w:rPr>
                <w:szCs w:val="28"/>
                <w:lang w:val="uk-UA"/>
              </w:rPr>
            </w:pPr>
            <w:r>
              <w:rPr>
                <w:szCs w:val="28"/>
                <w:lang w:val="uk-UA"/>
              </w:rPr>
              <w:t>5</w:t>
            </w:r>
          </w:p>
        </w:tc>
        <w:tc>
          <w:tcPr>
            <w:tcW w:w="6096" w:type="dxa"/>
          </w:tcPr>
          <w:p w:rsidR="0080249D" w:rsidRPr="001B46B5" w:rsidRDefault="0080249D" w:rsidP="0080249D">
            <w:pPr>
              <w:rPr>
                <w:lang w:val="uk-UA"/>
              </w:rPr>
            </w:pPr>
            <w:r>
              <w:rPr>
                <w:lang w:val="uk-UA"/>
              </w:rPr>
              <w:t>Французькі символісти у літературі та культурі</w:t>
            </w:r>
          </w:p>
        </w:tc>
        <w:tc>
          <w:tcPr>
            <w:tcW w:w="992" w:type="dxa"/>
          </w:tcPr>
          <w:p w:rsidR="0080249D" w:rsidRPr="00F5295D" w:rsidRDefault="0080249D" w:rsidP="0080249D">
            <w:pPr>
              <w:jc w:val="center"/>
              <w:rPr>
                <w:lang w:val="ru-RU"/>
              </w:rPr>
            </w:pPr>
            <w:r>
              <w:rPr>
                <w:lang w:val="ru-RU"/>
              </w:rPr>
              <w:t>2</w:t>
            </w:r>
          </w:p>
        </w:tc>
        <w:tc>
          <w:tcPr>
            <w:tcW w:w="1417" w:type="dxa"/>
          </w:tcPr>
          <w:p w:rsidR="0080249D" w:rsidRPr="00F5295D" w:rsidRDefault="0080249D" w:rsidP="0080249D">
            <w:pPr>
              <w:jc w:val="center"/>
              <w:rPr>
                <w:szCs w:val="28"/>
                <w:lang w:val="ru-RU"/>
              </w:rPr>
            </w:pPr>
            <w:r>
              <w:rPr>
                <w:szCs w:val="28"/>
                <w:lang w:val="ru-RU"/>
              </w:rPr>
              <w:t>2</w:t>
            </w:r>
          </w:p>
        </w:tc>
        <w:tc>
          <w:tcPr>
            <w:tcW w:w="958" w:type="dxa"/>
          </w:tcPr>
          <w:p w:rsidR="0080249D" w:rsidRPr="00F5295D" w:rsidRDefault="0080249D" w:rsidP="0080249D">
            <w:pPr>
              <w:jc w:val="center"/>
              <w:rPr>
                <w:lang w:val="ru-RU"/>
              </w:rPr>
            </w:pPr>
            <w:r>
              <w:rPr>
                <w:lang w:val="ru-RU"/>
              </w:rPr>
              <w:t>12</w:t>
            </w:r>
          </w:p>
        </w:tc>
      </w:tr>
      <w:tr w:rsidR="0080249D" w:rsidRPr="00420F29" w:rsidTr="0080249D">
        <w:tc>
          <w:tcPr>
            <w:tcW w:w="567" w:type="dxa"/>
          </w:tcPr>
          <w:p w:rsidR="0080249D" w:rsidRPr="00420F29" w:rsidRDefault="0080249D" w:rsidP="0080249D">
            <w:pPr>
              <w:jc w:val="both"/>
              <w:rPr>
                <w:szCs w:val="28"/>
                <w:lang w:val="uk-UA"/>
              </w:rPr>
            </w:pPr>
            <w:r w:rsidRPr="00420F29">
              <w:rPr>
                <w:szCs w:val="28"/>
                <w:lang w:val="uk-UA"/>
              </w:rPr>
              <w:t>6</w:t>
            </w:r>
          </w:p>
        </w:tc>
        <w:tc>
          <w:tcPr>
            <w:tcW w:w="6096" w:type="dxa"/>
          </w:tcPr>
          <w:p w:rsidR="0080249D" w:rsidRDefault="0080249D" w:rsidP="0080249D">
            <w:pPr>
              <w:rPr>
                <w:lang w:val="uk-UA"/>
              </w:rPr>
            </w:pPr>
            <w:r>
              <w:rPr>
                <w:lang w:val="uk-UA"/>
              </w:rPr>
              <w:t xml:space="preserve">Культурні традиції німецькомовних літератур. </w:t>
            </w:r>
            <w:r>
              <w:rPr>
                <w:lang w:val="uk-UA"/>
              </w:rPr>
              <w:lastRenderedPageBreak/>
              <w:t>Мистецькі новації у живописі та графіці.</w:t>
            </w:r>
          </w:p>
          <w:p w:rsidR="0080249D" w:rsidRDefault="0080249D" w:rsidP="0080249D">
            <w:pPr>
              <w:rPr>
                <w:lang w:val="uk-UA"/>
              </w:rPr>
            </w:pPr>
          </w:p>
        </w:tc>
        <w:tc>
          <w:tcPr>
            <w:tcW w:w="992" w:type="dxa"/>
          </w:tcPr>
          <w:p w:rsidR="0080249D" w:rsidRPr="00B76A9F" w:rsidRDefault="0080249D" w:rsidP="0080249D">
            <w:pPr>
              <w:jc w:val="center"/>
              <w:rPr>
                <w:lang w:val="ru-RU"/>
              </w:rPr>
            </w:pPr>
            <w:r w:rsidRPr="00B76A9F">
              <w:rPr>
                <w:lang w:val="ru-RU"/>
              </w:rPr>
              <w:lastRenderedPageBreak/>
              <w:t>2</w:t>
            </w:r>
          </w:p>
        </w:tc>
        <w:tc>
          <w:tcPr>
            <w:tcW w:w="1417" w:type="dxa"/>
          </w:tcPr>
          <w:p w:rsidR="0080249D" w:rsidRPr="00B76A9F" w:rsidRDefault="0080249D" w:rsidP="0080249D">
            <w:pPr>
              <w:jc w:val="center"/>
              <w:rPr>
                <w:szCs w:val="28"/>
                <w:lang w:val="ru-RU"/>
              </w:rPr>
            </w:pPr>
            <w:r w:rsidRPr="00B76A9F">
              <w:rPr>
                <w:szCs w:val="28"/>
                <w:lang w:val="ru-RU"/>
              </w:rPr>
              <w:t>2</w:t>
            </w:r>
          </w:p>
        </w:tc>
        <w:tc>
          <w:tcPr>
            <w:tcW w:w="958" w:type="dxa"/>
          </w:tcPr>
          <w:p w:rsidR="0080249D" w:rsidRPr="00B76A9F" w:rsidRDefault="0080249D" w:rsidP="0080249D">
            <w:pPr>
              <w:jc w:val="center"/>
              <w:rPr>
                <w:lang w:val="ru-RU"/>
              </w:rPr>
            </w:pPr>
            <w:r w:rsidRPr="00B76A9F">
              <w:rPr>
                <w:lang w:val="ru-RU"/>
              </w:rPr>
              <w:t>8</w:t>
            </w:r>
          </w:p>
        </w:tc>
      </w:tr>
      <w:tr w:rsidR="0080249D" w:rsidRPr="00420F29" w:rsidTr="0080249D">
        <w:tc>
          <w:tcPr>
            <w:tcW w:w="567" w:type="dxa"/>
          </w:tcPr>
          <w:p w:rsidR="0080249D" w:rsidRDefault="0080249D" w:rsidP="0080249D">
            <w:pPr>
              <w:jc w:val="both"/>
              <w:rPr>
                <w:szCs w:val="28"/>
                <w:lang w:val="uk-UA"/>
              </w:rPr>
            </w:pPr>
          </w:p>
        </w:tc>
        <w:tc>
          <w:tcPr>
            <w:tcW w:w="6096" w:type="dxa"/>
          </w:tcPr>
          <w:p w:rsidR="0080249D" w:rsidRDefault="0080249D" w:rsidP="0080249D">
            <w:pPr>
              <w:jc w:val="right"/>
              <w:rPr>
                <w:lang w:val="uk-UA"/>
              </w:rPr>
            </w:pPr>
            <w:r w:rsidRPr="00420F29">
              <w:rPr>
                <w:b/>
                <w:lang w:val="ru-RU"/>
              </w:rPr>
              <w:t xml:space="preserve">Всього за </w:t>
            </w:r>
            <w:r>
              <w:rPr>
                <w:b/>
                <w:lang w:val="uk-UA"/>
              </w:rPr>
              <w:t>6</w:t>
            </w:r>
            <w:r w:rsidRPr="00420F29">
              <w:rPr>
                <w:b/>
                <w:lang w:val="ru-RU"/>
              </w:rPr>
              <w:t xml:space="preserve"> семестр</w:t>
            </w:r>
          </w:p>
        </w:tc>
        <w:tc>
          <w:tcPr>
            <w:tcW w:w="992" w:type="dxa"/>
          </w:tcPr>
          <w:p w:rsidR="0080249D" w:rsidRDefault="0080249D" w:rsidP="0080249D">
            <w:pPr>
              <w:jc w:val="center"/>
              <w:rPr>
                <w:lang w:val="ru-RU"/>
              </w:rPr>
            </w:pPr>
            <w:r>
              <w:rPr>
                <w:lang w:val="ru-RU"/>
              </w:rPr>
              <w:t>16</w:t>
            </w:r>
          </w:p>
        </w:tc>
        <w:tc>
          <w:tcPr>
            <w:tcW w:w="1417" w:type="dxa"/>
          </w:tcPr>
          <w:p w:rsidR="0080249D" w:rsidRPr="00F5295D" w:rsidRDefault="0080249D" w:rsidP="0080249D">
            <w:pPr>
              <w:jc w:val="center"/>
              <w:rPr>
                <w:szCs w:val="28"/>
                <w:lang w:val="ru-RU"/>
              </w:rPr>
            </w:pPr>
            <w:r>
              <w:rPr>
                <w:szCs w:val="28"/>
                <w:lang w:val="ru-RU"/>
              </w:rPr>
              <w:t>16</w:t>
            </w:r>
          </w:p>
        </w:tc>
        <w:tc>
          <w:tcPr>
            <w:tcW w:w="958" w:type="dxa"/>
          </w:tcPr>
          <w:p w:rsidR="0080249D" w:rsidRPr="00F5295D" w:rsidRDefault="0080249D" w:rsidP="0080249D">
            <w:pPr>
              <w:jc w:val="center"/>
              <w:rPr>
                <w:lang w:val="ru-RU"/>
              </w:rPr>
            </w:pPr>
            <w:r>
              <w:rPr>
                <w:lang w:val="ru-RU"/>
              </w:rPr>
              <w:t>58</w:t>
            </w:r>
          </w:p>
        </w:tc>
      </w:tr>
      <w:tr w:rsidR="0080249D" w:rsidRPr="0080453B" w:rsidTr="0080249D">
        <w:tc>
          <w:tcPr>
            <w:tcW w:w="567" w:type="dxa"/>
          </w:tcPr>
          <w:p w:rsidR="0080249D" w:rsidRDefault="0080249D" w:rsidP="0080249D">
            <w:pPr>
              <w:jc w:val="both"/>
              <w:rPr>
                <w:szCs w:val="28"/>
                <w:lang w:val="uk-UA"/>
              </w:rPr>
            </w:pPr>
          </w:p>
        </w:tc>
        <w:tc>
          <w:tcPr>
            <w:tcW w:w="6096" w:type="dxa"/>
          </w:tcPr>
          <w:p w:rsidR="0080249D" w:rsidRPr="00B76A9F" w:rsidRDefault="0080249D" w:rsidP="0080249D">
            <w:pPr>
              <w:jc w:val="right"/>
              <w:rPr>
                <w:b/>
                <w:lang w:val="ru-RU"/>
              </w:rPr>
            </w:pPr>
            <w:r w:rsidRPr="00C53CFD">
              <w:rPr>
                <w:b/>
                <w:lang w:val="ru-RU"/>
              </w:rPr>
              <w:t xml:space="preserve">Всього за </w:t>
            </w:r>
            <w:r>
              <w:rPr>
                <w:b/>
              </w:rPr>
              <w:t>II</w:t>
            </w:r>
            <w:r>
              <w:rPr>
                <w:b/>
                <w:lang w:val="uk-UA"/>
              </w:rPr>
              <w:t>І</w:t>
            </w:r>
            <w:r>
              <w:rPr>
                <w:b/>
                <w:lang w:val="ru-RU"/>
              </w:rPr>
              <w:t xml:space="preserve"> </w:t>
            </w:r>
            <w:r w:rsidRPr="00C53CFD">
              <w:rPr>
                <w:b/>
                <w:lang w:val="ru-RU"/>
              </w:rPr>
              <w:t xml:space="preserve"> </w:t>
            </w:r>
            <w:r>
              <w:rPr>
                <w:b/>
                <w:lang w:val="uk-UA"/>
              </w:rPr>
              <w:t>курс  5,5 кредитів / 165 годин</w:t>
            </w:r>
          </w:p>
        </w:tc>
        <w:tc>
          <w:tcPr>
            <w:tcW w:w="992" w:type="dxa"/>
          </w:tcPr>
          <w:p w:rsidR="0080249D" w:rsidRPr="0080453B" w:rsidRDefault="0080249D" w:rsidP="0080249D">
            <w:pPr>
              <w:jc w:val="center"/>
              <w:rPr>
                <w:b/>
                <w:lang w:val="ru-RU"/>
              </w:rPr>
            </w:pPr>
            <w:r w:rsidRPr="0080453B">
              <w:rPr>
                <w:b/>
                <w:lang w:val="ru-RU"/>
              </w:rPr>
              <w:t>31</w:t>
            </w:r>
          </w:p>
        </w:tc>
        <w:tc>
          <w:tcPr>
            <w:tcW w:w="1417" w:type="dxa"/>
          </w:tcPr>
          <w:p w:rsidR="0080249D" w:rsidRPr="0080453B" w:rsidRDefault="0080249D" w:rsidP="0080249D">
            <w:pPr>
              <w:jc w:val="center"/>
              <w:rPr>
                <w:b/>
                <w:szCs w:val="28"/>
                <w:lang w:val="ru-RU"/>
              </w:rPr>
            </w:pPr>
            <w:r w:rsidRPr="0080453B">
              <w:rPr>
                <w:b/>
                <w:szCs w:val="28"/>
                <w:lang w:val="ru-RU"/>
              </w:rPr>
              <w:t>31</w:t>
            </w:r>
          </w:p>
        </w:tc>
        <w:tc>
          <w:tcPr>
            <w:tcW w:w="958" w:type="dxa"/>
          </w:tcPr>
          <w:p w:rsidR="0080249D" w:rsidRPr="0080453B" w:rsidRDefault="0080249D" w:rsidP="0080249D">
            <w:pPr>
              <w:jc w:val="center"/>
              <w:rPr>
                <w:b/>
                <w:lang w:val="ru-RU"/>
              </w:rPr>
            </w:pPr>
            <w:r>
              <w:rPr>
                <w:b/>
                <w:lang w:val="ru-RU"/>
              </w:rPr>
              <w:t>10</w:t>
            </w:r>
            <w:r w:rsidRPr="0080453B">
              <w:rPr>
                <w:b/>
                <w:lang w:val="ru-RU"/>
              </w:rPr>
              <w:t>3</w:t>
            </w:r>
          </w:p>
        </w:tc>
      </w:tr>
      <w:tr w:rsidR="0080249D" w:rsidRPr="002B6A93" w:rsidTr="0080249D">
        <w:tc>
          <w:tcPr>
            <w:tcW w:w="567" w:type="dxa"/>
          </w:tcPr>
          <w:p w:rsidR="0080249D" w:rsidRDefault="0080249D" w:rsidP="0080249D">
            <w:pPr>
              <w:jc w:val="both"/>
              <w:rPr>
                <w:szCs w:val="28"/>
                <w:lang w:val="uk-UA"/>
              </w:rPr>
            </w:pPr>
            <w:r>
              <w:rPr>
                <w:szCs w:val="28"/>
                <w:lang w:val="uk-UA"/>
              </w:rPr>
              <w:t>1</w:t>
            </w:r>
          </w:p>
        </w:tc>
        <w:tc>
          <w:tcPr>
            <w:tcW w:w="6096" w:type="dxa"/>
          </w:tcPr>
          <w:p w:rsidR="0080249D" w:rsidRPr="00B76A9F" w:rsidRDefault="0080249D" w:rsidP="0080249D">
            <w:pPr>
              <w:rPr>
                <w:b/>
                <w:color w:val="000000"/>
                <w:lang w:val="uk-UA"/>
              </w:rPr>
            </w:pPr>
            <w:r w:rsidRPr="009560F2">
              <w:rPr>
                <w:color w:val="000000"/>
                <w:lang w:val="ru-RU"/>
              </w:rPr>
              <w:t>Поетика британського модерністського роману.</w:t>
            </w:r>
            <w:r>
              <w:rPr>
                <w:color w:val="000000"/>
                <w:lang w:val="uk-UA"/>
              </w:rPr>
              <w:t xml:space="preserve"> Розвиток кінематографа </w:t>
            </w:r>
            <w:r w:rsidRPr="009560F2">
              <w:rPr>
                <w:color w:val="000000"/>
                <w:lang w:val="uk-UA"/>
              </w:rPr>
              <w:t xml:space="preserve">у  </w:t>
            </w:r>
            <w:r w:rsidRPr="009560F2">
              <w:rPr>
                <w:lang w:val="uk-UA"/>
              </w:rPr>
              <w:t>ХХ ст</w:t>
            </w:r>
            <w:r w:rsidRPr="009560F2">
              <w:rPr>
                <w:b/>
                <w:lang w:val="uk-UA"/>
              </w:rPr>
              <w:t>.</w:t>
            </w:r>
          </w:p>
        </w:tc>
        <w:tc>
          <w:tcPr>
            <w:tcW w:w="992" w:type="dxa"/>
          </w:tcPr>
          <w:p w:rsidR="0080249D" w:rsidRDefault="0080249D" w:rsidP="0080249D">
            <w:pPr>
              <w:jc w:val="center"/>
              <w:rPr>
                <w:lang w:val="ru-RU"/>
              </w:rPr>
            </w:pPr>
            <w:r>
              <w:rPr>
                <w:lang w:val="ru-RU"/>
              </w:rPr>
              <w:t>2</w:t>
            </w:r>
          </w:p>
        </w:tc>
        <w:tc>
          <w:tcPr>
            <w:tcW w:w="1417" w:type="dxa"/>
          </w:tcPr>
          <w:p w:rsidR="0080249D" w:rsidRDefault="0080249D" w:rsidP="0080249D">
            <w:pPr>
              <w:jc w:val="center"/>
              <w:rPr>
                <w:szCs w:val="28"/>
                <w:lang w:val="ru-RU"/>
              </w:rPr>
            </w:pPr>
            <w:r>
              <w:rPr>
                <w:szCs w:val="28"/>
                <w:lang w:val="ru-RU"/>
              </w:rPr>
              <w:t>2</w:t>
            </w:r>
          </w:p>
        </w:tc>
        <w:tc>
          <w:tcPr>
            <w:tcW w:w="958" w:type="dxa"/>
          </w:tcPr>
          <w:p w:rsidR="0080249D" w:rsidRDefault="0080249D" w:rsidP="0080249D">
            <w:pPr>
              <w:jc w:val="center"/>
              <w:rPr>
                <w:lang w:val="ru-RU"/>
              </w:rPr>
            </w:pPr>
            <w:r>
              <w:rPr>
                <w:lang w:val="ru-RU"/>
              </w:rPr>
              <w:t>12</w:t>
            </w:r>
          </w:p>
        </w:tc>
      </w:tr>
      <w:tr w:rsidR="0080249D" w:rsidRPr="002B6A93" w:rsidTr="0080249D">
        <w:tc>
          <w:tcPr>
            <w:tcW w:w="567" w:type="dxa"/>
          </w:tcPr>
          <w:p w:rsidR="0080249D" w:rsidRDefault="0080249D" w:rsidP="0080249D">
            <w:pPr>
              <w:jc w:val="both"/>
              <w:rPr>
                <w:szCs w:val="28"/>
                <w:lang w:val="uk-UA"/>
              </w:rPr>
            </w:pPr>
            <w:r>
              <w:rPr>
                <w:szCs w:val="28"/>
                <w:lang w:val="uk-UA"/>
              </w:rPr>
              <w:t>2</w:t>
            </w:r>
          </w:p>
        </w:tc>
        <w:tc>
          <w:tcPr>
            <w:tcW w:w="6096" w:type="dxa"/>
          </w:tcPr>
          <w:p w:rsidR="0080249D" w:rsidRPr="00B76A9F" w:rsidRDefault="0080249D" w:rsidP="0080249D">
            <w:pPr>
              <w:rPr>
                <w:b/>
                <w:color w:val="000000"/>
                <w:lang w:val="uk-UA"/>
              </w:rPr>
            </w:pPr>
            <w:r w:rsidRPr="009560F2">
              <w:rPr>
                <w:bCs/>
                <w:lang w:val="ru-RU"/>
              </w:rPr>
              <w:t>Німецький інтелектуальний роман.</w:t>
            </w:r>
            <w:r>
              <w:rPr>
                <w:bCs/>
                <w:lang w:val="uk-UA"/>
              </w:rPr>
              <w:t xml:space="preserve"> Живопис, музичне мистецтво і графіка </w:t>
            </w:r>
            <w:r w:rsidRPr="009560F2">
              <w:rPr>
                <w:color w:val="000000"/>
                <w:lang w:val="uk-UA"/>
              </w:rPr>
              <w:t xml:space="preserve">у  </w:t>
            </w:r>
            <w:r w:rsidRPr="009560F2">
              <w:rPr>
                <w:lang w:val="uk-UA"/>
              </w:rPr>
              <w:t>ХХ ст</w:t>
            </w:r>
            <w:r w:rsidRPr="009560F2">
              <w:rPr>
                <w:b/>
                <w:lang w:val="uk-UA"/>
              </w:rPr>
              <w:t>.</w:t>
            </w:r>
          </w:p>
        </w:tc>
        <w:tc>
          <w:tcPr>
            <w:tcW w:w="992" w:type="dxa"/>
          </w:tcPr>
          <w:p w:rsidR="0080249D" w:rsidRDefault="0080249D" w:rsidP="0080249D">
            <w:pPr>
              <w:jc w:val="center"/>
              <w:rPr>
                <w:lang w:val="ru-RU"/>
              </w:rPr>
            </w:pPr>
            <w:r>
              <w:rPr>
                <w:lang w:val="ru-RU"/>
              </w:rPr>
              <w:t>2</w:t>
            </w:r>
          </w:p>
        </w:tc>
        <w:tc>
          <w:tcPr>
            <w:tcW w:w="1417" w:type="dxa"/>
          </w:tcPr>
          <w:p w:rsidR="0080249D" w:rsidRDefault="0080249D" w:rsidP="0080249D">
            <w:pPr>
              <w:jc w:val="center"/>
              <w:rPr>
                <w:szCs w:val="28"/>
                <w:lang w:val="ru-RU"/>
              </w:rPr>
            </w:pPr>
            <w:r>
              <w:rPr>
                <w:szCs w:val="28"/>
                <w:lang w:val="ru-RU"/>
              </w:rPr>
              <w:t>2</w:t>
            </w:r>
          </w:p>
        </w:tc>
        <w:tc>
          <w:tcPr>
            <w:tcW w:w="958" w:type="dxa"/>
          </w:tcPr>
          <w:p w:rsidR="0080249D" w:rsidRDefault="0080249D" w:rsidP="0080249D">
            <w:pPr>
              <w:jc w:val="center"/>
              <w:rPr>
                <w:lang w:val="ru-RU"/>
              </w:rPr>
            </w:pPr>
            <w:r>
              <w:rPr>
                <w:lang w:val="ru-RU"/>
              </w:rPr>
              <w:t>12</w:t>
            </w:r>
          </w:p>
        </w:tc>
      </w:tr>
      <w:tr w:rsidR="0080249D" w:rsidRPr="002B6A93" w:rsidTr="0080249D">
        <w:tc>
          <w:tcPr>
            <w:tcW w:w="567" w:type="dxa"/>
          </w:tcPr>
          <w:p w:rsidR="0080249D" w:rsidRDefault="0080249D" w:rsidP="0080249D">
            <w:pPr>
              <w:jc w:val="both"/>
              <w:rPr>
                <w:szCs w:val="28"/>
                <w:lang w:val="uk-UA"/>
              </w:rPr>
            </w:pPr>
            <w:r>
              <w:rPr>
                <w:szCs w:val="28"/>
                <w:lang w:val="uk-UA"/>
              </w:rPr>
              <w:t>3</w:t>
            </w:r>
          </w:p>
        </w:tc>
        <w:tc>
          <w:tcPr>
            <w:tcW w:w="6096" w:type="dxa"/>
          </w:tcPr>
          <w:p w:rsidR="0080249D" w:rsidRPr="00B76A9F" w:rsidRDefault="0080249D" w:rsidP="0080249D">
            <w:pPr>
              <w:rPr>
                <w:bCs/>
                <w:lang w:val="uk-UA"/>
              </w:rPr>
            </w:pPr>
            <w:r w:rsidRPr="009560F2">
              <w:rPr>
                <w:bCs/>
                <w:lang w:val="ru-RU"/>
              </w:rPr>
              <w:t xml:space="preserve">Міфопоетика </w:t>
            </w:r>
            <w:proofErr w:type="gramStart"/>
            <w:r w:rsidRPr="009560F2">
              <w:rPr>
                <w:bCs/>
                <w:lang w:val="ru-RU"/>
              </w:rPr>
              <w:t>австр</w:t>
            </w:r>
            <w:proofErr w:type="gramEnd"/>
            <w:r w:rsidRPr="009560F2">
              <w:rPr>
                <w:bCs/>
                <w:lang w:val="ru-RU"/>
              </w:rPr>
              <w:t>ійської літератури.</w:t>
            </w:r>
            <w:r>
              <w:rPr>
                <w:bCs/>
                <w:lang w:val="uk-UA"/>
              </w:rPr>
              <w:t xml:space="preserve"> Творчі портрети у культурі цієї країни.</w:t>
            </w:r>
            <w:r w:rsidRPr="009560F2">
              <w:rPr>
                <w:bCs/>
                <w:color w:val="000000"/>
                <w:shd w:val="clear" w:color="auto" w:fill="FFFFFF"/>
                <w:lang w:val="ru-RU"/>
              </w:rPr>
              <w:t xml:space="preserve"> Модерністські тенденції</w:t>
            </w:r>
            <w:r w:rsidRPr="009560F2">
              <w:rPr>
                <w:bCs/>
                <w:color w:val="000000"/>
                <w:lang w:val="ru-RU"/>
              </w:rPr>
              <w:t xml:space="preserve"> </w:t>
            </w:r>
            <w:r w:rsidRPr="009560F2">
              <w:rPr>
                <w:bCs/>
                <w:lang w:val="ru-RU"/>
              </w:rPr>
              <w:t>драми в першій половині ХХ століття</w:t>
            </w:r>
            <w:r>
              <w:rPr>
                <w:bCs/>
                <w:lang w:val="uk-UA"/>
              </w:rPr>
              <w:t>. Театральне мистецтво.</w:t>
            </w:r>
          </w:p>
        </w:tc>
        <w:tc>
          <w:tcPr>
            <w:tcW w:w="992" w:type="dxa"/>
          </w:tcPr>
          <w:p w:rsidR="0080249D" w:rsidRDefault="0080249D" w:rsidP="0080249D">
            <w:pPr>
              <w:jc w:val="center"/>
              <w:rPr>
                <w:lang w:val="ru-RU"/>
              </w:rPr>
            </w:pPr>
            <w:r>
              <w:rPr>
                <w:lang w:val="ru-RU"/>
              </w:rPr>
              <w:t>2</w:t>
            </w:r>
          </w:p>
        </w:tc>
        <w:tc>
          <w:tcPr>
            <w:tcW w:w="1417" w:type="dxa"/>
          </w:tcPr>
          <w:p w:rsidR="0080249D" w:rsidRDefault="0080249D" w:rsidP="0080249D">
            <w:pPr>
              <w:jc w:val="center"/>
              <w:rPr>
                <w:szCs w:val="28"/>
                <w:lang w:val="ru-RU"/>
              </w:rPr>
            </w:pPr>
            <w:r>
              <w:rPr>
                <w:szCs w:val="28"/>
                <w:lang w:val="ru-RU"/>
              </w:rPr>
              <w:t>2</w:t>
            </w:r>
          </w:p>
        </w:tc>
        <w:tc>
          <w:tcPr>
            <w:tcW w:w="958" w:type="dxa"/>
          </w:tcPr>
          <w:p w:rsidR="0080249D" w:rsidRDefault="0080249D" w:rsidP="0080249D">
            <w:pPr>
              <w:jc w:val="center"/>
              <w:rPr>
                <w:lang w:val="ru-RU"/>
              </w:rPr>
            </w:pPr>
            <w:r>
              <w:rPr>
                <w:lang w:val="ru-RU"/>
              </w:rPr>
              <w:t>12</w:t>
            </w:r>
          </w:p>
        </w:tc>
      </w:tr>
      <w:tr w:rsidR="0080249D" w:rsidRPr="002B6A93" w:rsidTr="0080249D">
        <w:tc>
          <w:tcPr>
            <w:tcW w:w="567" w:type="dxa"/>
          </w:tcPr>
          <w:p w:rsidR="0080249D" w:rsidRDefault="0080249D" w:rsidP="0080249D">
            <w:pPr>
              <w:jc w:val="both"/>
              <w:rPr>
                <w:szCs w:val="28"/>
                <w:lang w:val="uk-UA"/>
              </w:rPr>
            </w:pPr>
            <w:r>
              <w:rPr>
                <w:szCs w:val="28"/>
                <w:lang w:val="uk-UA"/>
              </w:rPr>
              <w:t>4</w:t>
            </w:r>
          </w:p>
        </w:tc>
        <w:tc>
          <w:tcPr>
            <w:tcW w:w="6096" w:type="dxa"/>
          </w:tcPr>
          <w:p w:rsidR="0080249D" w:rsidRPr="00B76A9F" w:rsidRDefault="0080249D" w:rsidP="0080249D">
            <w:pPr>
              <w:jc w:val="both"/>
              <w:rPr>
                <w:color w:val="000000"/>
                <w:shd w:val="clear" w:color="auto" w:fill="FFFFFF"/>
                <w:lang w:val="uk-UA"/>
              </w:rPr>
            </w:pPr>
            <w:r w:rsidRPr="009560F2">
              <w:rPr>
                <w:color w:val="000000"/>
                <w:shd w:val="clear" w:color="auto" w:fill="FFFFFF"/>
                <w:lang w:val="ru-RU"/>
              </w:rPr>
              <w:t>Літературний</w:t>
            </w:r>
            <w:r w:rsidRPr="002B6A93">
              <w:rPr>
                <w:color w:val="000000"/>
                <w:shd w:val="clear" w:color="auto" w:fill="FFFFFF"/>
                <w:lang w:val="ru-RU"/>
              </w:rPr>
              <w:t xml:space="preserve"> </w:t>
            </w:r>
            <w:r>
              <w:rPr>
                <w:color w:val="000000"/>
                <w:shd w:val="clear" w:color="auto" w:fill="FFFFFF"/>
                <w:lang w:val="ru-RU"/>
              </w:rPr>
              <w:t>і</w:t>
            </w:r>
            <w:r w:rsidRPr="002B6A93">
              <w:rPr>
                <w:color w:val="000000"/>
                <w:shd w:val="clear" w:color="auto" w:fill="FFFFFF"/>
                <w:lang w:val="ru-RU"/>
              </w:rPr>
              <w:t xml:space="preserve"> </w:t>
            </w:r>
            <w:r>
              <w:rPr>
                <w:color w:val="000000"/>
                <w:shd w:val="clear" w:color="auto" w:fill="FFFFFF"/>
                <w:lang w:val="ru-RU"/>
              </w:rPr>
              <w:t>культурний</w:t>
            </w:r>
            <w:r w:rsidRPr="002B6A93">
              <w:rPr>
                <w:color w:val="000000"/>
                <w:shd w:val="clear" w:color="auto" w:fill="FFFFFF"/>
                <w:lang w:val="ru-RU"/>
              </w:rPr>
              <w:t xml:space="preserve"> </w:t>
            </w:r>
            <w:r w:rsidRPr="009560F2">
              <w:rPr>
                <w:color w:val="000000"/>
                <w:shd w:val="clear" w:color="auto" w:fill="FFFFFF"/>
                <w:lang w:val="ru-RU"/>
              </w:rPr>
              <w:t>процес</w:t>
            </w:r>
            <w:r w:rsidRPr="002B6A93">
              <w:rPr>
                <w:color w:val="000000"/>
                <w:shd w:val="clear" w:color="auto" w:fill="FFFFFF"/>
                <w:lang w:val="ru-RU"/>
              </w:rPr>
              <w:t xml:space="preserve"> </w:t>
            </w:r>
            <w:r w:rsidRPr="009560F2">
              <w:rPr>
                <w:color w:val="000000"/>
                <w:shd w:val="clear" w:color="auto" w:fill="FFFFFF"/>
                <w:lang w:val="ru-RU"/>
              </w:rPr>
              <w:t>другої</w:t>
            </w:r>
            <w:r w:rsidRPr="002B6A93">
              <w:rPr>
                <w:color w:val="000000"/>
                <w:shd w:val="clear" w:color="auto" w:fill="FFFFFF"/>
                <w:lang w:val="ru-RU"/>
              </w:rPr>
              <w:t xml:space="preserve"> </w:t>
            </w:r>
            <w:r w:rsidRPr="009560F2">
              <w:rPr>
                <w:color w:val="000000"/>
                <w:shd w:val="clear" w:color="auto" w:fill="FFFFFF"/>
                <w:lang w:val="ru-RU"/>
              </w:rPr>
              <w:t>половини</w:t>
            </w:r>
            <w:r w:rsidRPr="002B6A93">
              <w:rPr>
                <w:color w:val="000000"/>
                <w:shd w:val="clear" w:color="auto" w:fill="FFFFFF"/>
                <w:lang w:val="ru-RU"/>
              </w:rPr>
              <w:t xml:space="preserve"> </w:t>
            </w:r>
            <w:r w:rsidRPr="009560F2">
              <w:rPr>
                <w:color w:val="000000"/>
                <w:shd w:val="clear" w:color="auto" w:fill="FFFFFF"/>
                <w:lang w:val="ru-RU"/>
              </w:rPr>
              <w:t>ХХ</w:t>
            </w:r>
            <w:r w:rsidRPr="002B6A93">
              <w:rPr>
                <w:color w:val="000000"/>
                <w:shd w:val="clear" w:color="auto" w:fill="FFFFFF"/>
                <w:lang w:val="ru-RU"/>
              </w:rPr>
              <w:t xml:space="preserve"> </w:t>
            </w:r>
            <w:r w:rsidRPr="009560F2">
              <w:rPr>
                <w:color w:val="000000"/>
                <w:shd w:val="clear" w:color="auto" w:fill="FFFFFF"/>
                <w:lang w:val="ru-RU"/>
              </w:rPr>
              <w:t>століття</w:t>
            </w:r>
            <w:r w:rsidRPr="002B6A93">
              <w:rPr>
                <w:color w:val="000000"/>
                <w:shd w:val="clear" w:color="auto" w:fill="FFFFFF"/>
                <w:lang w:val="ru-RU"/>
              </w:rPr>
              <w:t xml:space="preserve">: </w:t>
            </w:r>
            <w:proofErr w:type="gramStart"/>
            <w:r w:rsidRPr="009560F2">
              <w:rPr>
                <w:color w:val="000000"/>
                <w:shd w:val="clear" w:color="auto" w:fill="FFFFFF"/>
                <w:lang w:val="ru-RU"/>
              </w:rPr>
              <w:t>св</w:t>
            </w:r>
            <w:proofErr w:type="gramEnd"/>
            <w:r w:rsidRPr="009560F2">
              <w:rPr>
                <w:color w:val="000000"/>
                <w:shd w:val="clear" w:color="auto" w:fill="FFFFFF"/>
                <w:lang w:val="ru-RU"/>
              </w:rPr>
              <w:t>ітоглядні</w:t>
            </w:r>
            <w:r w:rsidRPr="002B6A93">
              <w:rPr>
                <w:color w:val="000000"/>
                <w:shd w:val="clear" w:color="auto" w:fill="FFFFFF"/>
                <w:lang w:val="ru-RU"/>
              </w:rPr>
              <w:t xml:space="preserve"> </w:t>
            </w:r>
            <w:r w:rsidRPr="009560F2">
              <w:rPr>
                <w:color w:val="000000"/>
                <w:shd w:val="clear" w:color="auto" w:fill="FFFFFF"/>
                <w:lang w:val="ru-RU"/>
              </w:rPr>
              <w:t>та</w:t>
            </w:r>
            <w:r w:rsidRPr="002B6A93">
              <w:rPr>
                <w:color w:val="000000"/>
                <w:shd w:val="clear" w:color="auto" w:fill="FFFFFF"/>
                <w:lang w:val="ru-RU"/>
              </w:rPr>
              <w:t xml:space="preserve"> </w:t>
            </w:r>
            <w:r w:rsidRPr="009560F2">
              <w:rPr>
                <w:color w:val="000000"/>
                <w:shd w:val="clear" w:color="auto" w:fill="FFFFFF"/>
                <w:lang w:val="ru-RU"/>
              </w:rPr>
              <w:t>художні</w:t>
            </w:r>
            <w:r w:rsidRPr="002B6A93">
              <w:rPr>
                <w:color w:val="000000"/>
                <w:shd w:val="clear" w:color="auto" w:fill="FFFFFF"/>
                <w:lang w:val="ru-RU"/>
              </w:rPr>
              <w:t xml:space="preserve"> </w:t>
            </w:r>
            <w:r w:rsidRPr="009560F2">
              <w:rPr>
                <w:color w:val="000000"/>
                <w:shd w:val="clear" w:color="auto" w:fill="FFFFFF"/>
                <w:lang w:val="ru-RU"/>
              </w:rPr>
              <w:t>орієнтири</w:t>
            </w:r>
            <w:r w:rsidRPr="002B6A93">
              <w:rPr>
                <w:color w:val="000000"/>
                <w:shd w:val="clear" w:color="auto" w:fill="FFFFFF"/>
                <w:lang w:val="ru-RU"/>
              </w:rPr>
              <w:t xml:space="preserve">. </w:t>
            </w:r>
            <w:r>
              <w:rPr>
                <w:bCs/>
                <w:lang w:val="uk-UA"/>
              </w:rPr>
              <w:t>Творчі портрети (огляд).</w:t>
            </w:r>
          </w:p>
        </w:tc>
        <w:tc>
          <w:tcPr>
            <w:tcW w:w="992" w:type="dxa"/>
          </w:tcPr>
          <w:p w:rsidR="0080249D" w:rsidRDefault="0080249D" w:rsidP="0080249D">
            <w:pPr>
              <w:jc w:val="center"/>
              <w:rPr>
                <w:lang w:val="ru-RU"/>
              </w:rPr>
            </w:pPr>
            <w:r>
              <w:rPr>
                <w:lang w:val="ru-RU"/>
              </w:rPr>
              <w:t>2</w:t>
            </w:r>
          </w:p>
        </w:tc>
        <w:tc>
          <w:tcPr>
            <w:tcW w:w="1417" w:type="dxa"/>
          </w:tcPr>
          <w:p w:rsidR="0080249D" w:rsidRDefault="0080249D" w:rsidP="0080249D">
            <w:pPr>
              <w:jc w:val="center"/>
              <w:rPr>
                <w:szCs w:val="28"/>
                <w:lang w:val="ru-RU"/>
              </w:rPr>
            </w:pPr>
            <w:r>
              <w:rPr>
                <w:szCs w:val="28"/>
                <w:lang w:val="ru-RU"/>
              </w:rPr>
              <w:t>2</w:t>
            </w:r>
          </w:p>
        </w:tc>
        <w:tc>
          <w:tcPr>
            <w:tcW w:w="958" w:type="dxa"/>
          </w:tcPr>
          <w:p w:rsidR="0080249D" w:rsidRDefault="0080249D" w:rsidP="0080249D">
            <w:pPr>
              <w:jc w:val="center"/>
              <w:rPr>
                <w:lang w:val="ru-RU"/>
              </w:rPr>
            </w:pPr>
            <w:r>
              <w:rPr>
                <w:lang w:val="ru-RU"/>
              </w:rPr>
              <w:t>12</w:t>
            </w:r>
          </w:p>
        </w:tc>
      </w:tr>
      <w:tr w:rsidR="0080249D" w:rsidRPr="002B6A93" w:rsidTr="0080249D">
        <w:tc>
          <w:tcPr>
            <w:tcW w:w="567" w:type="dxa"/>
          </w:tcPr>
          <w:p w:rsidR="0080249D" w:rsidRDefault="0080249D" w:rsidP="0080249D">
            <w:pPr>
              <w:jc w:val="both"/>
              <w:rPr>
                <w:szCs w:val="28"/>
                <w:lang w:val="uk-UA"/>
              </w:rPr>
            </w:pPr>
            <w:r>
              <w:rPr>
                <w:szCs w:val="28"/>
                <w:lang w:val="uk-UA"/>
              </w:rPr>
              <w:t>5</w:t>
            </w:r>
          </w:p>
        </w:tc>
        <w:tc>
          <w:tcPr>
            <w:tcW w:w="6096" w:type="dxa"/>
          </w:tcPr>
          <w:p w:rsidR="0080249D" w:rsidRPr="00416F27" w:rsidRDefault="0080249D" w:rsidP="0080249D">
            <w:pPr>
              <w:jc w:val="both"/>
              <w:rPr>
                <w:color w:val="000000"/>
                <w:lang w:val="ru-RU" w:eastAsia="uk-UA" w:bidi="uk-UA"/>
              </w:rPr>
            </w:pPr>
            <w:r>
              <w:rPr>
                <w:lang w:val="ru-RU"/>
              </w:rPr>
              <w:t>Постмодерністські тенденції в а</w:t>
            </w:r>
            <w:r w:rsidRPr="009560F2">
              <w:rPr>
                <w:lang w:val="ru-RU"/>
              </w:rPr>
              <w:t xml:space="preserve">нгломовних у німецькомовних літературах. </w:t>
            </w:r>
            <w:r>
              <w:rPr>
                <w:lang w:val="ru-RU"/>
              </w:rPr>
              <w:t xml:space="preserve">(А. Мердок,  </w:t>
            </w:r>
            <w:r>
              <w:rPr>
                <w:color w:val="000000"/>
                <w:lang w:val="ru-RU" w:eastAsia="uk-UA" w:bidi="uk-UA"/>
              </w:rPr>
              <w:t xml:space="preserve">А. Апдайка., </w:t>
            </w:r>
            <w:r w:rsidRPr="009560F2">
              <w:rPr>
                <w:lang w:val="ru-RU"/>
              </w:rPr>
              <w:t>Г.Грасс,</w:t>
            </w:r>
            <w:r>
              <w:rPr>
                <w:lang w:val="ru-RU"/>
              </w:rPr>
              <w:t xml:space="preserve"> </w:t>
            </w:r>
            <w:r w:rsidRPr="009560F2">
              <w:rPr>
                <w:lang w:val="ru-RU"/>
              </w:rPr>
              <w:t>П.Грандке,</w:t>
            </w:r>
            <w:r>
              <w:rPr>
                <w:lang w:val="ru-RU"/>
              </w:rPr>
              <w:t xml:space="preserve"> </w:t>
            </w:r>
            <w:r w:rsidRPr="009560F2">
              <w:rPr>
                <w:lang w:val="ru-RU"/>
              </w:rPr>
              <w:t>П.Зюскінд,  Е.Єлінек).</w:t>
            </w:r>
          </w:p>
          <w:p w:rsidR="0080249D" w:rsidRPr="00B76A9F" w:rsidRDefault="0080249D" w:rsidP="0080249D">
            <w:pPr>
              <w:rPr>
                <w:lang w:val="ru-RU"/>
              </w:rPr>
            </w:pPr>
            <w:r>
              <w:rPr>
                <w:lang w:val="ru-RU"/>
              </w:rPr>
              <w:t xml:space="preserve">Розмаїття </w:t>
            </w:r>
            <w:proofErr w:type="gramStart"/>
            <w:r>
              <w:rPr>
                <w:lang w:val="ru-RU"/>
              </w:rPr>
              <w:t>арх</w:t>
            </w:r>
            <w:proofErr w:type="gramEnd"/>
            <w:r>
              <w:rPr>
                <w:lang w:val="ru-RU"/>
              </w:rPr>
              <w:t xml:space="preserve">ітектури другої половини </w:t>
            </w:r>
            <w:r w:rsidRPr="009560F2">
              <w:rPr>
                <w:bCs/>
                <w:lang w:val="ru-RU"/>
              </w:rPr>
              <w:t>ХХ століття</w:t>
            </w:r>
            <w:r>
              <w:rPr>
                <w:bCs/>
                <w:lang w:val="ru-RU"/>
              </w:rPr>
              <w:t xml:space="preserve">. Музичне мистецтво </w:t>
            </w:r>
            <w:r>
              <w:rPr>
                <w:lang w:val="ru-RU"/>
              </w:rPr>
              <w:t xml:space="preserve">другої половини </w:t>
            </w:r>
            <w:r w:rsidRPr="009560F2">
              <w:rPr>
                <w:bCs/>
                <w:lang w:val="ru-RU"/>
              </w:rPr>
              <w:t>ХХ століття</w:t>
            </w:r>
            <w:r>
              <w:rPr>
                <w:bCs/>
                <w:lang w:val="ru-RU"/>
              </w:rPr>
              <w:t>.</w:t>
            </w:r>
          </w:p>
        </w:tc>
        <w:tc>
          <w:tcPr>
            <w:tcW w:w="992" w:type="dxa"/>
          </w:tcPr>
          <w:p w:rsidR="0080249D" w:rsidRDefault="0080249D" w:rsidP="0080249D">
            <w:pPr>
              <w:jc w:val="center"/>
              <w:rPr>
                <w:lang w:val="ru-RU"/>
              </w:rPr>
            </w:pPr>
            <w:r>
              <w:rPr>
                <w:lang w:val="ru-RU"/>
              </w:rPr>
              <w:t>1</w:t>
            </w:r>
          </w:p>
        </w:tc>
        <w:tc>
          <w:tcPr>
            <w:tcW w:w="1417" w:type="dxa"/>
          </w:tcPr>
          <w:p w:rsidR="0080249D" w:rsidRDefault="0080249D" w:rsidP="0080249D">
            <w:pPr>
              <w:jc w:val="center"/>
              <w:rPr>
                <w:szCs w:val="28"/>
                <w:lang w:val="ru-RU"/>
              </w:rPr>
            </w:pPr>
            <w:r>
              <w:rPr>
                <w:szCs w:val="28"/>
                <w:lang w:val="ru-RU"/>
              </w:rPr>
              <w:t>1</w:t>
            </w:r>
          </w:p>
        </w:tc>
        <w:tc>
          <w:tcPr>
            <w:tcW w:w="958" w:type="dxa"/>
          </w:tcPr>
          <w:p w:rsidR="0080249D" w:rsidRDefault="0080249D" w:rsidP="0080249D">
            <w:pPr>
              <w:jc w:val="center"/>
              <w:rPr>
                <w:lang w:val="ru-RU"/>
              </w:rPr>
            </w:pPr>
            <w:r>
              <w:rPr>
                <w:lang w:val="ru-RU"/>
              </w:rPr>
              <w:t>13</w:t>
            </w:r>
          </w:p>
        </w:tc>
      </w:tr>
      <w:tr w:rsidR="0080249D" w:rsidRPr="002B6A93" w:rsidTr="0080249D">
        <w:tc>
          <w:tcPr>
            <w:tcW w:w="567" w:type="dxa"/>
          </w:tcPr>
          <w:p w:rsidR="0080249D" w:rsidRDefault="0080249D" w:rsidP="0080249D">
            <w:pPr>
              <w:jc w:val="both"/>
              <w:rPr>
                <w:szCs w:val="28"/>
                <w:lang w:val="uk-UA"/>
              </w:rPr>
            </w:pPr>
          </w:p>
        </w:tc>
        <w:tc>
          <w:tcPr>
            <w:tcW w:w="6096" w:type="dxa"/>
          </w:tcPr>
          <w:p w:rsidR="0080249D" w:rsidRDefault="0080249D" w:rsidP="0080249D">
            <w:pPr>
              <w:jc w:val="right"/>
              <w:rPr>
                <w:lang w:val="ru-RU"/>
              </w:rPr>
            </w:pPr>
            <w:r w:rsidRPr="00416F27">
              <w:rPr>
                <w:b/>
                <w:lang w:val="ru-RU"/>
              </w:rPr>
              <w:t xml:space="preserve">Всього за </w:t>
            </w:r>
            <w:r>
              <w:rPr>
                <w:b/>
                <w:lang w:val="uk-UA"/>
              </w:rPr>
              <w:t>7</w:t>
            </w:r>
            <w:r w:rsidRPr="00416F27">
              <w:rPr>
                <w:b/>
                <w:lang w:val="ru-RU"/>
              </w:rPr>
              <w:t xml:space="preserve"> семестр</w:t>
            </w:r>
          </w:p>
        </w:tc>
        <w:tc>
          <w:tcPr>
            <w:tcW w:w="992" w:type="dxa"/>
          </w:tcPr>
          <w:p w:rsidR="0080249D" w:rsidRDefault="0080249D" w:rsidP="0080249D">
            <w:pPr>
              <w:jc w:val="center"/>
              <w:rPr>
                <w:lang w:val="ru-RU"/>
              </w:rPr>
            </w:pPr>
            <w:r>
              <w:rPr>
                <w:lang w:val="ru-RU"/>
              </w:rPr>
              <w:t>11</w:t>
            </w:r>
          </w:p>
        </w:tc>
        <w:tc>
          <w:tcPr>
            <w:tcW w:w="1417" w:type="dxa"/>
          </w:tcPr>
          <w:p w:rsidR="0080249D" w:rsidRDefault="0080249D" w:rsidP="0080249D">
            <w:pPr>
              <w:jc w:val="center"/>
              <w:rPr>
                <w:szCs w:val="28"/>
                <w:lang w:val="ru-RU"/>
              </w:rPr>
            </w:pPr>
            <w:r>
              <w:rPr>
                <w:szCs w:val="28"/>
                <w:lang w:val="ru-RU"/>
              </w:rPr>
              <w:t>11</w:t>
            </w:r>
          </w:p>
        </w:tc>
        <w:tc>
          <w:tcPr>
            <w:tcW w:w="958" w:type="dxa"/>
          </w:tcPr>
          <w:p w:rsidR="0080249D" w:rsidRDefault="0080249D" w:rsidP="0080249D">
            <w:pPr>
              <w:jc w:val="center"/>
              <w:rPr>
                <w:lang w:val="ru-RU"/>
              </w:rPr>
            </w:pPr>
            <w:r>
              <w:rPr>
                <w:lang w:val="ru-RU"/>
              </w:rPr>
              <w:t>83</w:t>
            </w:r>
          </w:p>
        </w:tc>
      </w:tr>
      <w:tr w:rsidR="0080249D" w:rsidRPr="0080453B" w:rsidTr="0080249D">
        <w:tc>
          <w:tcPr>
            <w:tcW w:w="567" w:type="dxa"/>
          </w:tcPr>
          <w:p w:rsidR="0080249D" w:rsidRDefault="0080249D" w:rsidP="0080249D">
            <w:pPr>
              <w:jc w:val="both"/>
              <w:rPr>
                <w:szCs w:val="28"/>
                <w:lang w:val="uk-UA"/>
              </w:rPr>
            </w:pPr>
          </w:p>
        </w:tc>
        <w:tc>
          <w:tcPr>
            <w:tcW w:w="6096" w:type="dxa"/>
          </w:tcPr>
          <w:p w:rsidR="0080249D" w:rsidRDefault="0080249D" w:rsidP="0080249D">
            <w:pPr>
              <w:jc w:val="right"/>
              <w:rPr>
                <w:lang w:val="ru-RU"/>
              </w:rPr>
            </w:pPr>
            <w:r w:rsidRPr="00C53CFD">
              <w:rPr>
                <w:b/>
                <w:lang w:val="ru-RU"/>
              </w:rPr>
              <w:t xml:space="preserve">Всього за </w:t>
            </w:r>
            <w:r>
              <w:rPr>
                <w:b/>
              </w:rPr>
              <w:t>IV</w:t>
            </w:r>
            <w:r>
              <w:rPr>
                <w:b/>
                <w:lang w:val="ru-RU"/>
              </w:rPr>
              <w:t xml:space="preserve"> </w:t>
            </w:r>
            <w:r w:rsidRPr="00C53CFD">
              <w:rPr>
                <w:b/>
                <w:lang w:val="ru-RU"/>
              </w:rPr>
              <w:t xml:space="preserve"> </w:t>
            </w:r>
            <w:r>
              <w:rPr>
                <w:b/>
                <w:lang w:val="uk-UA"/>
              </w:rPr>
              <w:t>курс  3,5 кредити / 105 годин</w:t>
            </w:r>
          </w:p>
        </w:tc>
        <w:tc>
          <w:tcPr>
            <w:tcW w:w="992" w:type="dxa"/>
          </w:tcPr>
          <w:p w:rsidR="0080249D" w:rsidRPr="0080453B" w:rsidRDefault="0080249D" w:rsidP="0080249D">
            <w:pPr>
              <w:jc w:val="center"/>
              <w:rPr>
                <w:b/>
                <w:lang w:val="ru-RU"/>
              </w:rPr>
            </w:pPr>
            <w:r w:rsidRPr="0080453B">
              <w:rPr>
                <w:b/>
                <w:lang w:val="ru-RU"/>
              </w:rPr>
              <w:t>11</w:t>
            </w:r>
          </w:p>
        </w:tc>
        <w:tc>
          <w:tcPr>
            <w:tcW w:w="1417" w:type="dxa"/>
          </w:tcPr>
          <w:p w:rsidR="0080249D" w:rsidRPr="0080453B" w:rsidRDefault="0080249D" w:rsidP="0080249D">
            <w:pPr>
              <w:jc w:val="center"/>
              <w:rPr>
                <w:b/>
                <w:szCs w:val="28"/>
                <w:lang w:val="ru-RU"/>
              </w:rPr>
            </w:pPr>
            <w:r w:rsidRPr="0080453B">
              <w:rPr>
                <w:b/>
                <w:szCs w:val="28"/>
                <w:lang w:val="ru-RU"/>
              </w:rPr>
              <w:t>11</w:t>
            </w:r>
          </w:p>
        </w:tc>
        <w:tc>
          <w:tcPr>
            <w:tcW w:w="958" w:type="dxa"/>
          </w:tcPr>
          <w:p w:rsidR="0080249D" w:rsidRPr="0080453B" w:rsidRDefault="0080249D" w:rsidP="0080249D">
            <w:pPr>
              <w:jc w:val="center"/>
              <w:rPr>
                <w:b/>
                <w:lang w:val="ru-RU"/>
              </w:rPr>
            </w:pPr>
            <w:r w:rsidRPr="0080453B">
              <w:rPr>
                <w:b/>
                <w:lang w:val="ru-RU"/>
              </w:rPr>
              <w:t>83</w:t>
            </w:r>
          </w:p>
        </w:tc>
      </w:tr>
      <w:tr w:rsidR="0080249D" w:rsidRPr="00A91044" w:rsidTr="0080249D">
        <w:tc>
          <w:tcPr>
            <w:tcW w:w="567" w:type="dxa"/>
          </w:tcPr>
          <w:p w:rsidR="0080249D" w:rsidRDefault="0080249D" w:rsidP="0080249D">
            <w:pPr>
              <w:jc w:val="both"/>
              <w:rPr>
                <w:szCs w:val="28"/>
                <w:lang w:val="uk-UA"/>
              </w:rPr>
            </w:pPr>
          </w:p>
        </w:tc>
        <w:tc>
          <w:tcPr>
            <w:tcW w:w="6096" w:type="dxa"/>
          </w:tcPr>
          <w:p w:rsidR="0080249D" w:rsidRDefault="0080249D" w:rsidP="0080249D">
            <w:pPr>
              <w:jc w:val="center"/>
              <w:rPr>
                <w:b/>
                <w:lang w:val="uk-UA"/>
              </w:rPr>
            </w:pPr>
            <w:r w:rsidRPr="00A91044">
              <w:rPr>
                <w:b/>
                <w:lang w:val="uk-UA"/>
              </w:rPr>
              <w:t>Разом</w:t>
            </w:r>
            <w:r>
              <w:rPr>
                <w:b/>
                <w:lang w:val="uk-UA"/>
              </w:rPr>
              <w:t xml:space="preserve"> за увесь курс дисципліни 14 кредитів / </w:t>
            </w:r>
          </w:p>
          <w:p w:rsidR="0080249D" w:rsidRPr="00A91044" w:rsidRDefault="0080249D" w:rsidP="0080249D">
            <w:pPr>
              <w:jc w:val="center"/>
              <w:rPr>
                <w:b/>
                <w:lang w:val="uk-UA"/>
              </w:rPr>
            </w:pPr>
            <w:r>
              <w:rPr>
                <w:b/>
                <w:lang w:val="uk-UA"/>
              </w:rPr>
              <w:t xml:space="preserve">                                                                                420 годин </w:t>
            </w:r>
          </w:p>
        </w:tc>
        <w:tc>
          <w:tcPr>
            <w:tcW w:w="992" w:type="dxa"/>
          </w:tcPr>
          <w:p w:rsidR="0080249D" w:rsidRPr="0080453B" w:rsidRDefault="0080249D" w:rsidP="0080249D">
            <w:pPr>
              <w:jc w:val="center"/>
              <w:rPr>
                <w:b/>
                <w:lang w:val="uk-UA"/>
              </w:rPr>
            </w:pPr>
            <w:r w:rsidRPr="0080453B">
              <w:rPr>
                <w:b/>
                <w:lang w:val="uk-UA"/>
              </w:rPr>
              <w:t>73</w:t>
            </w:r>
          </w:p>
        </w:tc>
        <w:tc>
          <w:tcPr>
            <w:tcW w:w="1417" w:type="dxa"/>
          </w:tcPr>
          <w:p w:rsidR="0080249D" w:rsidRPr="0080453B" w:rsidRDefault="0080249D" w:rsidP="0080249D">
            <w:pPr>
              <w:jc w:val="center"/>
              <w:rPr>
                <w:b/>
                <w:szCs w:val="28"/>
                <w:lang w:val="uk-UA"/>
              </w:rPr>
            </w:pPr>
            <w:r w:rsidRPr="0080453B">
              <w:rPr>
                <w:b/>
                <w:szCs w:val="28"/>
                <w:lang w:val="uk-UA"/>
              </w:rPr>
              <w:t>73</w:t>
            </w:r>
          </w:p>
        </w:tc>
        <w:tc>
          <w:tcPr>
            <w:tcW w:w="958" w:type="dxa"/>
          </w:tcPr>
          <w:p w:rsidR="0080249D" w:rsidRPr="0080453B" w:rsidRDefault="0080249D" w:rsidP="0080249D">
            <w:pPr>
              <w:jc w:val="center"/>
              <w:rPr>
                <w:b/>
                <w:lang w:val="uk-UA"/>
              </w:rPr>
            </w:pPr>
            <w:r w:rsidRPr="0080453B">
              <w:rPr>
                <w:b/>
                <w:lang w:val="uk-UA"/>
              </w:rPr>
              <w:t>274</w:t>
            </w:r>
          </w:p>
        </w:tc>
      </w:tr>
    </w:tbl>
    <w:p w:rsidR="0080249D" w:rsidRDefault="0080249D" w:rsidP="0080249D">
      <w:pPr>
        <w:jc w:val="center"/>
        <w:rPr>
          <w:b/>
          <w:lang w:val="uk-UA"/>
        </w:rPr>
      </w:pPr>
    </w:p>
    <w:p w:rsidR="0080249D" w:rsidRDefault="0080249D" w:rsidP="0080249D">
      <w:pPr>
        <w:rPr>
          <w:b/>
          <w:lang w:val="uk-UA"/>
        </w:rPr>
      </w:pPr>
    </w:p>
    <w:p w:rsidR="0080249D" w:rsidRPr="00A91044" w:rsidRDefault="0080249D" w:rsidP="0080249D">
      <w:pPr>
        <w:rPr>
          <w:lang w:val="uk-UA"/>
        </w:rPr>
      </w:pPr>
    </w:p>
    <w:p w:rsidR="0080249D" w:rsidRPr="00A91044" w:rsidRDefault="0080249D" w:rsidP="0080249D">
      <w:pPr>
        <w:rPr>
          <w:lang w:val="uk-UA"/>
        </w:rPr>
      </w:pPr>
    </w:p>
    <w:p w:rsidR="0080249D" w:rsidRDefault="0080249D" w:rsidP="0080249D">
      <w:pPr>
        <w:jc w:val="center"/>
        <w:rPr>
          <w:b/>
          <w:lang w:val="uk-UA"/>
        </w:rPr>
      </w:pPr>
    </w:p>
    <w:p w:rsidR="0080249D" w:rsidRPr="00A91044" w:rsidRDefault="0080249D" w:rsidP="0080249D">
      <w:pPr>
        <w:ind w:firstLine="708"/>
        <w:rPr>
          <w:lang w:val="uk-UA"/>
        </w:rPr>
      </w:pPr>
    </w:p>
    <w:p w:rsidR="0080249D" w:rsidRDefault="0080249D" w:rsidP="0080249D">
      <w:pPr>
        <w:suppressAutoHyphens w:val="0"/>
        <w:jc w:val="center"/>
        <w:rPr>
          <w:b/>
          <w:lang w:val="uk-UA"/>
        </w:rPr>
      </w:pPr>
    </w:p>
    <w:p w:rsidR="0080249D" w:rsidRDefault="0080249D" w:rsidP="0080249D">
      <w:pPr>
        <w:suppressAutoHyphens w:val="0"/>
        <w:jc w:val="center"/>
        <w:rPr>
          <w:b/>
          <w:lang w:val="uk-UA"/>
        </w:rPr>
      </w:pPr>
    </w:p>
    <w:p w:rsidR="0080249D" w:rsidRDefault="0080249D" w:rsidP="0080249D">
      <w:pPr>
        <w:suppressAutoHyphens w:val="0"/>
        <w:jc w:val="center"/>
        <w:rPr>
          <w:b/>
          <w:lang w:val="uk-UA"/>
        </w:rPr>
      </w:pPr>
    </w:p>
    <w:p w:rsidR="0080249D" w:rsidRDefault="0080249D" w:rsidP="0080249D">
      <w:pPr>
        <w:suppressAutoHyphens w:val="0"/>
        <w:jc w:val="center"/>
        <w:rPr>
          <w:b/>
          <w:lang w:val="uk-UA"/>
        </w:rPr>
      </w:pPr>
    </w:p>
    <w:p w:rsidR="0080249D" w:rsidRDefault="0080249D" w:rsidP="0080249D">
      <w:pPr>
        <w:suppressAutoHyphens w:val="0"/>
        <w:jc w:val="center"/>
        <w:rPr>
          <w:b/>
          <w:lang w:val="uk-UA"/>
        </w:rPr>
      </w:pPr>
    </w:p>
    <w:p w:rsidR="0080249D" w:rsidRDefault="0080249D" w:rsidP="0080249D">
      <w:pPr>
        <w:suppressAutoHyphens w:val="0"/>
        <w:jc w:val="center"/>
        <w:rPr>
          <w:b/>
          <w:lang w:val="uk-UA"/>
        </w:rPr>
      </w:pPr>
    </w:p>
    <w:p w:rsidR="0080249D" w:rsidRDefault="0080249D" w:rsidP="0080249D">
      <w:pPr>
        <w:suppressAutoHyphens w:val="0"/>
        <w:jc w:val="center"/>
        <w:rPr>
          <w:b/>
          <w:lang w:val="uk-UA"/>
        </w:rPr>
      </w:pPr>
    </w:p>
    <w:p w:rsidR="0080249D" w:rsidRDefault="0080249D" w:rsidP="0080249D">
      <w:pPr>
        <w:suppressAutoHyphens w:val="0"/>
        <w:rPr>
          <w:b/>
          <w:sz w:val="28"/>
          <w:szCs w:val="28"/>
          <w:lang w:val="uk-UA"/>
        </w:rPr>
      </w:pPr>
    </w:p>
    <w:p w:rsidR="0080249D" w:rsidRDefault="0080249D" w:rsidP="0080249D">
      <w:pPr>
        <w:suppressAutoHyphens w:val="0"/>
        <w:jc w:val="center"/>
        <w:rPr>
          <w:b/>
          <w:sz w:val="28"/>
          <w:szCs w:val="28"/>
          <w:lang w:val="uk-UA"/>
        </w:rPr>
      </w:pPr>
    </w:p>
    <w:p w:rsidR="0080249D" w:rsidRDefault="0080249D" w:rsidP="0080249D">
      <w:pPr>
        <w:suppressAutoHyphens w:val="0"/>
        <w:jc w:val="center"/>
        <w:rPr>
          <w:b/>
          <w:sz w:val="28"/>
          <w:szCs w:val="28"/>
          <w:lang w:val="uk-UA"/>
        </w:rPr>
      </w:pPr>
    </w:p>
    <w:p w:rsidR="0080249D" w:rsidRDefault="0080249D" w:rsidP="0080249D">
      <w:pPr>
        <w:suppressAutoHyphens w:val="0"/>
        <w:jc w:val="center"/>
        <w:rPr>
          <w:b/>
          <w:sz w:val="28"/>
          <w:szCs w:val="28"/>
          <w:lang w:val="uk-UA"/>
        </w:rPr>
      </w:pPr>
    </w:p>
    <w:p w:rsidR="0080249D" w:rsidRDefault="0080249D" w:rsidP="0080249D">
      <w:pPr>
        <w:suppressAutoHyphens w:val="0"/>
        <w:jc w:val="center"/>
        <w:rPr>
          <w:b/>
          <w:sz w:val="28"/>
          <w:szCs w:val="28"/>
          <w:lang w:val="uk-UA"/>
        </w:rPr>
      </w:pPr>
    </w:p>
    <w:p w:rsidR="0080249D" w:rsidRDefault="0080249D" w:rsidP="0080249D">
      <w:pPr>
        <w:suppressAutoHyphens w:val="0"/>
        <w:jc w:val="center"/>
        <w:rPr>
          <w:b/>
          <w:sz w:val="28"/>
          <w:szCs w:val="28"/>
          <w:lang w:val="uk-UA"/>
        </w:rPr>
      </w:pPr>
    </w:p>
    <w:p w:rsidR="0080249D" w:rsidRDefault="0080249D" w:rsidP="0080249D">
      <w:pPr>
        <w:suppressAutoHyphens w:val="0"/>
        <w:jc w:val="center"/>
        <w:rPr>
          <w:b/>
          <w:sz w:val="28"/>
          <w:szCs w:val="28"/>
          <w:lang w:val="uk-UA"/>
        </w:rPr>
      </w:pPr>
    </w:p>
    <w:p w:rsidR="0080249D" w:rsidRDefault="0080249D" w:rsidP="0080249D">
      <w:pPr>
        <w:suppressAutoHyphens w:val="0"/>
        <w:jc w:val="center"/>
        <w:rPr>
          <w:b/>
          <w:sz w:val="28"/>
          <w:szCs w:val="28"/>
          <w:lang w:val="uk-UA"/>
        </w:rPr>
      </w:pPr>
    </w:p>
    <w:p w:rsidR="0080249D" w:rsidRDefault="0080249D" w:rsidP="0080249D">
      <w:pPr>
        <w:suppressAutoHyphens w:val="0"/>
        <w:jc w:val="center"/>
        <w:rPr>
          <w:b/>
          <w:sz w:val="28"/>
          <w:szCs w:val="28"/>
          <w:lang w:val="uk-UA"/>
        </w:rPr>
      </w:pPr>
    </w:p>
    <w:p w:rsidR="0080249D" w:rsidRDefault="0080249D" w:rsidP="0080249D">
      <w:pPr>
        <w:suppressAutoHyphens w:val="0"/>
        <w:rPr>
          <w:b/>
          <w:sz w:val="28"/>
          <w:szCs w:val="28"/>
          <w:lang w:val="uk-UA"/>
        </w:rPr>
      </w:pPr>
    </w:p>
    <w:p w:rsidR="0080249D" w:rsidRDefault="0080249D" w:rsidP="0080249D">
      <w:pPr>
        <w:suppressAutoHyphens w:val="0"/>
        <w:rPr>
          <w:b/>
          <w:lang w:val="uk-UA"/>
        </w:rPr>
      </w:pPr>
    </w:p>
    <w:p w:rsidR="0080249D" w:rsidRDefault="0080249D" w:rsidP="0080249D">
      <w:pPr>
        <w:suppressAutoHyphens w:val="0"/>
        <w:jc w:val="center"/>
        <w:rPr>
          <w:b/>
          <w:lang w:val="uk-UA"/>
        </w:rPr>
      </w:pPr>
    </w:p>
    <w:p w:rsidR="0080249D" w:rsidRDefault="0080249D" w:rsidP="0080249D">
      <w:pPr>
        <w:suppressAutoHyphens w:val="0"/>
        <w:jc w:val="center"/>
        <w:rPr>
          <w:b/>
          <w:lang w:val="uk-UA"/>
        </w:rPr>
      </w:pPr>
    </w:p>
    <w:p w:rsidR="0080249D" w:rsidRDefault="0080249D" w:rsidP="0080249D">
      <w:pPr>
        <w:suppressAutoHyphens w:val="0"/>
        <w:jc w:val="center"/>
        <w:rPr>
          <w:b/>
          <w:lang w:val="uk-UA"/>
        </w:rPr>
      </w:pPr>
    </w:p>
    <w:p w:rsidR="0080249D" w:rsidRPr="009560F2" w:rsidRDefault="0080249D" w:rsidP="0080249D">
      <w:pPr>
        <w:suppressAutoHyphens w:val="0"/>
        <w:jc w:val="center"/>
        <w:rPr>
          <w:b/>
          <w:lang w:val="ru-RU"/>
        </w:rPr>
      </w:pPr>
      <w:r w:rsidRPr="008C2BFC">
        <w:rPr>
          <w:b/>
          <w:lang w:val="uk-UA"/>
        </w:rPr>
        <w:lastRenderedPageBreak/>
        <w:t xml:space="preserve">4. </w:t>
      </w:r>
      <w:r w:rsidRPr="008C2BFC">
        <w:rPr>
          <w:b/>
          <w:lang w:val="ru-RU"/>
        </w:rPr>
        <w:t>Змі</w:t>
      </w:r>
      <w:proofErr w:type="gramStart"/>
      <w:r w:rsidRPr="008C2BFC">
        <w:rPr>
          <w:b/>
          <w:lang w:val="ru-RU"/>
        </w:rPr>
        <w:t>ст</w:t>
      </w:r>
      <w:proofErr w:type="gramEnd"/>
      <w:r w:rsidRPr="009560F2">
        <w:rPr>
          <w:b/>
          <w:lang w:val="ru-RU"/>
        </w:rPr>
        <w:t xml:space="preserve"> </w:t>
      </w:r>
      <w:r w:rsidRPr="008C2BFC">
        <w:rPr>
          <w:b/>
          <w:lang w:val="ru-RU"/>
        </w:rPr>
        <w:t>навчальної</w:t>
      </w:r>
      <w:r w:rsidRPr="009560F2">
        <w:rPr>
          <w:b/>
          <w:lang w:val="ru-RU"/>
        </w:rPr>
        <w:t xml:space="preserve"> </w:t>
      </w:r>
      <w:r w:rsidRPr="008C2BFC">
        <w:rPr>
          <w:b/>
          <w:lang w:val="ru-RU"/>
        </w:rPr>
        <w:t>дисципліни</w:t>
      </w:r>
    </w:p>
    <w:p w:rsidR="0080249D" w:rsidRDefault="0080249D" w:rsidP="0080249D">
      <w:pPr>
        <w:pStyle w:val="bodytext"/>
        <w:spacing w:before="0" w:beforeAutospacing="0" w:after="0" w:afterAutospacing="0" w:line="360" w:lineRule="auto"/>
        <w:jc w:val="both"/>
        <w:rPr>
          <w:sz w:val="28"/>
          <w:szCs w:val="28"/>
        </w:rPr>
      </w:pPr>
    </w:p>
    <w:p w:rsidR="0080249D" w:rsidRPr="008C2BFC" w:rsidRDefault="0080249D" w:rsidP="0080249D">
      <w:pPr>
        <w:pStyle w:val="bodytext"/>
        <w:spacing w:before="0" w:beforeAutospacing="0" w:after="0" w:afterAutospacing="0" w:line="360" w:lineRule="auto"/>
        <w:jc w:val="both"/>
        <w:rPr>
          <w:b/>
        </w:rPr>
      </w:pPr>
      <w:r w:rsidRPr="008C2BFC">
        <w:rPr>
          <w:b/>
        </w:rPr>
        <w:t>4.1. План лекцій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055"/>
      </w:tblGrid>
      <w:tr w:rsidR="0080249D" w:rsidRPr="009560F2" w:rsidTr="0080249D">
        <w:trPr>
          <w:trHeight w:val="245"/>
        </w:trPr>
        <w:tc>
          <w:tcPr>
            <w:tcW w:w="516" w:type="dxa"/>
          </w:tcPr>
          <w:p w:rsidR="0080249D" w:rsidRPr="009560F2" w:rsidRDefault="0080249D" w:rsidP="0080249D">
            <w:pPr>
              <w:jc w:val="both"/>
              <w:rPr>
                <w:szCs w:val="28"/>
                <w:lang w:val="ru-RU"/>
              </w:rPr>
            </w:pPr>
            <w:r w:rsidRPr="009560F2">
              <w:rPr>
                <w:szCs w:val="28"/>
                <w:lang w:val="ru-RU"/>
              </w:rPr>
              <w:t>№</w:t>
            </w:r>
          </w:p>
        </w:tc>
        <w:tc>
          <w:tcPr>
            <w:tcW w:w="9055" w:type="dxa"/>
          </w:tcPr>
          <w:p w:rsidR="0080249D" w:rsidRPr="009560F2" w:rsidRDefault="0080249D" w:rsidP="0080249D">
            <w:pPr>
              <w:jc w:val="center"/>
              <w:rPr>
                <w:szCs w:val="28"/>
                <w:lang w:val="ru-RU"/>
              </w:rPr>
            </w:pPr>
            <w:r w:rsidRPr="0082616B">
              <w:rPr>
                <w:szCs w:val="28"/>
                <w:lang w:val="ru-RU"/>
              </w:rPr>
              <w:t>Тема</w:t>
            </w:r>
            <w:r w:rsidRPr="009560F2">
              <w:rPr>
                <w:szCs w:val="28"/>
                <w:lang w:val="ru-RU"/>
              </w:rPr>
              <w:t xml:space="preserve"> </w:t>
            </w:r>
            <w:r w:rsidRPr="0082616B">
              <w:rPr>
                <w:szCs w:val="28"/>
                <w:lang w:val="ru-RU"/>
              </w:rPr>
              <w:t>заняття</w:t>
            </w:r>
            <w:r w:rsidRPr="009560F2">
              <w:rPr>
                <w:szCs w:val="28"/>
                <w:lang w:val="ru-RU"/>
              </w:rPr>
              <w:t xml:space="preserve"> / </w:t>
            </w:r>
            <w:r w:rsidRPr="0082616B">
              <w:rPr>
                <w:szCs w:val="28"/>
                <w:lang w:val="ru-RU"/>
              </w:rPr>
              <w:t>план</w:t>
            </w:r>
          </w:p>
        </w:tc>
      </w:tr>
      <w:tr w:rsidR="0080249D" w:rsidRPr="0082616B" w:rsidTr="0080249D">
        <w:trPr>
          <w:trHeight w:val="245"/>
        </w:trPr>
        <w:tc>
          <w:tcPr>
            <w:tcW w:w="516" w:type="dxa"/>
          </w:tcPr>
          <w:p w:rsidR="0080249D" w:rsidRPr="009560F2" w:rsidRDefault="0080249D" w:rsidP="0080249D">
            <w:pPr>
              <w:jc w:val="both"/>
              <w:rPr>
                <w:szCs w:val="28"/>
                <w:lang w:val="ru-RU"/>
              </w:rPr>
            </w:pPr>
          </w:p>
        </w:tc>
        <w:tc>
          <w:tcPr>
            <w:tcW w:w="9055" w:type="dxa"/>
          </w:tcPr>
          <w:p w:rsidR="0080249D" w:rsidRPr="003E1917" w:rsidRDefault="0080249D" w:rsidP="0080249D">
            <w:pPr>
              <w:jc w:val="center"/>
              <w:rPr>
                <w:b/>
                <w:szCs w:val="28"/>
                <w:lang w:val="ru-RU"/>
              </w:rPr>
            </w:pPr>
            <w:r w:rsidRPr="009560F2">
              <w:rPr>
                <w:b/>
                <w:szCs w:val="28"/>
                <w:lang w:val="ru-RU"/>
              </w:rPr>
              <w:t xml:space="preserve">3 </w:t>
            </w:r>
            <w:r w:rsidRPr="003E1917">
              <w:rPr>
                <w:b/>
                <w:szCs w:val="28"/>
                <w:lang w:val="ru-RU"/>
              </w:rPr>
              <w:t>семестр</w:t>
            </w:r>
          </w:p>
        </w:tc>
      </w:tr>
      <w:tr w:rsidR="0080249D" w:rsidRPr="002B6A93" w:rsidTr="0080249D">
        <w:tc>
          <w:tcPr>
            <w:tcW w:w="516" w:type="dxa"/>
          </w:tcPr>
          <w:p w:rsidR="0080249D" w:rsidRPr="0082616B" w:rsidRDefault="0080249D" w:rsidP="0080249D">
            <w:pPr>
              <w:jc w:val="both"/>
              <w:rPr>
                <w:szCs w:val="28"/>
                <w:lang w:val="ru-RU"/>
              </w:rPr>
            </w:pPr>
            <w:r>
              <w:rPr>
                <w:szCs w:val="28"/>
                <w:lang w:val="ru-RU"/>
              </w:rPr>
              <w:t>1</w:t>
            </w:r>
          </w:p>
        </w:tc>
        <w:tc>
          <w:tcPr>
            <w:tcW w:w="9055" w:type="dxa"/>
          </w:tcPr>
          <w:p w:rsidR="0080249D" w:rsidRPr="00C41823" w:rsidRDefault="0080249D" w:rsidP="0080249D">
            <w:pPr>
              <w:jc w:val="both"/>
              <w:rPr>
                <w:b/>
                <w:lang w:val="ru-RU"/>
              </w:rPr>
            </w:pPr>
            <w:r w:rsidRPr="00C41823">
              <w:rPr>
                <w:b/>
                <w:lang w:val="ru-RU"/>
              </w:rPr>
              <w:t xml:space="preserve">Антична література. </w:t>
            </w:r>
          </w:p>
          <w:p w:rsidR="0080249D" w:rsidRPr="00C41823" w:rsidRDefault="0080249D" w:rsidP="0080249D">
            <w:pPr>
              <w:pStyle w:val="a3"/>
              <w:numPr>
                <w:ilvl w:val="0"/>
                <w:numId w:val="17"/>
              </w:numPr>
              <w:jc w:val="both"/>
              <w:rPr>
                <w:sz w:val="24"/>
              </w:rPr>
            </w:pPr>
            <w:r w:rsidRPr="00C41823">
              <w:rPr>
                <w:sz w:val="24"/>
              </w:rPr>
              <w:t xml:space="preserve">Загальна характеристика </w:t>
            </w:r>
          </w:p>
          <w:p w:rsidR="0080249D" w:rsidRPr="00C41823" w:rsidRDefault="0080249D" w:rsidP="0080249D">
            <w:pPr>
              <w:pStyle w:val="a3"/>
              <w:numPr>
                <w:ilvl w:val="0"/>
                <w:numId w:val="17"/>
              </w:numPr>
              <w:jc w:val="both"/>
              <w:rPr>
                <w:sz w:val="24"/>
              </w:rPr>
            </w:pPr>
            <w:r w:rsidRPr="00C41823">
              <w:rPr>
                <w:sz w:val="24"/>
              </w:rPr>
              <w:t xml:space="preserve">Античний театр. </w:t>
            </w:r>
          </w:p>
          <w:p w:rsidR="0080249D" w:rsidRPr="00C41823" w:rsidRDefault="0080249D" w:rsidP="0080249D">
            <w:pPr>
              <w:pStyle w:val="a3"/>
              <w:numPr>
                <w:ilvl w:val="0"/>
                <w:numId w:val="17"/>
              </w:numPr>
              <w:jc w:val="both"/>
              <w:rPr>
                <w:sz w:val="24"/>
              </w:rPr>
            </w:pPr>
            <w:r w:rsidRPr="00C41823">
              <w:rPr>
                <w:sz w:val="24"/>
              </w:rPr>
              <w:t>Творчість Публія Вергілія Марона.</w:t>
            </w:r>
          </w:p>
          <w:p w:rsidR="0080249D" w:rsidRPr="00C41823" w:rsidRDefault="0080249D" w:rsidP="0080249D">
            <w:pPr>
              <w:pStyle w:val="a3"/>
              <w:numPr>
                <w:ilvl w:val="0"/>
                <w:numId w:val="17"/>
              </w:numPr>
              <w:jc w:val="both"/>
              <w:rPr>
                <w:sz w:val="24"/>
              </w:rPr>
            </w:pPr>
            <w:r w:rsidRPr="00C41823">
              <w:rPr>
                <w:sz w:val="24"/>
              </w:rPr>
              <w:t>Співець кохання Овідій.</w:t>
            </w:r>
          </w:p>
        </w:tc>
      </w:tr>
      <w:tr w:rsidR="0080249D" w:rsidRPr="0080453B" w:rsidTr="0080249D">
        <w:tc>
          <w:tcPr>
            <w:tcW w:w="516" w:type="dxa"/>
          </w:tcPr>
          <w:p w:rsidR="0080249D" w:rsidRPr="0082616B" w:rsidRDefault="0080249D" w:rsidP="0080249D">
            <w:pPr>
              <w:jc w:val="both"/>
              <w:rPr>
                <w:szCs w:val="28"/>
                <w:lang w:val="ru-RU"/>
              </w:rPr>
            </w:pPr>
            <w:r>
              <w:rPr>
                <w:szCs w:val="28"/>
                <w:lang w:val="ru-RU"/>
              </w:rPr>
              <w:t>2</w:t>
            </w:r>
          </w:p>
        </w:tc>
        <w:tc>
          <w:tcPr>
            <w:tcW w:w="9055" w:type="dxa"/>
          </w:tcPr>
          <w:p w:rsidR="0080249D" w:rsidRPr="00C41823" w:rsidRDefault="0080249D" w:rsidP="0080249D">
            <w:pPr>
              <w:jc w:val="both"/>
              <w:rPr>
                <w:lang w:val="ru-RU"/>
              </w:rPr>
            </w:pPr>
            <w:r w:rsidRPr="00C41823">
              <w:rPr>
                <w:b/>
                <w:lang w:val="ru-RU"/>
              </w:rPr>
              <w:t xml:space="preserve">Загальна характеристика </w:t>
            </w:r>
            <w:proofErr w:type="gramStart"/>
            <w:r w:rsidRPr="00C41823">
              <w:rPr>
                <w:b/>
                <w:lang w:val="ru-RU"/>
              </w:rPr>
              <w:t>л</w:t>
            </w:r>
            <w:proofErr w:type="gramEnd"/>
            <w:r w:rsidRPr="00C41823">
              <w:rPr>
                <w:b/>
                <w:lang w:val="ru-RU"/>
              </w:rPr>
              <w:t>ітератури Середньовіччя.</w:t>
            </w:r>
            <w:r w:rsidRPr="00C41823">
              <w:rPr>
                <w:lang w:val="ru-RU"/>
              </w:rPr>
              <w:t xml:space="preserve"> </w:t>
            </w:r>
          </w:p>
          <w:p w:rsidR="0080249D" w:rsidRPr="00C41823" w:rsidRDefault="0080249D" w:rsidP="0080249D">
            <w:pPr>
              <w:pStyle w:val="a3"/>
              <w:numPr>
                <w:ilvl w:val="0"/>
                <w:numId w:val="18"/>
              </w:numPr>
              <w:jc w:val="both"/>
              <w:rPr>
                <w:sz w:val="24"/>
              </w:rPr>
            </w:pPr>
            <w:r w:rsidRPr="00C41823">
              <w:rPr>
                <w:sz w:val="24"/>
              </w:rPr>
              <w:t xml:space="preserve">Література доби раннього феодалізму (V-Х ст.). </w:t>
            </w:r>
          </w:p>
          <w:p w:rsidR="0080249D" w:rsidRPr="00C41823" w:rsidRDefault="0080249D" w:rsidP="0080249D">
            <w:pPr>
              <w:pStyle w:val="a3"/>
              <w:numPr>
                <w:ilvl w:val="0"/>
                <w:numId w:val="18"/>
              </w:numPr>
              <w:jc w:val="both"/>
              <w:rPr>
                <w:sz w:val="24"/>
              </w:rPr>
            </w:pPr>
            <w:r w:rsidRPr="00C41823">
              <w:rPr>
                <w:sz w:val="24"/>
              </w:rPr>
              <w:t>Зв’язок скандинавської словесності та словесності Київської Русі.</w:t>
            </w:r>
          </w:p>
        </w:tc>
      </w:tr>
      <w:tr w:rsidR="0080249D" w:rsidRPr="0080453B" w:rsidTr="0080249D">
        <w:tc>
          <w:tcPr>
            <w:tcW w:w="516" w:type="dxa"/>
          </w:tcPr>
          <w:p w:rsidR="0080249D" w:rsidRPr="0082616B" w:rsidRDefault="0080249D" w:rsidP="0080249D">
            <w:pPr>
              <w:jc w:val="both"/>
              <w:rPr>
                <w:szCs w:val="28"/>
                <w:lang w:val="ru-RU"/>
              </w:rPr>
            </w:pPr>
            <w:r>
              <w:rPr>
                <w:szCs w:val="28"/>
                <w:lang w:val="ru-RU"/>
              </w:rPr>
              <w:t>3</w:t>
            </w:r>
          </w:p>
        </w:tc>
        <w:tc>
          <w:tcPr>
            <w:tcW w:w="9055" w:type="dxa"/>
          </w:tcPr>
          <w:p w:rsidR="0080249D" w:rsidRPr="00C41823" w:rsidRDefault="0080249D" w:rsidP="0080249D">
            <w:pPr>
              <w:jc w:val="both"/>
              <w:rPr>
                <w:lang w:val="ru-RU"/>
              </w:rPr>
            </w:pPr>
            <w:r w:rsidRPr="00C41823">
              <w:rPr>
                <w:b/>
                <w:lang w:val="ru-RU"/>
              </w:rPr>
              <w:t>Лицарський роман.</w:t>
            </w:r>
            <w:r w:rsidRPr="00C41823">
              <w:rPr>
                <w:lang w:val="ru-RU"/>
              </w:rPr>
              <w:t xml:space="preserve"> </w:t>
            </w:r>
          </w:p>
          <w:p w:rsidR="0080249D" w:rsidRPr="00C41823" w:rsidRDefault="0080249D" w:rsidP="0080249D">
            <w:pPr>
              <w:pStyle w:val="a3"/>
              <w:numPr>
                <w:ilvl w:val="0"/>
                <w:numId w:val="19"/>
              </w:numPr>
              <w:jc w:val="both"/>
              <w:rPr>
                <w:sz w:val="24"/>
              </w:rPr>
            </w:pPr>
            <w:r w:rsidRPr="00C41823">
              <w:rPr>
                <w:sz w:val="24"/>
              </w:rPr>
              <w:t xml:space="preserve">Тематичні цикли, поетика. </w:t>
            </w:r>
          </w:p>
          <w:p w:rsidR="0080249D" w:rsidRPr="00C41823" w:rsidRDefault="0080249D" w:rsidP="0080249D">
            <w:pPr>
              <w:pStyle w:val="a3"/>
              <w:numPr>
                <w:ilvl w:val="0"/>
                <w:numId w:val="19"/>
              </w:numPr>
              <w:jc w:val="both"/>
              <w:rPr>
                <w:sz w:val="24"/>
              </w:rPr>
            </w:pPr>
            <w:r w:rsidRPr="00C41823">
              <w:rPr>
                <w:sz w:val="24"/>
              </w:rPr>
              <w:t xml:space="preserve">Роман про </w:t>
            </w:r>
            <w:proofErr w:type="gramStart"/>
            <w:r w:rsidRPr="00C41823">
              <w:rPr>
                <w:sz w:val="24"/>
              </w:rPr>
              <w:t>Тр</w:t>
            </w:r>
            <w:proofErr w:type="gramEnd"/>
            <w:r w:rsidRPr="00C41823">
              <w:rPr>
                <w:sz w:val="24"/>
              </w:rPr>
              <w:t>істана та Ізольду.</w:t>
            </w:r>
          </w:p>
        </w:tc>
      </w:tr>
      <w:tr w:rsidR="0080249D" w:rsidRPr="0080453B" w:rsidTr="0080249D">
        <w:tc>
          <w:tcPr>
            <w:tcW w:w="516" w:type="dxa"/>
          </w:tcPr>
          <w:p w:rsidR="0080249D" w:rsidRPr="0082616B" w:rsidRDefault="0080249D" w:rsidP="0080249D">
            <w:pPr>
              <w:jc w:val="both"/>
              <w:rPr>
                <w:szCs w:val="28"/>
                <w:lang w:val="ru-RU"/>
              </w:rPr>
            </w:pPr>
            <w:r>
              <w:rPr>
                <w:szCs w:val="28"/>
                <w:lang w:val="ru-RU"/>
              </w:rPr>
              <w:t>4</w:t>
            </w:r>
          </w:p>
        </w:tc>
        <w:tc>
          <w:tcPr>
            <w:tcW w:w="9055" w:type="dxa"/>
          </w:tcPr>
          <w:p w:rsidR="0080249D" w:rsidRPr="00C41823" w:rsidRDefault="0080249D" w:rsidP="0080249D">
            <w:pPr>
              <w:jc w:val="both"/>
              <w:rPr>
                <w:lang w:val="ru-RU"/>
              </w:rPr>
            </w:pPr>
            <w:r w:rsidRPr="00C41823">
              <w:rPr>
                <w:b/>
                <w:lang w:val="ru-RU"/>
              </w:rPr>
              <w:t>Творчість Данте Аліг’є</w:t>
            </w:r>
            <w:proofErr w:type="gramStart"/>
            <w:r w:rsidRPr="00C41823">
              <w:rPr>
                <w:b/>
                <w:lang w:val="ru-RU"/>
              </w:rPr>
              <w:t>р</w:t>
            </w:r>
            <w:proofErr w:type="gramEnd"/>
            <w:r w:rsidRPr="00C41823">
              <w:rPr>
                <w:b/>
                <w:lang w:val="ru-RU"/>
              </w:rPr>
              <w:t>і</w:t>
            </w:r>
            <w:r w:rsidRPr="00C41823">
              <w:rPr>
                <w:lang w:val="ru-RU"/>
              </w:rPr>
              <w:t xml:space="preserve"> </w:t>
            </w:r>
          </w:p>
          <w:p w:rsidR="0080249D" w:rsidRPr="00C41823" w:rsidRDefault="0080249D" w:rsidP="0080249D">
            <w:pPr>
              <w:pStyle w:val="a3"/>
              <w:numPr>
                <w:ilvl w:val="0"/>
                <w:numId w:val="20"/>
              </w:numPr>
              <w:jc w:val="both"/>
              <w:rPr>
                <w:sz w:val="24"/>
              </w:rPr>
            </w:pPr>
            <w:r w:rsidRPr="00C41823">
              <w:rPr>
                <w:sz w:val="24"/>
                <w:lang w:val="uk-UA"/>
              </w:rPr>
              <w:t xml:space="preserve">Творчість письменника </w:t>
            </w:r>
            <w:r w:rsidRPr="00C41823">
              <w:rPr>
                <w:sz w:val="24"/>
              </w:rPr>
              <w:t xml:space="preserve">як синтез середньовічної культури і пролог культури Відродження. </w:t>
            </w:r>
          </w:p>
          <w:p w:rsidR="0080249D" w:rsidRPr="00C41823" w:rsidRDefault="0080249D" w:rsidP="0080249D">
            <w:pPr>
              <w:pStyle w:val="a3"/>
              <w:numPr>
                <w:ilvl w:val="0"/>
                <w:numId w:val="20"/>
              </w:numPr>
              <w:jc w:val="both"/>
              <w:rPr>
                <w:sz w:val="24"/>
              </w:rPr>
            </w:pPr>
            <w:r w:rsidRPr="00C41823">
              <w:rPr>
                <w:sz w:val="24"/>
                <w:lang w:val="uk-UA"/>
              </w:rPr>
              <w:t>“Божественна комедія”: специфіка жанру (синтез середньовічних уявлень про бога, всесвіт, людину, історію тощо та риси перехідної епохи).</w:t>
            </w:r>
          </w:p>
        </w:tc>
      </w:tr>
      <w:tr w:rsidR="0080249D" w:rsidRPr="002B6A93" w:rsidTr="0080249D">
        <w:tc>
          <w:tcPr>
            <w:tcW w:w="516" w:type="dxa"/>
          </w:tcPr>
          <w:p w:rsidR="0080249D" w:rsidRPr="0082616B" w:rsidRDefault="0080249D" w:rsidP="0080249D">
            <w:pPr>
              <w:jc w:val="both"/>
              <w:rPr>
                <w:szCs w:val="28"/>
                <w:lang w:val="ru-RU"/>
              </w:rPr>
            </w:pPr>
            <w:r>
              <w:rPr>
                <w:szCs w:val="28"/>
                <w:lang w:val="ru-RU"/>
              </w:rPr>
              <w:t>5</w:t>
            </w:r>
          </w:p>
        </w:tc>
        <w:tc>
          <w:tcPr>
            <w:tcW w:w="9055" w:type="dxa"/>
          </w:tcPr>
          <w:p w:rsidR="0080249D" w:rsidRPr="00C41823" w:rsidRDefault="0080249D" w:rsidP="0080249D">
            <w:pPr>
              <w:jc w:val="both"/>
              <w:rPr>
                <w:lang w:val="ru-RU"/>
              </w:rPr>
            </w:pPr>
            <w:r w:rsidRPr="00C41823">
              <w:rPr>
                <w:b/>
                <w:lang w:val="ru-RU"/>
              </w:rPr>
              <w:t>Доба</w:t>
            </w:r>
            <w:proofErr w:type="gramStart"/>
            <w:r w:rsidRPr="00C41823">
              <w:rPr>
                <w:b/>
                <w:lang w:val="ru-RU"/>
              </w:rPr>
              <w:t xml:space="preserve"> В</w:t>
            </w:r>
            <w:proofErr w:type="gramEnd"/>
            <w:r w:rsidRPr="00C41823">
              <w:rPr>
                <w:b/>
                <w:lang w:val="ru-RU"/>
              </w:rPr>
              <w:t>ідродження: загальна характеристика.</w:t>
            </w:r>
            <w:r w:rsidRPr="00C41823">
              <w:rPr>
                <w:lang w:val="ru-RU"/>
              </w:rPr>
              <w:t xml:space="preserve"> </w:t>
            </w:r>
          </w:p>
          <w:p w:rsidR="0080249D" w:rsidRPr="00C41823" w:rsidRDefault="0080249D" w:rsidP="0080249D">
            <w:pPr>
              <w:pStyle w:val="a3"/>
              <w:numPr>
                <w:ilvl w:val="0"/>
                <w:numId w:val="21"/>
              </w:numPr>
              <w:jc w:val="both"/>
              <w:rPr>
                <w:sz w:val="24"/>
              </w:rPr>
            </w:pPr>
            <w:r w:rsidRPr="00C41823">
              <w:rPr>
                <w:sz w:val="24"/>
              </w:rPr>
              <w:t xml:space="preserve">Відродження в Італії. Генезис гуманізму. </w:t>
            </w:r>
          </w:p>
          <w:p w:rsidR="0080249D" w:rsidRPr="00C41823" w:rsidRDefault="0080249D" w:rsidP="0080249D">
            <w:pPr>
              <w:pStyle w:val="a3"/>
              <w:numPr>
                <w:ilvl w:val="0"/>
                <w:numId w:val="21"/>
              </w:numPr>
              <w:jc w:val="both"/>
              <w:rPr>
                <w:sz w:val="24"/>
              </w:rPr>
            </w:pPr>
            <w:r w:rsidRPr="00C41823">
              <w:rPr>
                <w:sz w:val="24"/>
              </w:rPr>
              <w:t>Принципові відмінності ренесансного мистецтва. Періодизація Ренесансу. Нова система літературних жанрі</w:t>
            </w:r>
            <w:proofErr w:type="gramStart"/>
            <w:r w:rsidRPr="00C41823">
              <w:rPr>
                <w:sz w:val="24"/>
              </w:rPr>
              <w:t>в</w:t>
            </w:r>
            <w:proofErr w:type="gramEnd"/>
            <w:r w:rsidRPr="00C41823">
              <w:rPr>
                <w:sz w:val="24"/>
              </w:rPr>
              <w:t xml:space="preserve">. </w:t>
            </w:r>
          </w:p>
          <w:p w:rsidR="0080249D" w:rsidRPr="00C41823" w:rsidRDefault="0080249D" w:rsidP="0080249D">
            <w:pPr>
              <w:pStyle w:val="a3"/>
              <w:numPr>
                <w:ilvl w:val="0"/>
                <w:numId w:val="21"/>
              </w:numPr>
              <w:jc w:val="both"/>
              <w:rPr>
                <w:sz w:val="24"/>
              </w:rPr>
            </w:pPr>
            <w:r w:rsidRPr="00C41823">
              <w:rPr>
                <w:sz w:val="24"/>
              </w:rPr>
              <w:t>Три періоди італійського</w:t>
            </w:r>
            <w:proofErr w:type="gramStart"/>
            <w:r w:rsidRPr="00C41823">
              <w:rPr>
                <w:sz w:val="24"/>
              </w:rPr>
              <w:t xml:space="preserve"> В</w:t>
            </w:r>
            <w:proofErr w:type="gramEnd"/>
            <w:r w:rsidRPr="00C41823">
              <w:rPr>
                <w:sz w:val="24"/>
              </w:rPr>
              <w:t xml:space="preserve">ідродження. </w:t>
            </w:r>
          </w:p>
          <w:p w:rsidR="0080249D" w:rsidRPr="00C41823" w:rsidRDefault="0080249D" w:rsidP="0080249D">
            <w:pPr>
              <w:pStyle w:val="a3"/>
              <w:numPr>
                <w:ilvl w:val="0"/>
                <w:numId w:val="21"/>
              </w:numPr>
              <w:jc w:val="both"/>
              <w:rPr>
                <w:sz w:val="24"/>
              </w:rPr>
            </w:pPr>
            <w:r w:rsidRPr="00C41823">
              <w:rPr>
                <w:sz w:val="24"/>
              </w:rPr>
              <w:t xml:space="preserve">Творчість Ф.Петрарки: </w:t>
            </w:r>
            <w:proofErr w:type="gramStart"/>
            <w:r w:rsidRPr="00C41823">
              <w:rPr>
                <w:sz w:val="24"/>
              </w:rPr>
              <w:t>св</w:t>
            </w:r>
            <w:proofErr w:type="gramEnd"/>
            <w:r w:rsidRPr="00C41823">
              <w:rPr>
                <w:sz w:val="24"/>
              </w:rPr>
              <w:t>ітогляд, тема кохання і жіночої вроди. Дж</w:t>
            </w:r>
            <w:proofErr w:type="gramStart"/>
            <w:r w:rsidRPr="00C41823">
              <w:rPr>
                <w:sz w:val="24"/>
              </w:rPr>
              <w:t>.Б</w:t>
            </w:r>
            <w:proofErr w:type="gramEnd"/>
            <w:r w:rsidRPr="00C41823">
              <w:rPr>
                <w:sz w:val="24"/>
              </w:rPr>
              <w:t>оккаччо «Декамерон» (персонажі, гуманізм, комічне переосмислення психологічно-поведінкового стереотипу), ренесансна широта світосприйняття.</w:t>
            </w:r>
          </w:p>
          <w:p w:rsidR="0080249D" w:rsidRPr="00C41823" w:rsidRDefault="0080249D" w:rsidP="0080249D">
            <w:pPr>
              <w:pStyle w:val="a3"/>
              <w:numPr>
                <w:ilvl w:val="0"/>
                <w:numId w:val="21"/>
              </w:numPr>
              <w:jc w:val="both"/>
              <w:rPr>
                <w:sz w:val="24"/>
              </w:rPr>
            </w:pPr>
            <w:r w:rsidRPr="00C41823">
              <w:rPr>
                <w:sz w:val="24"/>
              </w:rPr>
              <w:t>Відродження у Німеччині та Нідерландах. Вплив історичної доби на характер німецького гуманізму. Реформація</w:t>
            </w:r>
            <w:proofErr w:type="gramStart"/>
            <w:r w:rsidRPr="00C41823">
              <w:rPr>
                <w:sz w:val="24"/>
              </w:rPr>
              <w:t xml:space="preserve"> і В</w:t>
            </w:r>
            <w:proofErr w:type="gramEnd"/>
            <w:r w:rsidRPr="00C41823">
              <w:rPr>
                <w:sz w:val="24"/>
              </w:rPr>
              <w:t>ідродження</w:t>
            </w:r>
          </w:p>
        </w:tc>
      </w:tr>
      <w:tr w:rsidR="0080249D" w:rsidRPr="0080453B" w:rsidTr="0080249D">
        <w:tc>
          <w:tcPr>
            <w:tcW w:w="516" w:type="dxa"/>
          </w:tcPr>
          <w:p w:rsidR="0080249D" w:rsidRPr="0082616B" w:rsidRDefault="0080249D" w:rsidP="0080249D">
            <w:pPr>
              <w:jc w:val="both"/>
              <w:rPr>
                <w:szCs w:val="28"/>
                <w:lang w:val="ru-RU"/>
              </w:rPr>
            </w:pPr>
            <w:r>
              <w:rPr>
                <w:szCs w:val="28"/>
                <w:lang w:val="ru-RU"/>
              </w:rPr>
              <w:t>6</w:t>
            </w:r>
          </w:p>
        </w:tc>
        <w:tc>
          <w:tcPr>
            <w:tcW w:w="9055" w:type="dxa"/>
          </w:tcPr>
          <w:p w:rsidR="0080249D" w:rsidRPr="00C41823" w:rsidRDefault="0080249D" w:rsidP="0080249D">
            <w:pPr>
              <w:jc w:val="both"/>
              <w:rPr>
                <w:lang w:val="ru-RU"/>
              </w:rPr>
            </w:pPr>
            <w:r w:rsidRPr="00C41823">
              <w:rPr>
                <w:b/>
                <w:lang w:val="ru-RU"/>
              </w:rPr>
              <w:t>Відродження в Іспанії та Франції.</w:t>
            </w:r>
            <w:r w:rsidRPr="00C41823">
              <w:rPr>
                <w:lang w:val="ru-RU"/>
              </w:rPr>
              <w:t xml:space="preserve"> </w:t>
            </w:r>
          </w:p>
          <w:p w:rsidR="0080249D" w:rsidRPr="00C41823" w:rsidRDefault="0080249D" w:rsidP="0080249D">
            <w:pPr>
              <w:pStyle w:val="a3"/>
              <w:numPr>
                <w:ilvl w:val="0"/>
                <w:numId w:val="22"/>
              </w:numPr>
              <w:jc w:val="both"/>
              <w:rPr>
                <w:sz w:val="24"/>
              </w:rPr>
            </w:pPr>
            <w:r w:rsidRPr="00C41823">
              <w:rPr>
                <w:sz w:val="24"/>
              </w:rPr>
              <w:t xml:space="preserve">Історичні передумови ренесансної культури. </w:t>
            </w:r>
          </w:p>
          <w:p w:rsidR="0080249D" w:rsidRPr="00C41823" w:rsidRDefault="0080249D" w:rsidP="0080249D">
            <w:pPr>
              <w:pStyle w:val="a3"/>
              <w:numPr>
                <w:ilvl w:val="0"/>
                <w:numId w:val="22"/>
              </w:numPr>
              <w:jc w:val="both"/>
              <w:rPr>
                <w:sz w:val="24"/>
              </w:rPr>
            </w:pPr>
            <w:r w:rsidRPr="00C41823">
              <w:rPr>
                <w:sz w:val="24"/>
              </w:rPr>
              <w:t>Творчість Сервантеса, місце письменника в літературному процесі. Історія написання і форма «Дон</w:t>
            </w:r>
            <w:proofErr w:type="gramStart"/>
            <w:r w:rsidRPr="00C41823">
              <w:rPr>
                <w:sz w:val="24"/>
              </w:rPr>
              <w:t xml:space="preserve"> К</w:t>
            </w:r>
            <w:proofErr w:type="gramEnd"/>
            <w:r w:rsidRPr="00C41823">
              <w:rPr>
                <w:sz w:val="24"/>
              </w:rPr>
              <w:t xml:space="preserve">іхота». </w:t>
            </w:r>
          </w:p>
          <w:p w:rsidR="0080249D" w:rsidRPr="00C41823" w:rsidRDefault="0080249D" w:rsidP="0080249D">
            <w:pPr>
              <w:pStyle w:val="a3"/>
              <w:numPr>
                <w:ilvl w:val="0"/>
                <w:numId w:val="22"/>
              </w:numPr>
              <w:jc w:val="both"/>
              <w:rPr>
                <w:sz w:val="24"/>
              </w:rPr>
            </w:pPr>
            <w:r w:rsidRPr="00C41823">
              <w:rPr>
                <w:sz w:val="24"/>
              </w:rPr>
              <w:t xml:space="preserve">Образ Дон Кіхота: </w:t>
            </w:r>
            <w:proofErr w:type="gramStart"/>
            <w:r w:rsidRPr="00C41823">
              <w:rPr>
                <w:sz w:val="24"/>
              </w:rPr>
              <w:t>св</w:t>
            </w:r>
            <w:proofErr w:type="gramEnd"/>
            <w:r w:rsidRPr="00C41823">
              <w:rPr>
                <w:sz w:val="24"/>
              </w:rPr>
              <w:t xml:space="preserve">іт двох реальностей, внутрішній світ героя, проблема сутності людини. Наближення до барокового розуміння людини і </w:t>
            </w:r>
            <w:proofErr w:type="gramStart"/>
            <w:r w:rsidRPr="00C41823">
              <w:rPr>
                <w:sz w:val="24"/>
              </w:rPr>
              <w:t>св</w:t>
            </w:r>
            <w:proofErr w:type="gramEnd"/>
            <w:r w:rsidRPr="00C41823">
              <w:rPr>
                <w:sz w:val="24"/>
              </w:rPr>
              <w:t xml:space="preserve">іту. </w:t>
            </w:r>
          </w:p>
          <w:p w:rsidR="0080249D" w:rsidRPr="00C41823" w:rsidRDefault="0080249D" w:rsidP="0080249D">
            <w:pPr>
              <w:pStyle w:val="a3"/>
              <w:numPr>
                <w:ilvl w:val="0"/>
                <w:numId w:val="22"/>
              </w:numPr>
              <w:jc w:val="both"/>
              <w:rPr>
                <w:sz w:val="24"/>
              </w:rPr>
            </w:pPr>
            <w:r w:rsidRPr="00C41823">
              <w:rPr>
                <w:sz w:val="24"/>
              </w:rPr>
              <w:t xml:space="preserve">Творчість Франсуа Рабле: народно-поетичні джерела «Гаргантюа і Пантагрюеля», жанрова природа твору, еротичний макрокосм, демонстративний антикальвінізм, гуманістична проблематика. </w:t>
            </w:r>
          </w:p>
        </w:tc>
      </w:tr>
      <w:tr w:rsidR="0080249D" w:rsidRPr="0080453B" w:rsidTr="0080249D">
        <w:tc>
          <w:tcPr>
            <w:tcW w:w="516" w:type="dxa"/>
          </w:tcPr>
          <w:p w:rsidR="0080249D" w:rsidRPr="0082616B" w:rsidRDefault="0080249D" w:rsidP="0080249D">
            <w:pPr>
              <w:jc w:val="both"/>
              <w:rPr>
                <w:szCs w:val="28"/>
                <w:lang w:val="ru-RU"/>
              </w:rPr>
            </w:pPr>
            <w:r>
              <w:rPr>
                <w:szCs w:val="28"/>
                <w:lang w:val="ru-RU"/>
              </w:rPr>
              <w:t>7</w:t>
            </w:r>
          </w:p>
        </w:tc>
        <w:tc>
          <w:tcPr>
            <w:tcW w:w="9055" w:type="dxa"/>
          </w:tcPr>
          <w:p w:rsidR="0080249D" w:rsidRPr="00C41823" w:rsidRDefault="0080249D" w:rsidP="0080249D">
            <w:pPr>
              <w:jc w:val="both"/>
              <w:rPr>
                <w:lang w:val="ru-RU"/>
              </w:rPr>
            </w:pPr>
            <w:r w:rsidRPr="00C41823">
              <w:rPr>
                <w:b/>
                <w:lang w:val="ru-RU"/>
              </w:rPr>
              <w:t>Відродження в</w:t>
            </w:r>
            <w:proofErr w:type="gramStart"/>
            <w:r w:rsidRPr="00C41823">
              <w:rPr>
                <w:b/>
                <w:lang w:val="ru-RU"/>
              </w:rPr>
              <w:t xml:space="preserve"> А</w:t>
            </w:r>
            <w:proofErr w:type="gramEnd"/>
            <w:r w:rsidRPr="00C41823">
              <w:rPr>
                <w:b/>
                <w:lang w:val="ru-RU"/>
              </w:rPr>
              <w:t>нглії.</w:t>
            </w:r>
            <w:r w:rsidRPr="00C41823">
              <w:rPr>
                <w:lang w:val="ru-RU"/>
              </w:rPr>
              <w:t xml:space="preserve"> </w:t>
            </w:r>
          </w:p>
          <w:p w:rsidR="0080249D" w:rsidRPr="00C41823" w:rsidRDefault="0080249D" w:rsidP="0080249D">
            <w:pPr>
              <w:pStyle w:val="a3"/>
              <w:numPr>
                <w:ilvl w:val="0"/>
                <w:numId w:val="23"/>
              </w:numPr>
              <w:jc w:val="both"/>
              <w:rPr>
                <w:sz w:val="24"/>
              </w:rPr>
            </w:pPr>
            <w:r w:rsidRPr="00C41823">
              <w:rPr>
                <w:sz w:val="24"/>
              </w:rPr>
              <w:t>Національно-історична свідомість та англійський абсолютизм, основні періоди англійського</w:t>
            </w:r>
            <w:proofErr w:type="gramStart"/>
            <w:r w:rsidRPr="00C41823">
              <w:rPr>
                <w:sz w:val="24"/>
              </w:rPr>
              <w:t xml:space="preserve"> В</w:t>
            </w:r>
            <w:proofErr w:type="gramEnd"/>
            <w:r w:rsidRPr="00C41823">
              <w:rPr>
                <w:sz w:val="24"/>
              </w:rPr>
              <w:t xml:space="preserve">ідродження. </w:t>
            </w:r>
          </w:p>
          <w:p w:rsidR="0080249D" w:rsidRPr="00C41823" w:rsidRDefault="0080249D" w:rsidP="0080249D">
            <w:pPr>
              <w:pStyle w:val="a3"/>
              <w:numPr>
                <w:ilvl w:val="0"/>
                <w:numId w:val="23"/>
              </w:numPr>
              <w:jc w:val="both"/>
              <w:rPr>
                <w:sz w:val="24"/>
              </w:rPr>
            </w:pPr>
            <w:r w:rsidRPr="00C41823">
              <w:rPr>
                <w:sz w:val="24"/>
              </w:rPr>
              <w:t>Творчість Джері Чосера («Кентерберійські оповідання») та Томаса Мора («Утопія»). «Шекспі</w:t>
            </w:r>
            <w:proofErr w:type="gramStart"/>
            <w:r w:rsidRPr="00C41823">
              <w:rPr>
                <w:sz w:val="24"/>
              </w:rPr>
              <w:t>р</w:t>
            </w:r>
            <w:proofErr w:type="gramEnd"/>
            <w:r w:rsidRPr="00C41823">
              <w:rPr>
                <w:sz w:val="24"/>
              </w:rPr>
              <w:t xml:space="preserve">івське питання», творчий доробок письменника. </w:t>
            </w:r>
          </w:p>
          <w:p w:rsidR="0080249D" w:rsidRPr="00C41823" w:rsidRDefault="0080249D" w:rsidP="0080249D">
            <w:pPr>
              <w:pStyle w:val="a3"/>
              <w:numPr>
                <w:ilvl w:val="0"/>
                <w:numId w:val="23"/>
              </w:numPr>
              <w:jc w:val="both"/>
              <w:rPr>
                <w:sz w:val="24"/>
              </w:rPr>
            </w:pPr>
            <w:r w:rsidRPr="00C41823">
              <w:rPr>
                <w:sz w:val="24"/>
              </w:rPr>
              <w:t>Естетика Шекспі</w:t>
            </w:r>
            <w:proofErr w:type="gramStart"/>
            <w:r w:rsidRPr="00C41823">
              <w:rPr>
                <w:sz w:val="24"/>
              </w:rPr>
              <w:t>р</w:t>
            </w:r>
            <w:proofErr w:type="gramEnd"/>
            <w:r w:rsidRPr="00C41823">
              <w:rPr>
                <w:sz w:val="24"/>
              </w:rPr>
              <w:t>івської драми, тематика та проблематика трагедій, жанрові особливості Шекспірівської комедії.</w:t>
            </w:r>
          </w:p>
        </w:tc>
      </w:tr>
      <w:tr w:rsidR="0080249D" w:rsidRPr="0082616B" w:rsidTr="0080249D">
        <w:tc>
          <w:tcPr>
            <w:tcW w:w="516" w:type="dxa"/>
          </w:tcPr>
          <w:p w:rsidR="0080249D" w:rsidRDefault="0080249D" w:rsidP="0080249D">
            <w:pPr>
              <w:jc w:val="both"/>
              <w:rPr>
                <w:szCs w:val="28"/>
                <w:lang w:val="ru-RU"/>
              </w:rPr>
            </w:pPr>
          </w:p>
        </w:tc>
        <w:tc>
          <w:tcPr>
            <w:tcW w:w="9055" w:type="dxa"/>
          </w:tcPr>
          <w:p w:rsidR="0080249D" w:rsidRPr="00C41823" w:rsidRDefault="0080249D" w:rsidP="0080249D">
            <w:pPr>
              <w:jc w:val="center"/>
              <w:rPr>
                <w:b/>
                <w:lang w:val="ru-RU"/>
              </w:rPr>
            </w:pPr>
            <w:r w:rsidRPr="00C41823">
              <w:rPr>
                <w:b/>
                <w:lang w:val="ru-RU"/>
              </w:rPr>
              <w:t>4 семестр</w:t>
            </w:r>
          </w:p>
        </w:tc>
      </w:tr>
      <w:tr w:rsidR="0080249D" w:rsidRPr="0080453B" w:rsidTr="0080249D">
        <w:tc>
          <w:tcPr>
            <w:tcW w:w="516" w:type="dxa"/>
          </w:tcPr>
          <w:p w:rsidR="0080249D" w:rsidRPr="0082616B" w:rsidRDefault="0080249D" w:rsidP="0080249D">
            <w:pPr>
              <w:jc w:val="both"/>
              <w:rPr>
                <w:szCs w:val="28"/>
                <w:lang w:val="ru-RU"/>
              </w:rPr>
            </w:pPr>
            <w:r>
              <w:rPr>
                <w:szCs w:val="28"/>
                <w:lang w:val="ru-RU"/>
              </w:rPr>
              <w:t>8</w:t>
            </w:r>
          </w:p>
        </w:tc>
        <w:tc>
          <w:tcPr>
            <w:tcW w:w="9055" w:type="dxa"/>
          </w:tcPr>
          <w:p w:rsidR="0080249D" w:rsidRPr="00C41823" w:rsidRDefault="0080249D" w:rsidP="0080249D">
            <w:pPr>
              <w:jc w:val="both"/>
              <w:rPr>
                <w:lang w:val="ru-RU"/>
              </w:rPr>
            </w:pPr>
            <w:r w:rsidRPr="00C41823">
              <w:rPr>
                <w:b/>
                <w:lang w:val="ru-RU"/>
              </w:rPr>
              <w:t>Література Х</w:t>
            </w:r>
            <w:proofErr w:type="gramStart"/>
            <w:r w:rsidRPr="00C41823">
              <w:rPr>
                <w:b/>
              </w:rPr>
              <w:t>V</w:t>
            </w:r>
            <w:proofErr w:type="gramEnd"/>
            <w:r w:rsidRPr="00C41823">
              <w:rPr>
                <w:b/>
                <w:lang w:val="ru-RU"/>
              </w:rPr>
              <w:t>ІІ ст.: загальна характеристика.</w:t>
            </w:r>
            <w:r w:rsidRPr="00C41823">
              <w:rPr>
                <w:lang w:val="ru-RU"/>
              </w:rPr>
              <w:t xml:space="preserve"> </w:t>
            </w:r>
          </w:p>
          <w:p w:rsidR="0080249D" w:rsidRPr="00C41823" w:rsidRDefault="0080249D" w:rsidP="0080249D">
            <w:pPr>
              <w:pStyle w:val="a3"/>
              <w:numPr>
                <w:ilvl w:val="0"/>
                <w:numId w:val="24"/>
              </w:numPr>
              <w:jc w:val="both"/>
              <w:rPr>
                <w:sz w:val="24"/>
              </w:rPr>
            </w:pPr>
            <w:proofErr w:type="gramStart"/>
            <w:r w:rsidRPr="00C41823">
              <w:rPr>
                <w:sz w:val="24"/>
              </w:rPr>
              <w:t>Св</w:t>
            </w:r>
            <w:proofErr w:type="gramEnd"/>
            <w:r w:rsidRPr="00C41823">
              <w:rPr>
                <w:sz w:val="24"/>
              </w:rPr>
              <w:t xml:space="preserve">ітоглядні підстави виникнення головних напрямів та стилей доби (маньєризм, бароко, класицизм), їхня загальна характеристика. </w:t>
            </w:r>
          </w:p>
          <w:p w:rsidR="0080249D" w:rsidRPr="00C41823" w:rsidRDefault="0080249D" w:rsidP="0080249D">
            <w:pPr>
              <w:pStyle w:val="a3"/>
              <w:numPr>
                <w:ilvl w:val="0"/>
                <w:numId w:val="24"/>
              </w:numPr>
              <w:jc w:val="both"/>
              <w:rPr>
                <w:sz w:val="24"/>
              </w:rPr>
            </w:pPr>
            <w:r w:rsidRPr="00C41823">
              <w:rPr>
                <w:sz w:val="24"/>
              </w:rPr>
              <w:lastRenderedPageBreak/>
              <w:t xml:space="preserve">Історичні передумови виникнення бароко. </w:t>
            </w:r>
          </w:p>
          <w:p w:rsidR="0080249D" w:rsidRPr="00C41823" w:rsidRDefault="0080249D" w:rsidP="0080249D">
            <w:pPr>
              <w:pStyle w:val="a3"/>
              <w:numPr>
                <w:ilvl w:val="0"/>
                <w:numId w:val="24"/>
              </w:numPr>
              <w:jc w:val="both"/>
              <w:rPr>
                <w:sz w:val="24"/>
              </w:rPr>
            </w:pPr>
            <w:r w:rsidRPr="00C41823">
              <w:rPr>
                <w:sz w:val="24"/>
              </w:rPr>
              <w:t xml:space="preserve">Духовно-естетичний пафос бароко, його естетична сутність, теоретики, стиль, жанри, символіка, образність, сувора казуальність, філософське </w:t>
            </w:r>
            <w:proofErr w:type="gramStart"/>
            <w:r w:rsidRPr="00C41823">
              <w:rPr>
                <w:sz w:val="24"/>
              </w:rPr>
              <w:t>п</w:t>
            </w:r>
            <w:proofErr w:type="gramEnd"/>
            <w:r w:rsidRPr="00C41823">
              <w:rPr>
                <w:sz w:val="24"/>
              </w:rPr>
              <w:t>ідґрунтя, світовідчуття.</w:t>
            </w:r>
          </w:p>
        </w:tc>
      </w:tr>
      <w:tr w:rsidR="0080249D" w:rsidRPr="0080453B" w:rsidTr="0080249D">
        <w:tc>
          <w:tcPr>
            <w:tcW w:w="516" w:type="dxa"/>
          </w:tcPr>
          <w:p w:rsidR="0080249D" w:rsidRPr="0082616B" w:rsidRDefault="0080249D" w:rsidP="0080249D">
            <w:pPr>
              <w:jc w:val="both"/>
              <w:rPr>
                <w:szCs w:val="28"/>
                <w:lang w:val="ru-RU"/>
              </w:rPr>
            </w:pPr>
            <w:r>
              <w:rPr>
                <w:szCs w:val="28"/>
                <w:lang w:val="ru-RU"/>
              </w:rPr>
              <w:lastRenderedPageBreak/>
              <w:t>9</w:t>
            </w:r>
          </w:p>
        </w:tc>
        <w:tc>
          <w:tcPr>
            <w:tcW w:w="9055" w:type="dxa"/>
          </w:tcPr>
          <w:p w:rsidR="0080249D" w:rsidRPr="00C41823" w:rsidRDefault="0080249D" w:rsidP="0080249D">
            <w:pPr>
              <w:jc w:val="both"/>
              <w:rPr>
                <w:lang w:val="ru-RU"/>
              </w:rPr>
            </w:pPr>
            <w:r w:rsidRPr="00C41823">
              <w:rPr>
                <w:b/>
                <w:lang w:val="ru-RU"/>
              </w:rPr>
              <w:t>Барокова драма</w:t>
            </w:r>
          </w:p>
          <w:p w:rsidR="0080249D" w:rsidRPr="00C41823" w:rsidRDefault="0080249D" w:rsidP="0080249D">
            <w:pPr>
              <w:pStyle w:val="a3"/>
              <w:numPr>
                <w:ilvl w:val="0"/>
                <w:numId w:val="25"/>
              </w:numPr>
              <w:jc w:val="both"/>
              <w:rPr>
                <w:sz w:val="24"/>
              </w:rPr>
            </w:pPr>
            <w:r w:rsidRPr="00C41823">
              <w:rPr>
                <w:sz w:val="24"/>
                <w:lang w:val="uk-UA"/>
              </w:rPr>
              <w:t>Т</w:t>
            </w:r>
            <w:r w:rsidRPr="00C41823">
              <w:rPr>
                <w:sz w:val="24"/>
              </w:rPr>
              <w:t>ворчість Педро Кальдерона («Життя - це сон») Та Тірсо де Моліна («Севільський бешкетник, або Кам’яний гість»).</w:t>
            </w:r>
          </w:p>
          <w:p w:rsidR="0080249D" w:rsidRPr="00C41823" w:rsidRDefault="0080249D" w:rsidP="0080249D">
            <w:pPr>
              <w:pStyle w:val="a3"/>
              <w:numPr>
                <w:ilvl w:val="0"/>
                <w:numId w:val="25"/>
              </w:numPr>
              <w:jc w:val="both"/>
              <w:rPr>
                <w:sz w:val="24"/>
                <w:lang w:val="uk-UA"/>
              </w:rPr>
            </w:pPr>
            <w:r w:rsidRPr="00C41823">
              <w:rPr>
                <w:sz w:val="24"/>
                <w:lang w:val="uk-UA"/>
              </w:rPr>
              <w:t xml:space="preserve"> Барокова поема: творчість Джона Мільтона (провіденціальна ідея поеми «Втрачений рай», колізія рівнозначних мотивів, бароковий індивідуалізм і концепція трагедійності).</w:t>
            </w:r>
          </w:p>
        </w:tc>
      </w:tr>
      <w:tr w:rsidR="0080249D" w:rsidRPr="00157607" w:rsidTr="0080249D">
        <w:tc>
          <w:tcPr>
            <w:tcW w:w="516" w:type="dxa"/>
          </w:tcPr>
          <w:p w:rsidR="0080249D" w:rsidRPr="0082616B" w:rsidRDefault="0080249D" w:rsidP="0080249D">
            <w:pPr>
              <w:jc w:val="both"/>
              <w:rPr>
                <w:szCs w:val="28"/>
                <w:lang w:val="ru-RU"/>
              </w:rPr>
            </w:pPr>
            <w:r>
              <w:rPr>
                <w:szCs w:val="28"/>
                <w:lang w:val="ru-RU"/>
              </w:rPr>
              <w:t>10</w:t>
            </w:r>
          </w:p>
        </w:tc>
        <w:tc>
          <w:tcPr>
            <w:tcW w:w="9055" w:type="dxa"/>
          </w:tcPr>
          <w:p w:rsidR="0080249D" w:rsidRPr="00C41823" w:rsidRDefault="0080249D" w:rsidP="0080249D">
            <w:pPr>
              <w:jc w:val="both"/>
              <w:rPr>
                <w:lang w:val="ru-RU"/>
              </w:rPr>
            </w:pPr>
            <w:r w:rsidRPr="00C41823">
              <w:rPr>
                <w:b/>
                <w:lang w:val="ru-RU"/>
              </w:rPr>
              <w:t>Бароковий роман</w:t>
            </w:r>
            <w:r w:rsidRPr="00C41823">
              <w:rPr>
                <w:lang w:val="ru-RU"/>
              </w:rPr>
              <w:t>.</w:t>
            </w:r>
          </w:p>
          <w:p w:rsidR="0080249D" w:rsidRPr="00C41823" w:rsidRDefault="0080249D" w:rsidP="0080249D">
            <w:pPr>
              <w:pStyle w:val="a3"/>
              <w:numPr>
                <w:ilvl w:val="0"/>
                <w:numId w:val="26"/>
              </w:numPr>
              <w:jc w:val="both"/>
              <w:rPr>
                <w:sz w:val="24"/>
              </w:rPr>
            </w:pPr>
            <w:r w:rsidRPr="00C41823">
              <w:rPr>
                <w:sz w:val="24"/>
                <w:lang w:val="uk-UA"/>
              </w:rPr>
              <w:t>Т</w:t>
            </w:r>
            <w:r w:rsidRPr="00C41823">
              <w:rPr>
                <w:sz w:val="24"/>
              </w:rPr>
              <w:t>ворчість Г.</w:t>
            </w:r>
            <w:r w:rsidRPr="00C41823">
              <w:rPr>
                <w:sz w:val="24"/>
                <w:lang w:val="uk-UA"/>
              </w:rPr>
              <w:t> </w:t>
            </w:r>
            <w:r w:rsidRPr="00C41823">
              <w:rPr>
                <w:sz w:val="24"/>
              </w:rPr>
              <w:t>Я.</w:t>
            </w:r>
            <w:r w:rsidRPr="00C41823">
              <w:rPr>
                <w:sz w:val="24"/>
                <w:lang w:val="uk-UA"/>
              </w:rPr>
              <w:t> </w:t>
            </w:r>
            <w:r w:rsidRPr="00C41823">
              <w:rPr>
                <w:sz w:val="24"/>
              </w:rPr>
              <w:t>К.</w:t>
            </w:r>
            <w:r w:rsidRPr="00C41823">
              <w:rPr>
                <w:sz w:val="24"/>
                <w:lang w:val="uk-UA"/>
              </w:rPr>
              <w:t> </w:t>
            </w:r>
            <w:r w:rsidRPr="00C41823">
              <w:rPr>
                <w:sz w:val="24"/>
              </w:rPr>
              <w:t xml:space="preserve">Гріммельсгаузена. </w:t>
            </w:r>
          </w:p>
          <w:p w:rsidR="0080249D" w:rsidRPr="00C41823" w:rsidRDefault="0080249D" w:rsidP="0080249D">
            <w:pPr>
              <w:pStyle w:val="a3"/>
              <w:numPr>
                <w:ilvl w:val="0"/>
                <w:numId w:val="26"/>
              </w:numPr>
              <w:jc w:val="both"/>
              <w:rPr>
                <w:sz w:val="24"/>
              </w:rPr>
            </w:pPr>
            <w:r w:rsidRPr="00C41823">
              <w:rPr>
                <w:sz w:val="24"/>
              </w:rPr>
              <w:t>Барокова лірика: творчість Гонгори, Кевєдо, Маріно, Дж. Донна, «преціозникі</w:t>
            </w:r>
            <w:proofErr w:type="gramStart"/>
            <w:r w:rsidRPr="00C41823">
              <w:rPr>
                <w:sz w:val="24"/>
              </w:rPr>
              <w:t>в</w:t>
            </w:r>
            <w:proofErr w:type="gramEnd"/>
            <w:r w:rsidRPr="00C41823">
              <w:rPr>
                <w:sz w:val="24"/>
              </w:rPr>
              <w:t>» та іншіх.</w:t>
            </w:r>
          </w:p>
        </w:tc>
      </w:tr>
      <w:tr w:rsidR="0080249D" w:rsidRPr="0080453B" w:rsidTr="0080249D">
        <w:tc>
          <w:tcPr>
            <w:tcW w:w="516" w:type="dxa"/>
          </w:tcPr>
          <w:p w:rsidR="0080249D" w:rsidRPr="0082616B" w:rsidRDefault="0080249D" w:rsidP="0080249D">
            <w:pPr>
              <w:jc w:val="both"/>
              <w:rPr>
                <w:szCs w:val="28"/>
                <w:lang w:val="ru-RU"/>
              </w:rPr>
            </w:pPr>
            <w:r>
              <w:rPr>
                <w:szCs w:val="28"/>
                <w:lang w:val="ru-RU"/>
              </w:rPr>
              <w:t>11</w:t>
            </w:r>
          </w:p>
        </w:tc>
        <w:tc>
          <w:tcPr>
            <w:tcW w:w="9055" w:type="dxa"/>
          </w:tcPr>
          <w:p w:rsidR="0080249D" w:rsidRPr="00C41823" w:rsidRDefault="0080249D" w:rsidP="0080249D">
            <w:pPr>
              <w:jc w:val="both"/>
              <w:rPr>
                <w:b/>
                <w:lang w:val="ru-RU"/>
              </w:rPr>
            </w:pPr>
            <w:r w:rsidRPr="00C41823">
              <w:rPr>
                <w:b/>
                <w:lang w:val="ru-RU"/>
              </w:rPr>
              <w:t>Класицизм у французькій літературі та культурі.</w:t>
            </w:r>
          </w:p>
          <w:p w:rsidR="0080249D" w:rsidRPr="00C41823" w:rsidRDefault="0080249D" w:rsidP="0080249D">
            <w:pPr>
              <w:pStyle w:val="a3"/>
              <w:numPr>
                <w:ilvl w:val="0"/>
                <w:numId w:val="27"/>
              </w:numPr>
              <w:jc w:val="both"/>
              <w:rPr>
                <w:sz w:val="24"/>
                <w:lang w:val="uk-UA"/>
              </w:rPr>
            </w:pPr>
            <w:r w:rsidRPr="00C41823">
              <w:rPr>
                <w:sz w:val="24"/>
                <w:lang w:val="uk-UA"/>
              </w:rPr>
              <w:t xml:space="preserve">Історико-культурні передумови класицизму (політична і релігійна криза на межі століть, культурні реформи Рішельє, ідеологізація культури за Людовіка </w:t>
            </w:r>
            <w:r w:rsidRPr="00C41823">
              <w:rPr>
                <w:sz w:val="24"/>
              </w:rPr>
              <w:t>XIV</w:t>
            </w:r>
            <w:r w:rsidRPr="00C41823">
              <w:rPr>
                <w:sz w:val="24"/>
                <w:lang w:val="uk-UA"/>
              </w:rPr>
              <w:t>).</w:t>
            </w:r>
          </w:p>
          <w:p w:rsidR="0080249D" w:rsidRPr="00C41823" w:rsidRDefault="0080249D" w:rsidP="0080249D">
            <w:pPr>
              <w:pStyle w:val="a3"/>
              <w:numPr>
                <w:ilvl w:val="0"/>
                <w:numId w:val="27"/>
              </w:numPr>
              <w:jc w:val="both"/>
              <w:rPr>
                <w:sz w:val="24"/>
                <w:lang w:val="uk-UA"/>
              </w:rPr>
            </w:pPr>
            <w:r w:rsidRPr="00C41823">
              <w:rPr>
                <w:sz w:val="24"/>
                <w:lang w:val="uk-UA"/>
              </w:rPr>
              <w:t xml:space="preserve">Загальні принципи класицизму (філософські та естетичні передумови, основні принципи класицистичної теорії, викладені в трактаті Н.Буало «Мистецтво поетичне»), «суперечка про стародавніх і сучасних», жанри літератури класицизму. </w:t>
            </w:r>
          </w:p>
        </w:tc>
      </w:tr>
      <w:tr w:rsidR="0080249D" w:rsidRPr="00C41823" w:rsidTr="0080249D">
        <w:tc>
          <w:tcPr>
            <w:tcW w:w="516" w:type="dxa"/>
          </w:tcPr>
          <w:p w:rsidR="0080249D" w:rsidRPr="0082616B" w:rsidRDefault="0080249D" w:rsidP="0080249D">
            <w:pPr>
              <w:jc w:val="both"/>
              <w:rPr>
                <w:szCs w:val="28"/>
                <w:lang w:val="ru-RU"/>
              </w:rPr>
            </w:pPr>
            <w:r>
              <w:rPr>
                <w:szCs w:val="28"/>
                <w:lang w:val="ru-RU"/>
              </w:rPr>
              <w:t>12</w:t>
            </w:r>
          </w:p>
        </w:tc>
        <w:tc>
          <w:tcPr>
            <w:tcW w:w="9055" w:type="dxa"/>
          </w:tcPr>
          <w:p w:rsidR="0080249D" w:rsidRPr="00C41823" w:rsidRDefault="0080249D" w:rsidP="0080249D">
            <w:pPr>
              <w:jc w:val="both"/>
              <w:rPr>
                <w:lang w:val="ru-RU"/>
              </w:rPr>
            </w:pPr>
            <w:r w:rsidRPr="00C41823">
              <w:rPr>
                <w:b/>
                <w:lang w:val="ru-RU"/>
              </w:rPr>
              <w:t>Класицистична трагедія.</w:t>
            </w:r>
            <w:r w:rsidRPr="00C41823">
              <w:rPr>
                <w:lang w:val="ru-RU"/>
              </w:rPr>
              <w:t xml:space="preserve"> </w:t>
            </w:r>
          </w:p>
          <w:p w:rsidR="0080249D" w:rsidRPr="00C41823" w:rsidRDefault="0080249D" w:rsidP="0080249D">
            <w:pPr>
              <w:pStyle w:val="a3"/>
              <w:numPr>
                <w:ilvl w:val="0"/>
                <w:numId w:val="28"/>
              </w:numPr>
              <w:jc w:val="both"/>
              <w:rPr>
                <w:sz w:val="24"/>
              </w:rPr>
            </w:pPr>
            <w:r w:rsidRPr="00C41823">
              <w:rPr>
                <w:sz w:val="24"/>
              </w:rPr>
              <w:t xml:space="preserve">Драматургічна концепція. </w:t>
            </w:r>
          </w:p>
          <w:p w:rsidR="0080249D" w:rsidRPr="00C41823" w:rsidRDefault="0080249D" w:rsidP="0080249D">
            <w:pPr>
              <w:pStyle w:val="a3"/>
              <w:numPr>
                <w:ilvl w:val="0"/>
                <w:numId w:val="28"/>
              </w:numPr>
              <w:jc w:val="both"/>
              <w:rPr>
                <w:sz w:val="24"/>
              </w:rPr>
            </w:pPr>
            <w:r w:rsidRPr="00C41823">
              <w:rPr>
                <w:sz w:val="24"/>
              </w:rPr>
              <w:t>Особливості класицистичної трагедії: драматичний конфлікт, композиція, розкриття характері</w:t>
            </w:r>
            <w:proofErr w:type="gramStart"/>
            <w:r w:rsidRPr="00C41823">
              <w:rPr>
                <w:sz w:val="24"/>
              </w:rPr>
              <w:t>в</w:t>
            </w:r>
            <w:proofErr w:type="gramEnd"/>
            <w:r w:rsidRPr="00C41823">
              <w:rPr>
                <w:sz w:val="24"/>
              </w:rPr>
              <w:t xml:space="preserve">. </w:t>
            </w:r>
          </w:p>
          <w:p w:rsidR="0080249D" w:rsidRPr="00C41823" w:rsidRDefault="0080249D" w:rsidP="0080249D">
            <w:pPr>
              <w:pStyle w:val="a3"/>
              <w:numPr>
                <w:ilvl w:val="0"/>
                <w:numId w:val="28"/>
              </w:numPr>
              <w:jc w:val="both"/>
              <w:rPr>
                <w:sz w:val="24"/>
              </w:rPr>
            </w:pPr>
            <w:r w:rsidRPr="00C41823">
              <w:rPr>
                <w:sz w:val="24"/>
              </w:rPr>
              <w:t xml:space="preserve">Творчість </w:t>
            </w:r>
            <w:proofErr w:type="gramStart"/>
            <w:r w:rsidRPr="00C41823">
              <w:rPr>
                <w:sz w:val="24"/>
              </w:rPr>
              <w:t>П</w:t>
            </w:r>
            <w:proofErr w:type="gramEnd"/>
            <w:r w:rsidRPr="00C41823">
              <w:rPr>
                <w:sz w:val="24"/>
              </w:rPr>
              <w:t xml:space="preserve">'єра Корнеля («Сід», критика драми Академією, «Горацій»). Творчість Жана Расіна (концепція трагічного в </w:t>
            </w:r>
            <w:proofErr w:type="gramStart"/>
            <w:r w:rsidRPr="00C41823">
              <w:rPr>
                <w:sz w:val="24"/>
              </w:rPr>
              <w:t>п</w:t>
            </w:r>
            <w:proofErr w:type="gramEnd"/>
            <w:r w:rsidRPr="00C41823">
              <w:rPr>
                <w:sz w:val="24"/>
              </w:rPr>
              <w:t>’єсі «Федра»).</w:t>
            </w:r>
          </w:p>
        </w:tc>
      </w:tr>
      <w:tr w:rsidR="0080249D" w:rsidRPr="0080453B" w:rsidTr="0080249D">
        <w:tc>
          <w:tcPr>
            <w:tcW w:w="516" w:type="dxa"/>
          </w:tcPr>
          <w:p w:rsidR="0080249D" w:rsidRPr="0082616B" w:rsidRDefault="0080249D" w:rsidP="0080249D">
            <w:pPr>
              <w:jc w:val="both"/>
              <w:rPr>
                <w:szCs w:val="28"/>
                <w:lang w:val="ru-RU"/>
              </w:rPr>
            </w:pPr>
            <w:r>
              <w:rPr>
                <w:szCs w:val="28"/>
                <w:lang w:val="ru-RU"/>
              </w:rPr>
              <w:t>13</w:t>
            </w:r>
          </w:p>
        </w:tc>
        <w:tc>
          <w:tcPr>
            <w:tcW w:w="9055" w:type="dxa"/>
          </w:tcPr>
          <w:p w:rsidR="0080249D" w:rsidRPr="00C41823" w:rsidRDefault="0080249D" w:rsidP="0080249D">
            <w:pPr>
              <w:jc w:val="both"/>
              <w:rPr>
                <w:lang w:val="ru-RU"/>
              </w:rPr>
            </w:pPr>
            <w:r w:rsidRPr="00C41823">
              <w:rPr>
                <w:b/>
                <w:lang w:val="ru-RU"/>
              </w:rPr>
              <w:t>Класицистична комедія</w:t>
            </w:r>
            <w:r w:rsidRPr="00C41823">
              <w:rPr>
                <w:lang w:val="ru-RU"/>
              </w:rPr>
              <w:t>.</w:t>
            </w:r>
          </w:p>
          <w:p w:rsidR="0080249D" w:rsidRPr="00C41823" w:rsidRDefault="0080249D" w:rsidP="0080249D">
            <w:pPr>
              <w:pStyle w:val="a3"/>
              <w:numPr>
                <w:ilvl w:val="0"/>
                <w:numId w:val="29"/>
              </w:numPr>
              <w:jc w:val="both"/>
              <w:rPr>
                <w:b/>
                <w:sz w:val="24"/>
              </w:rPr>
            </w:pPr>
            <w:r w:rsidRPr="00C41823">
              <w:rPr>
                <w:sz w:val="24"/>
              </w:rPr>
              <w:t xml:space="preserve">Поетична </w:t>
            </w:r>
            <w:proofErr w:type="gramStart"/>
            <w:r w:rsidRPr="00C41823">
              <w:rPr>
                <w:sz w:val="24"/>
              </w:rPr>
              <w:t>техн</w:t>
            </w:r>
            <w:proofErr w:type="gramEnd"/>
            <w:r w:rsidRPr="00C41823">
              <w:rPr>
                <w:sz w:val="24"/>
              </w:rPr>
              <w:t xml:space="preserve">іка «високої комедії». </w:t>
            </w:r>
          </w:p>
          <w:p w:rsidR="0080249D" w:rsidRPr="00C41823" w:rsidRDefault="0080249D" w:rsidP="0080249D">
            <w:pPr>
              <w:pStyle w:val="a3"/>
              <w:numPr>
                <w:ilvl w:val="0"/>
                <w:numId w:val="29"/>
              </w:numPr>
              <w:jc w:val="both"/>
              <w:rPr>
                <w:b/>
                <w:sz w:val="24"/>
                <w:lang w:val="uk-UA"/>
              </w:rPr>
            </w:pPr>
            <w:r w:rsidRPr="00C41823">
              <w:rPr>
                <w:sz w:val="24"/>
                <w:lang w:val="uk-UA"/>
              </w:rPr>
              <w:t>Комедійний конфлікт в творчості Ж.-Б.Мольєра. («Міщанін-шляхтич», «Тартюф», «Мізантроп», «Дон Жуан»).</w:t>
            </w:r>
          </w:p>
        </w:tc>
      </w:tr>
      <w:tr w:rsidR="0080249D" w:rsidRPr="0080453B" w:rsidTr="0080249D">
        <w:tc>
          <w:tcPr>
            <w:tcW w:w="516" w:type="dxa"/>
          </w:tcPr>
          <w:p w:rsidR="0080249D" w:rsidRPr="0082616B" w:rsidRDefault="0080249D" w:rsidP="0080249D">
            <w:pPr>
              <w:jc w:val="both"/>
              <w:rPr>
                <w:szCs w:val="28"/>
                <w:lang w:val="ru-RU"/>
              </w:rPr>
            </w:pPr>
            <w:r>
              <w:rPr>
                <w:szCs w:val="28"/>
                <w:lang w:val="ru-RU"/>
              </w:rPr>
              <w:t>14</w:t>
            </w:r>
          </w:p>
        </w:tc>
        <w:tc>
          <w:tcPr>
            <w:tcW w:w="9055" w:type="dxa"/>
          </w:tcPr>
          <w:p w:rsidR="0080249D" w:rsidRPr="00C41823" w:rsidRDefault="0080249D" w:rsidP="0080249D">
            <w:pPr>
              <w:jc w:val="both"/>
              <w:rPr>
                <w:b/>
                <w:lang w:val="ru-RU"/>
              </w:rPr>
            </w:pPr>
            <w:r w:rsidRPr="00C41823">
              <w:rPr>
                <w:b/>
                <w:lang w:val="ru-RU"/>
              </w:rPr>
              <w:t>Література Х</w:t>
            </w:r>
            <w:proofErr w:type="gramStart"/>
            <w:r w:rsidRPr="00C41823">
              <w:rPr>
                <w:b/>
              </w:rPr>
              <w:t>V</w:t>
            </w:r>
            <w:proofErr w:type="gramEnd"/>
            <w:r w:rsidRPr="00C41823">
              <w:rPr>
                <w:b/>
                <w:lang w:val="ru-RU"/>
              </w:rPr>
              <w:t>ІІІ ст. Загальна характеристика.</w:t>
            </w:r>
          </w:p>
        </w:tc>
      </w:tr>
      <w:tr w:rsidR="0080249D" w:rsidRPr="0080453B" w:rsidTr="0080249D">
        <w:tc>
          <w:tcPr>
            <w:tcW w:w="516" w:type="dxa"/>
          </w:tcPr>
          <w:p w:rsidR="0080249D" w:rsidRPr="0082616B" w:rsidRDefault="0080249D" w:rsidP="0080249D">
            <w:pPr>
              <w:jc w:val="both"/>
              <w:rPr>
                <w:szCs w:val="28"/>
                <w:lang w:val="ru-RU"/>
              </w:rPr>
            </w:pPr>
            <w:r>
              <w:rPr>
                <w:szCs w:val="28"/>
                <w:lang w:val="ru-RU"/>
              </w:rPr>
              <w:t>15</w:t>
            </w:r>
          </w:p>
        </w:tc>
        <w:tc>
          <w:tcPr>
            <w:tcW w:w="9055" w:type="dxa"/>
          </w:tcPr>
          <w:p w:rsidR="0080249D" w:rsidRPr="00C41823" w:rsidRDefault="0080249D" w:rsidP="0080249D">
            <w:pPr>
              <w:rPr>
                <w:b/>
                <w:lang w:val="ru-RU"/>
              </w:rPr>
            </w:pPr>
            <w:r w:rsidRPr="00C41823">
              <w:rPr>
                <w:b/>
                <w:lang w:val="ru-RU"/>
              </w:rPr>
              <w:t>Пошуки сенсу життя в трагедії «Фауст» Й.-В.Гете.</w:t>
            </w:r>
          </w:p>
        </w:tc>
      </w:tr>
      <w:tr w:rsidR="0080249D" w:rsidRPr="00BC7F3B" w:rsidTr="0080249D">
        <w:tc>
          <w:tcPr>
            <w:tcW w:w="516" w:type="dxa"/>
          </w:tcPr>
          <w:p w:rsidR="0080249D" w:rsidRPr="0082616B" w:rsidRDefault="0080249D" w:rsidP="0080249D">
            <w:pPr>
              <w:jc w:val="both"/>
              <w:rPr>
                <w:szCs w:val="28"/>
                <w:lang w:val="ru-RU"/>
              </w:rPr>
            </w:pPr>
          </w:p>
        </w:tc>
        <w:tc>
          <w:tcPr>
            <w:tcW w:w="9055" w:type="dxa"/>
          </w:tcPr>
          <w:p w:rsidR="0080249D" w:rsidRPr="00C41823" w:rsidRDefault="0080249D" w:rsidP="0080249D">
            <w:pPr>
              <w:jc w:val="center"/>
              <w:rPr>
                <w:b/>
                <w:lang w:val="uk-UA"/>
              </w:rPr>
            </w:pPr>
            <w:r w:rsidRPr="00C41823">
              <w:rPr>
                <w:b/>
                <w:lang w:val="uk-UA"/>
              </w:rPr>
              <w:t>5 семестр</w:t>
            </w:r>
          </w:p>
          <w:p w:rsidR="0080249D" w:rsidRPr="00C41823" w:rsidRDefault="0080249D" w:rsidP="0080249D">
            <w:pPr>
              <w:jc w:val="both"/>
              <w:rPr>
                <w:lang w:val="ru-RU"/>
              </w:rPr>
            </w:pPr>
          </w:p>
        </w:tc>
      </w:tr>
      <w:tr w:rsidR="0080249D" w:rsidRPr="00C41823" w:rsidTr="0080249D">
        <w:tc>
          <w:tcPr>
            <w:tcW w:w="516" w:type="dxa"/>
          </w:tcPr>
          <w:p w:rsidR="0080249D" w:rsidRPr="0082616B" w:rsidRDefault="0080249D" w:rsidP="0080249D">
            <w:pPr>
              <w:jc w:val="both"/>
              <w:rPr>
                <w:szCs w:val="28"/>
                <w:lang w:val="ru-RU"/>
              </w:rPr>
            </w:pPr>
            <w:r>
              <w:rPr>
                <w:szCs w:val="28"/>
                <w:lang w:val="ru-RU"/>
              </w:rPr>
              <w:t>1</w:t>
            </w:r>
          </w:p>
        </w:tc>
        <w:tc>
          <w:tcPr>
            <w:tcW w:w="9055" w:type="dxa"/>
          </w:tcPr>
          <w:p w:rsidR="0080249D" w:rsidRPr="00C41823" w:rsidRDefault="0080249D" w:rsidP="0080249D">
            <w:pPr>
              <w:jc w:val="both"/>
              <w:rPr>
                <w:b/>
                <w:lang w:val="ru-RU"/>
              </w:rPr>
            </w:pPr>
            <w:r w:rsidRPr="00C41823">
              <w:rPr>
                <w:b/>
                <w:lang w:val="ru-RU"/>
              </w:rPr>
              <w:t>Естетика і поетика романтизму</w:t>
            </w:r>
            <w:r>
              <w:rPr>
                <w:b/>
                <w:lang w:val="ru-RU"/>
              </w:rPr>
              <w:t xml:space="preserve">. </w:t>
            </w:r>
            <w:r w:rsidRPr="00C41823">
              <w:rPr>
                <w:b/>
                <w:lang w:val="ru-RU"/>
              </w:rPr>
              <w:t>Німецький романтизм.</w:t>
            </w:r>
          </w:p>
          <w:p w:rsidR="0080249D" w:rsidRPr="00C41823" w:rsidRDefault="0080249D" w:rsidP="0080249D">
            <w:pPr>
              <w:jc w:val="both"/>
              <w:rPr>
                <w:bCs/>
                <w:lang w:val="ru-RU"/>
              </w:rPr>
            </w:pPr>
            <w:r w:rsidRPr="00C41823">
              <w:rPr>
                <w:bCs/>
                <w:lang w:val="ru-RU"/>
              </w:rPr>
              <w:t>1.</w:t>
            </w:r>
            <w:r>
              <w:rPr>
                <w:bCs/>
              </w:rPr>
              <w:t> </w:t>
            </w:r>
            <w:proofErr w:type="gramStart"/>
            <w:r w:rsidRPr="00C41823">
              <w:rPr>
                <w:bCs/>
                <w:lang w:val="ru-RU"/>
              </w:rPr>
              <w:t>Соц</w:t>
            </w:r>
            <w:proofErr w:type="gramEnd"/>
            <w:r w:rsidRPr="00C41823">
              <w:rPr>
                <w:bCs/>
                <w:lang w:val="ru-RU"/>
              </w:rPr>
              <w:t>іально-історичні передумови виникнення романтизму.</w:t>
            </w:r>
          </w:p>
          <w:p w:rsidR="0080249D" w:rsidRPr="00C41823" w:rsidRDefault="0080249D" w:rsidP="0080249D">
            <w:pPr>
              <w:jc w:val="both"/>
              <w:rPr>
                <w:bCs/>
                <w:lang w:val="ru-RU"/>
              </w:rPr>
            </w:pPr>
            <w:r w:rsidRPr="00C41823">
              <w:rPr>
                <w:bCs/>
                <w:lang w:val="ru-RU"/>
              </w:rPr>
              <w:t>2.</w:t>
            </w:r>
            <w:r>
              <w:rPr>
                <w:bCs/>
              </w:rPr>
              <w:t> </w:t>
            </w:r>
            <w:r w:rsidRPr="00C41823">
              <w:rPr>
                <w:bCs/>
                <w:lang w:val="ru-RU"/>
              </w:rPr>
              <w:t xml:space="preserve">Поняття романтизму. Романтизм як метод і </w:t>
            </w:r>
            <w:proofErr w:type="gramStart"/>
            <w:r w:rsidRPr="00C41823">
              <w:rPr>
                <w:bCs/>
                <w:lang w:val="ru-RU"/>
              </w:rPr>
              <w:t>л</w:t>
            </w:r>
            <w:proofErr w:type="gramEnd"/>
            <w:r w:rsidRPr="00C41823">
              <w:rPr>
                <w:bCs/>
                <w:lang w:val="ru-RU"/>
              </w:rPr>
              <w:t>ітературний напрям.</w:t>
            </w:r>
          </w:p>
          <w:p w:rsidR="0080249D" w:rsidRDefault="0080249D" w:rsidP="0080249D">
            <w:pPr>
              <w:jc w:val="both"/>
              <w:rPr>
                <w:bCs/>
                <w:lang w:val="ru-RU"/>
              </w:rPr>
            </w:pPr>
            <w:r w:rsidRPr="00C41823">
              <w:rPr>
                <w:bCs/>
                <w:lang w:val="ru-RU"/>
              </w:rPr>
              <w:t>3.</w:t>
            </w:r>
            <w:r>
              <w:rPr>
                <w:bCs/>
              </w:rPr>
              <w:t> </w:t>
            </w:r>
            <w:r w:rsidRPr="00C41823">
              <w:rPr>
                <w:bCs/>
                <w:lang w:val="ru-RU"/>
              </w:rPr>
              <w:t>Основні етапи розвитку та течії романтизму.</w:t>
            </w:r>
          </w:p>
          <w:p w:rsidR="0080249D" w:rsidRPr="00C41823" w:rsidRDefault="0080249D" w:rsidP="0080249D">
            <w:pPr>
              <w:jc w:val="both"/>
              <w:rPr>
                <w:bCs/>
                <w:lang w:val="ru-RU"/>
              </w:rPr>
            </w:pPr>
            <w:r>
              <w:rPr>
                <w:bCs/>
                <w:lang w:val="ru-RU"/>
              </w:rPr>
              <w:t xml:space="preserve">4. </w:t>
            </w:r>
            <w:r w:rsidRPr="00C41823">
              <w:rPr>
                <w:bCs/>
                <w:lang w:val="ru-RU"/>
              </w:rPr>
              <w:t>Загальна характеристика німецького романтизму.</w:t>
            </w:r>
          </w:p>
          <w:p w:rsidR="0080249D" w:rsidRPr="00C41823" w:rsidRDefault="0080249D" w:rsidP="0080249D">
            <w:pPr>
              <w:jc w:val="both"/>
              <w:rPr>
                <w:bCs/>
                <w:lang w:val="ru-RU"/>
              </w:rPr>
            </w:pPr>
            <w:r>
              <w:rPr>
                <w:bCs/>
                <w:lang w:val="ru-RU"/>
              </w:rPr>
              <w:t>5</w:t>
            </w:r>
            <w:r w:rsidRPr="00C41823">
              <w:rPr>
                <w:bCs/>
                <w:lang w:val="ru-RU"/>
              </w:rPr>
              <w:t>.</w:t>
            </w:r>
            <w:r>
              <w:rPr>
                <w:bCs/>
              </w:rPr>
              <w:t> </w:t>
            </w:r>
            <w:r w:rsidRPr="00C41823">
              <w:rPr>
                <w:bCs/>
                <w:lang w:val="ru-RU"/>
              </w:rPr>
              <w:t>Єнська школа романтиків. Гейдельбергська школа романтикі</w:t>
            </w:r>
            <w:proofErr w:type="gramStart"/>
            <w:r w:rsidRPr="00C41823">
              <w:rPr>
                <w:bCs/>
                <w:lang w:val="ru-RU"/>
              </w:rPr>
              <w:t>в</w:t>
            </w:r>
            <w:proofErr w:type="gramEnd"/>
            <w:r w:rsidRPr="00C41823">
              <w:rPr>
                <w:bCs/>
                <w:lang w:val="ru-RU"/>
              </w:rPr>
              <w:t xml:space="preserve">. </w:t>
            </w:r>
          </w:p>
          <w:p w:rsidR="0080249D" w:rsidRPr="00C41823" w:rsidRDefault="0080249D" w:rsidP="0080249D">
            <w:pPr>
              <w:jc w:val="both"/>
              <w:rPr>
                <w:bCs/>
                <w:lang w:val="ru-RU"/>
              </w:rPr>
            </w:pPr>
            <w:r>
              <w:rPr>
                <w:bCs/>
                <w:lang w:val="ru-RU"/>
              </w:rPr>
              <w:t>6</w:t>
            </w:r>
            <w:r w:rsidRPr="00C41823">
              <w:rPr>
                <w:bCs/>
                <w:lang w:val="ru-RU"/>
              </w:rPr>
              <w:t>.</w:t>
            </w:r>
            <w:r>
              <w:rPr>
                <w:bCs/>
              </w:rPr>
              <w:t> </w:t>
            </w:r>
            <w:r w:rsidRPr="00C41823">
              <w:rPr>
                <w:bCs/>
                <w:lang w:val="ru-RU"/>
              </w:rPr>
              <w:t>Е.Т.А. Гофман. Характеристика творчості.</w:t>
            </w:r>
          </w:p>
          <w:p w:rsidR="0080249D" w:rsidRPr="00C41823" w:rsidRDefault="0080249D" w:rsidP="0080249D">
            <w:pPr>
              <w:jc w:val="both"/>
              <w:rPr>
                <w:szCs w:val="28"/>
                <w:lang w:val="ru-RU"/>
              </w:rPr>
            </w:pPr>
            <w:r>
              <w:rPr>
                <w:bCs/>
                <w:lang w:val="ru-RU"/>
              </w:rPr>
              <w:t>7</w:t>
            </w:r>
            <w:r w:rsidRPr="00C41823">
              <w:rPr>
                <w:bCs/>
                <w:lang w:val="ru-RU"/>
              </w:rPr>
              <w:t>.</w:t>
            </w:r>
            <w:r>
              <w:rPr>
                <w:bCs/>
              </w:rPr>
              <w:t> </w:t>
            </w:r>
            <w:r w:rsidRPr="00C41823">
              <w:rPr>
                <w:bCs/>
                <w:lang w:val="ru-RU"/>
              </w:rPr>
              <w:t xml:space="preserve">Життєвий і творчий шлях Г.Гейне. «Книга </w:t>
            </w:r>
            <w:proofErr w:type="gramStart"/>
            <w:r w:rsidRPr="00C41823">
              <w:rPr>
                <w:bCs/>
                <w:lang w:val="ru-RU"/>
              </w:rPr>
              <w:t>п</w:t>
            </w:r>
            <w:proofErr w:type="gramEnd"/>
            <w:r w:rsidRPr="00C41823">
              <w:rPr>
                <w:bCs/>
                <w:lang w:val="ru-RU"/>
              </w:rPr>
              <w:t>ісень» – видатне явище німецького романтизму. Народнопісенна основа вірші</w:t>
            </w:r>
            <w:proofErr w:type="gramStart"/>
            <w:r w:rsidRPr="00C41823">
              <w:rPr>
                <w:bCs/>
                <w:lang w:val="ru-RU"/>
              </w:rPr>
              <w:t>в</w:t>
            </w:r>
            <w:proofErr w:type="gramEnd"/>
            <w:r w:rsidRPr="00C41823">
              <w:rPr>
                <w:bCs/>
                <w:lang w:val="ru-RU"/>
              </w:rPr>
              <w:t>.</w:t>
            </w:r>
          </w:p>
        </w:tc>
      </w:tr>
      <w:tr w:rsidR="0080249D" w:rsidRPr="0080453B" w:rsidTr="0080249D">
        <w:tc>
          <w:tcPr>
            <w:tcW w:w="516" w:type="dxa"/>
          </w:tcPr>
          <w:p w:rsidR="0080249D" w:rsidRDefault="0080249D" w:rsidP="0080249D">
            <w:pPr>
              <w:jc w:val="both"/>
              <w:rPr>
                <w:szCs w:val="28"/>
                <w:lang w:val="ru-RU"/>
              </w:rPr>
            </w:pPr>
            <w:r>
              <w:rPr>
                <w:szCs w:val="28"/>
                <w:lang w:val="ru-RU"/>
              </w:rPr>
              <w:t>2</w:t>
            </w:r>
          </w:p>
        </w:tc>
        <w:tc>
          <w:tcPr>
            <w:tcW w:w="9055" w:type="dxa"/>
          </w:tcPr>
          <w:p w:rsidR="0080249D" w:rsidRPr="00C41823" w:rsidRDefault="0080249D" w:rsidP="0080249D">
            <w:pPr>
              <w:jc w:val="both"/>
              <w:rPr>
                <w:b/>
                <w:lang w:val="ru-RU"/>
              </w:rPr>
            </w:pPr>
            <w:proofErr w:type="gramStart"/>
            <w:r w:rsidRPr="00C41823">
              <w:rPr>
                <w:b/>
                <w:lang w:val="ru-RU"/>
              </w:rPr>
              <w:t>Англ</w:t>
            </w:r>
            <w:proofErr w:type="gramEnd"/>
            <w:r w:rsidRPr="00C41823">
              <w:rPr>
                <w:b/>
                <w:lang w:val="ru-RU"/>
              </w:rPr>
              <w:t>ійський романтизм.</w:t>
            </w:r>
          </w:p>
          <w:p w:rsidR="0080249D" w:rsidRPr="00C41823" w:rsidRDefault="0080249D" w:rsidP="0080249D">
            <w:pPr>
              <w:jc w:val="both"/>
              <w:rPr>
                <w:bCs/>
                <w:lang w:val="ru-RU"/>
              </w:rPr>
            </w:pPr>
            <w:r w:rsidRPr="00C41823">
              <w:rPr>
                <w:bCs/>
                <w:lang w:val="ru-RU"/>
              </w:rPr>
              <w:t>1.</w:t>
            </w:r>
            <w:r>
              <w:rPr>
                <w:bCs/>
              </w:rPr>
              <w:t> </w:t>
            </w:r>
            <w:r w:rsidRPr="00C41823">
              <w:rPr>
                <w:bCs/>
                <w:lang w:val="ru-RU"/>
              </w:rPr>
              <w:t xml:space="preserve">Особливості розвитку </w:t>
            </w:r>
            <w:proofErr w:type="gramStart"/>
            <w:r w:rsidRPr="00C41823">
              <w:rPr>
                <w:bCs/>
                <w:lang w:val="ru-RU"/>
              </w:rPr>
              <w:t>англ</w:t>
            </w:r>
            <w:proofErr w:type="gramEnd"/>
            <w:r w:rsidRPr="00C41823">
              <w:rPr>
                <w:bCs/>
                <w:lang w:val="ru-RU"/>
              </w:rPr>
              <w:t>ійського романтизму.</w:t>
            </w:r>
          </w:p>
          <w:p w:rsidR="0080249D" w:rsidRPr="00C41823" w:rsidRDefault="0080249D" w:rsidP="0080249D">
            <w:pPr>
              <w:jc w:val="both"/>
              <w:rPr>
                <w:bCs/>
                <w:lang w:val="ru-RU"/>
              </w:rPr>
            </w:pPr>
            <w:r w:rsidRPr="00C41823">
              <w:rPr>
                <w:bCs/>
                <w:lang w:val="ru-RU"/>
              </w:rPr>
              <w:t>2.</w:t>
            </w:r>
            <w:r>
              <w:rPr>
                <w:bCs/>
              </w:rPr>
              <w:t> </w:t>
            </w:r>
            <w:r w:rsidRPr="00C41823">
              <w:rPr>
                <w:bCs/>
                <w:lang w:val="ru-RU"/>
              </w:rPr>
              <w:t>Романтичні тенденції в творчості В. Блейка.</w:t>
            </w:r>
          </w:p>
          <w:p w:rsidR="0080249D" w:rsidRPr="00C41823" w:rsidRDefault="0080249D" w:rsidP="0080249D">
            <w:pPr>
              <w:jc w:val="both"/>
              <w:rPr>
                <w:bCs/>
                <w:lang w:val="ru-RU"/>
              </w:rPr>
            </w:pPr>
            <w:r w:rsidRPr="00C41823">
              <w:rPr>
                <w:bCs/>
                <w:lang w:val="ru-RU"/>
              </w:rPr>
              <w:t>3.</w:t>
            </w:r>
            <w:r>
              <w:rPr>
                <w:bCs/>
              </w:rPr>
              <w:t> </w:t>
            </w:r>
            <w:r w:rsidRPr="00C41823">
              <w:rPr>
                <w:bCs/>
                <w:lang w:val="ru-RU"/>
              </w:rPr>
              <w:t xml:space="preserve">Лейкістська школа: К. Вордсворт, С. Колрідж, Р. Сауті. Передмова до «Ліричних балад» як маніфест </w:t>
            </w:r>
            <w:proofErr w:type="gramStart"/>
            <w:r w:rsidRPr="00C41823">
              <w:rPr>
                <w:bCs/>
                <w:lang w:val="ru-RU"/>
              </w:rPr>
              <w:t>англ</w:t>
            </w:r>
            <w:proofErr w:type="gramEnd"/>
            <w:r w:rsidRPr="00C41823">
              <w:rPr>
                <w:bCs/>
                <w:lang w:val="ru-RU"/>
              </w:rPr>
              <w:t xml:space="preserve">ійського романтизму. </w:t>
            </w:r>
          </w:p>
          <w:p w:rsidR="0080249D" w:rsidRPr="00C41823" w:rsidRDefault="0080249D" w:rsidP="0080249D">
            <w:pPr>
              <w:jc w:val="both"/>
              <w:rPr>
                <w:bCs/>
                <w:lang w:val="ru-RU"/>
              </w:rPr>
            </w:pPr>
            <w:r w:rsidRPr="00C41823">
              <w:rPr>
                <w:bCs/>
                <w:lang w:val="ru-RU"/>
              </w:rPr>
              <w:t>4.</w:t>
            </w:r>
            <w:r>
              <w:rPr>
                <w:bCs/>
              </w:rPr>
              <w:t> </w:t>
            </w:r>
            <w:r w:rsidRPr="00C41823">
              <w:rPr>
                <w:bCs/>
                <w:lang w:val="ru-RU"/>
              </w:rPr>
              <w:t>Творчість П.Б. Шеллі.</w:t>
            </w:r>
          </w:p>
          <w:p w:rsidR="0080249D" w:rsidRDefault="0080249D" w:rsidP="0080249D">
            <w:pPr>
              <w:rPr>
                <w:bCs/>
                <w:lang w:val="ru-RU"/>
              </w:rPr>
            </w:pPr>
            <w:r w:rsidRPr="00C41823">
              <w:rPr>
                <w:bCs/>
                <w:lang w:val="ru-RU"/>
              </w:rPr>
              <w:t>5.</w:t>
            </w:r>
            <w:r>
              <w:rPr>
                <w:bCs/>
              </w:rPr>
              <w:t> </w:t>
            </w:r>
            <w:r w:rsidRPr="00C41823">
              <w:rPr>
                <w:bCs/>
                <w:lang w:val="ru-RU"/>
              </w:rPr>
              <w:t>Поезія Дж. Кітса.</w:t>
            </w:r>
          </w:p>
          <w:p w:rsidR="0080249D" w:rsidRPr="00C41823" w:rsidRDefault="0080249D" w:rsidP="0080249D">
            <w:pPr>
              <w:jc w:val="both"/>
              <w:rPr>
                <w:bCs/>
                <w:lang w:val="ru-RU"/>
              </w:rPr>
            </w:pPr>
            <w:r>
              <w:rPr>
                <w:bCs/>
                <w:lang w:val="uk-UA"/>
              </w:rPr>
              <w:lastRenderedPageBreak/>
              <w:t xml:space="preserve">6. </w:t>
            </w:r>
            <w:r w:rsidRPr="00C41823">
              <w:rPr>
                <w:bCs/>
                <w:lang w:val="ru-RU"/>
              </w:rPr>
              <w:t>Творчість Дж. Г. Байрона.</w:t>
            </w:r>
          </w:p>
          <w:p w:rsidR="0080249D" w:rsidRPr="00C41823" w:rsidRDefault="0080249D" w:rsidP="0080249D">
            <w:pPr>
              <w:rPr>
                <w:lang w:val="ru-RU"/>
              </w:rPr>
            </w:pPr>
            <w:r>
              <w:rPr>
                <w:bCs/>
                <w:lang w:val="ru-RU"/>
              </w:rPr>
              <w:t xml:space="preserve">7. </w:t>
            </w:r>
            <w:r>
              <w:rPr>
                <w:bCs/>
              </w:rPr>
              <w:t> </w:t>
            </w:r>
            <w:r w:rsidRPr="00C41823">
              <w:rPr>
                <w:bCs/>
                <w:lang w:val="ru-RU"/>
              </w:rPr>
              <w:t>Вальтер Скотт – засновник жанру історичного роману</w:t>
            </w:r>
            <w:r w:rsidRPr="00C41823">
              <w:rPr>
                <w:b/>
                <w:lang w:val="ru-RU"/>
              </w:rPr>
              <w:t>.</w:t>
            </w:r>
          </w:p>
        </w:tc>
      </w:tr>
      <w:tr w:rsidR="0080249D" w:rsidRPr="0080453B" w:rsidTr="0080249D">
        <w:tc>
          <w:tcPr>
            <w:tcW w:w="516" w:type="dxa"/>
          </w:tcPr>
          <w:p w:rsidR="0080249D" w:rsidRDefault="0080249D" w:rsidP="0080249D">
            <w:pPr>
              <w:jc w:val="both"/>
              <w:rPr>
                <w:szCs w:val="28"/>
                <w:lang w:val="ru-RU"/>
              </w:rPr>
            </w:pPr>
            <w:r>
              <w:rPr>
                <w:szCs w:val="28"/>
                <w:lang w:val="ru-RU"/>
              </w:rPr>
              <w:lastRenderedPageBreak/>
              <w:t>3</w:t>
            </w:r>
          </w:p>
        </w:tc>
        <w:tc>
          <w:tcPr>
            <w:tcW w:w="9055" w:type="dxa"/>
          </w:tcPr>
          <w:p w:rsidR="0080249D" w:rsidRPr="00C41823" w:rsidRDefault="0080249D" w:rsidP="0080249D">
            <w:pPr>
              <w:jc w:val="both"/>
              <w:rPr>
                <w:b/>
                <w:lang w:val="ru-RU"/>
              </w:rPr>
            </w:pPr>
            <w:r w:rsidRPr="00C41823">
              <w:rPr>
                <w:b/>
                <w:lang w:val="ru-RU"/>
              </w:rPr>
              <w:t>Французький романтизм</w:t>
            </w:r>
          </w:p>
          <w:p w:rsidR="0080249D" w:rsidRPr="00C41823" w:rsidRDefault="0080249D" w:rsidP="0080249D">
            <w:pPr>
              <w:jc w:val="both"/>
              <w:rPr>
                <w:bCs/>
                <w:lang w:val="ru-RU"/>
              </w:rPr>
            </w:pPr>
            <w:r w:rsidRPr="00C41823">
              <w:rPr>
                <w:bCs/>
                <w:lang w:val="ru-RU"/>
              </w:rPr>
              <w:t>1.</w:t>
            </w:r>
            <w:r>
              <w:rPr>
                <w:bCs/>
              </w:rPr>
              <w:t> </w:t>
            </w:r>
            <w:r w:rsidRPr="00C41823">
              <w:rPr>
                <w:bCs/>
                <w:lang w:val="ru-RU"/>
              </w:rPr>
              <w:t>Розвиток романтичної культури Франції ХІ</w:t>
            </w:r>
            <w:proofErr w:type="gramStart"/>
            <w:r w:rsidRPr="00C41823">
              <w:rPr>
                <w:bCs/>
                <w:lang w:val="ru-RU"/>
              </w:rPr>
              <w:t>Х</w:t>
            </w:r>
            <w:proofErr w:type="gramEnd"/>
            <w:r w:rsidRPr="00C41823">
              <w:rPr>
                <w:bCs/>
                <w:lang w:val="ru-RU"/>
              </w:rPr>
              <w:t xml:space="preserve"> ст.</w:t>
            </w:r>
          </w:p>
          <w:p w:rsidR="0080249D" w:rsidRPr="00C41823" w:rsidRDefault="0080249D" w:rsidP="0080249D">
            <w:pPr>
              <w:jc w:val="both"/>
              <w:rPr>
                <w:bCs/>
                <w:lang w:val="ru-RU"/>
              </w:rPr>
            </w:pPr>
            <w:r w:rsidRPr="00C41823">
              <w:rPr>
                <w:bCs/>
                <w:lang w:val="ru-RU"/>
              </w:rPr>
              <w:t>2.</w:t>
            </w:r>
            <w:r>
              <w:rPr>
                <w:bCs/>
              </w:rPr>
              <w:t> </w:t>
            </w:r>
            <w:r w:rsidRPr="00C41823">
              <w:rPr>
                <w:bCs/>
                <w:lang w:val="ru-RU"/>
              </w:rPr>
              <w:t>Ранній романтизм: Ж. Де Сталь, Б. Констан.</w:t>
            </w:r>
          </w:p>
          <w:p w:rsidR="0080249D" w:rsidRPr="00C41823" w:rsidRDefault="0080249D" w:rsidP="0080249D">
            <w:pPr>
              <w:rPr>
                <w:lang w:val="ru-RU"/>
              </w:rPr>
            </w:pPr>
            <w:r w:rsidRPr="00C41823">
              <w:rPr>
                <w:bCs/>
                <w:lang w:val="ru-RU"/>
              </w:rPr>
              <w:t>3.</w:t>
            </w:r>
            <w:r>
              <w:rPr>
                <w:bCs/>
              </w:rPr>
              <w:t> </w:t>
            </w:r>
            <w:r w:rsidRPr="00C41823">
              <w:rPr>
                <w:bCs/>
                <w:lang w:val="ru-RU"/>
              </w:rPr>
              <w:t>Творчість Шатобріана. «Атала» та «Рене» як перші взірці сповідального роману.</w:t>
            </w:r>
          </w:p>
        </w:tc>
      </w:tr>
      <w:tr w:rsidR="0080249D" w:rsidRPr="0080453B" w:rsidTr="0080249D">
        <w:tc>
          <w:tcPr>
            <w:tcW w:w="516" w:type="dxa"/>
          </w:tcPr>
          <w:p w:rsidR="0080249D" w:rsidRDefault="0080249D" w:rsidP="0080249D">
            <w:pPr>
              <w:jc w:val="both"/>
              <w:rPr>
                <w:szCs w:val="28"/>
                <w:lang w:val="ru-RU"/>
              </w:rPr>
            </w:pPr>
            <w:r>
              <w:rPr>
                <w:szCs w:val="28"/>
                <w:lang w:val="ru-RU"/>
              </w:rPr>
              <w:t>4</w:t>
            </w:r>
          </w:p>
        </w:tc>
        <w:tc>
          <w:tcPr>
            <w:tcW w:w="9055" w:type="dxa"/>
          </w:tcPr>
          <w:p w:rsidR="0080249D" w:rsidRPr="00C41823" w:rsidRDefault="0080249D" w:rsidP="0080249D">
            <w:pPr>
              <w:rPr>
                <w:b/>
                <w:lang w:val="uk-UA"/>
              </w:rPr>
            </w:pPr>
            <w:r w:rsidRPr="00C41823">
              <w:rPr>
                <w:b/>
                <w:lang w:val="uk-UA"/>
              </w:rPr>
              <w:t xml:space="preserve">Реалістичний роман у зарубіжній літературі ХІХ ст. </w:t>
            </w:r>
          </w:p>
          <w:p w:rsidR="0080249D" w:rsidRPr="00C41823" w:rsidRDefault="0080249D" w:rsidP="0080249D">
            <w:pPr>
              <w:pStyle w:val="a3"/>
              <w:numPr>
                <w:ilvl w:val="0"/>
                <w:numId w:val="30"/>
              </w:numPr>
              <w:rPr>
                <w:lang w:val="uk-UA"/>
              </w:rPr>
            </w:pPr>
            <w:r w:rsidRPr="00C41823">
              <w:rPr>
                <w:lang w:val="uk-UA"/>
              </w:rPr>
              <w:t>Чинники формування реалістичної естетики (індустріальна революція, розвиток позитивного знання, криза релігії, урбанізація тощо).</w:t>
            </w:r>
          </w:p>
          <w:p w:rsidR="0080249D" w:rsidRPr="00C41823" w:rsidRDefault="0080249D" w:rsidP="0080249D">
            <w:pPr>
              <w:pStyle w:val="a3"/>
              <w:numPr>
                <w:ilvl w:val="0"/>
                <w:numId w:val="30"/>
              </w:numPr>
              <w:rPr>
                <w:sz w:val="24"/>
              </w:rPr>
            </w:pPr>
            <w:r w:rsidRPr="00C41823">
              <w:rPr>
                <w:sz w:val="24"/>
                <w:lang w:val="uk-UA"/>
              </w:rPr>
              <w:t xml:space="preserve"> Ознаки реалізму як великого стилю. </w:t>
            </w:r>
          </w:p>
          <w:p w:rsidR="0080249D" w:rsidRPr="00C41823" w:rsidRDefault="0080249D" w:rsidP="0080249D">
            <w:pPr>
              <w:pStyle w:val="a3"/>
              <w:numPr>
                <w:ilvl w:val="0"/>
                <w:numId w:val="30"/>
              </w:numPr>
              <w:rPr>
                <w:sz w:val="24"/>
              </w:rPr>
            </w:pPr>
            <w:r w:rsidRPr="00C41823">
              <w:rPr>
                <w:sz w:val="24"/>
                <w:lang w:val="uk-UA"/>
              </w:rPr>
              <w:t>Соціально-психологічний роман – провідний жанр доби реалізму.</w:t>
            </w:r>
          </w:p>
          <w:p w:rsidR="0080249D" w:rsidRPr="00C41823" w:rsidRDefault="0080249D" w:rsidP="0080249D">
            <w:pPr>
              <w:pStyle w:val="a3"/>
              <w:numPr>
                <w:ilvl w:val="0"/>
                <w:numId w:val="30"/>
              </w:numPr>
            </w:pPr>
            <w:r w:rsidRPr="00C41823">
              <w:rPr>
                <w:sz w:val="24"/>
                <w:lang w:val="uk-UA"/>
              </w:rPr>
              <w:t>Головні представники: Стендаль, О. де Бальзак, Г. Флобер, Ч. Діккенс, У. Теккерей, сестри Бронте та ін.</w:t>
            </w:r>
          </w:p>
        </w:tc>
      </w:tr>
      <w:tr w:rsidR="0080249D" w:rsidRPr="00C41823" w:rsidTr="0080249D">
        <w:tc>
          <w:tcPr>
            <w:tcW w:w="516" w:type="dxa"/>
          </w:tcPr>
          <w:p w:rsidR="0080249D" w:rsidRDefault="0080249D" w:rsidP="0080249D">
            <w:pPr>
              <w:jc w:val="both"/>
              <w:rPr>
                <w:szCs w:val="28"/>
                <w:lang w:val="ru-RU"/>
              </w:rPr>
            </w:pPr>
            <w:r>
              <w:rPr>
                <w:szCs w:val="28"/>
                <w:lang w:val="ru-RU"/>
              </w:rPr>
              <w:t>5</w:t>
            </w:r>
          </w:p>
        </w:tc>
        <w:tc>
          <w:tcPr>
            <w:tcW w:w="9055" w:type="dxa"/>
          </w:tcPr>
          <w:p w:rsidR="0080249D" w:rsidRPr="00C41823" w:rsidRDefault="0080249D" w:rsidP="0080249D">
            <w:pPr>
              <w:jc w:val="both"/>
              <w:rPr>
                <w:lang w:val="uk-UA"/>
              </w:rPr>
            </w:pPr>
            <w:r>
              <w:rPr>
                <w:b/>
                <w:lang w:val="uk-UA"/>
              </w:rPr>
              <w:t>«</w:t>
            </w:r>
            <w:r w:rsidRPr="00C41823">
              <w:rPr>
                <w:b/>
                <w:lang w:val="uk-UA"/>
              </w:rPr>
              <w:t>Нова драма»</w:t>
            </w:r>
            <w:r w:rsidRPr="00C41823">
              <w:rPr>
                <w:lang w:val="uk-UA"/>
              </w:rPr>
              <w:t xml:space="preserve">. </w:t>
            </w:r>
          </w:p>
          <w:p w:rsidR="0080249D" w:rsidRPr="00C41823" w:rsidRDefault="0080249D" w:rsidP="0080249D">
            <w:pPr>
              <w:pStyle w:val="a3"/>
              <w:numPr>
                <w:ilvl w:val="0"/>
                <w:numId w:val="31"/>
              </w:numPr>
              <w:jc w:val="both"/>
              <w:rPr>
                <w:sz w:val="24"/>
                <w:lang w:val="uk-UA"/>
              </w:rPr>
            </w:pPr>
            <w:r w:rsidRPr="00C41823">
              <w:rPr>
                <w:sz w:val="24"/>
                <w:lang w:val="uk-UA"/>
              </w:rPr>
              <w:t xml:space="preserve">Реалістичні, натуралістичні, символістські, неоромантичні тенденції в драматургії другої половини ХІХ ст. </w:t>
            </w:r>
          </w:p>
          <w:p w:rsidR="0080249D" w:rsidRPr="00C41823" w:rsidRDefault="0080249D" w:rsidP="0080249D">
            <w:pPr>
              <w:pStyle w:val="a3"/>
              <w:numPr>
                <w:ilvl w:val="0"/>
                <w:numId w:val="31"/>
              </w:numPr>
              <w:jc w:val="both"/>
              <w:rPr>
                <w:sz w:val="24"/>
                <w:lang w:val="uk-UA"/>
              </w:rPr>
            </w:pPr>
            <w:r w:rsidRPr="00C41823">
              <w:rPr>
                <w:sz w:val="24"/>
                <w:lang w:val="uk-UA"/>
              </w:rPr>
              <w:t xml:space="preserve">Г. Ібсен – засновник «нової драми». </w:t>
            </w:r>
          </w:p>
          <w:p w:rsidR="0080249D" w:rsidRPr="00C41823" w:rsidRDefault="0080249D" w:rsidP="0080249D">
            <w:pPr>
              <w:pStyle w:val="a3"/>
              <w:numPr>
                <w:ilvl w:val="0"/>
                <w:numId w:val="31"/>
              </w:numPr>
              <w:jc w:val="both"/>
              <w:rPr>
                <w:sz w:val="24"/>
                <w:lang w:val="uk-UA"/>
              </w:rPr>
            </w:pPr>
            <w:r w:rsidRPr="00C41823">
              <w:rPr>
                <w:sz w:val="24"/>
                <w:lang w:val="uk-UA"/>
              </w:rPr>
              <w:t xml:space="preserve">Новаторство А. Чехова в драматургії. </w:t>
            </w:r>
          </w:p>
          <w:p w:rsidR="0080249D" w:rsidRPr="00C41823" w:rsidRDefault="0080249D" w:rsidP="0080249D">
            <w:pPr>
              <w:pStyle w:val="a3"/>
              <w:numPr>
                <w:ilvl w:val="0"/>
                <w:numId w:val="31"/>
              </w:numPr>
              <w:jc w:val="both"/>
              <w:rPr>
                <w:lang w:val="uk-UA"/>
              </w:rPr>
            </w:pPr>
            <w:r w:rsidRPr="00C41823">
              <w:rPr>
                <w:sz w:val="24"/>
                <w:lang w:val="uk-UA"/>
              </w:rPr>
              <w:t>Символістська драма М. Метерлінка.</w:t>
            </w:r>
          </w:p>
        </w:tc>
      </w:tr>
      <w:tr w:rsidR="0080249D" w:rsidRPr="00C41823" w:rsidTr="0080249D">
        <w:tc>
          <w:tcPr>
            <w:tcW w:w="516" w:type="dxa"/>
          </w:tcPr>
          <w:p w:rsidR="0080249D" w:rsidRDefault="0080249D" w:rsidP="0080249D">
            <w:pPr>
              <w:jc w:val="both"/>
              <w:rPr>
                <w:szCs w:val="28"/>
                <w:lang w:val="ru-RU"/>
              </w:rPr>
            </w:pPr>
          </w:p>
        </w:tc>
        <w:tc>
          <w:tcPr>
            <w:tcW w:w="9055" w:type="dxa"/>
          </w:tcPr>
          <w:p w:rsidR="0080249D" w:rsidRPr="00C41823" w:rsidRDefault="0080249D" w:rsidP="0080249D">
            <w:pPr>
              <w:jc w:val="center"/>
              <w:rPr>
                <w:b/>
                <w:lang w:val="uk-UA"/>
              </w:rPr>
            </w:pPr>
            <w:r>
              <w:rPr>
                <w:b/>
                <w:lang w:val="uk-UA"/>
              </w:rPr>
              <w:t>6</w:t>
            </w:r>
            <w:r w:rsidRPr="00C41823">
              <w:rPr>
                <w:b/>
                <w:lang w:val="uk-UA"/>
              </w:rPr>
              <w:t xml:space="preserve"> семестр</w:t>
            </w:r>
          </w:p>
          <w:p w:rsidR="0080249D" w:rsidRPr="00BC7F3B" w:rsidRDefault="0080249D" w:rsidP="0080249D">
            <w:pPr>
              <w:rPr>
                <w:lang w:val="ru-RU"/>
              </w:rPr>
            </w:pPr>
          </w:p>
        </w:tc>
      </w:tr>
      <w:tr w:rsidR="0080249D" w:rsidRPr="0080453B" w:rsidTr="0080249D">
        <w:tc>
          <w:tcPr>
            <w:tcW w:w="516" w:type="dxa"/>
          </w:tcPr>
          <w:p w:rsidR="0080249D" w:rsidRDefault="0080249D" w:rsidP="0080249D">
            <w:pPr>
              <w:jc w:val="both"/>
              <w:rPr>
                <w:szCs w:val="28"/>
                <w:lang w:val="ru-RU"/>
              </w:rPr>
            </w:pPr>
          </w:p>
          <w:p w:rsidR="0080249D" w:rsidRDefault="0080249D" w:rsidP="0080249D">
            <w:pPr>
              <w:rPr>
                <w:szCs w:val="28"/>
                <w:lang w:val="ru-RU"/>
              </w:rPr>
            </w:pPr>
            <w:r>
              <w:rPr>
                <w:szCs w:val="28"/>
                <w:lang w:val="ru-RU"/>
              </w:rPr>
              <w:t>7</w:t>
            </w:r>
          </w:p>
          <w:p w:rsidR="0080249D" w:rsidRPr="00107B8F" w:rsidRDefault="0080249D" w:rsidP="0080249D">
            <w:pPr>
              <w:rPr>
                <w:szCs w:val="28"/>
                <w:lang w:val="ru-RU"/>
              </w:rPr>
            </w:pPr>
          </w:p>
        </w:tc>
        <w:tc>
          <w:tcPr>
            <w:tcW w:w="9055" w:type="dxa"/>
          </w:tcPr>
          <w:p w:rsidR="0080249D" w:rsidRPr="00731ACD" w:rsidRDefault="0080249D" w:rsidP="0080249D">
            <w:pPr>
              <w:jc w:val="both"/>
              <w:rPr>
                <w:b/>
                <w:lang w:val="uk-UA"/>
              </w:rPr>
            </w:pPr>
            <w:r w:rsidRPr="00731ACD">
              <w:rPr>
                <w:b/>
                <w:lang w:val="uk-UA"/>
              </w:rPr>
              <w:t>Ранній модернізм – нова епоха в історії  зарубіжної літератури та культури</w:t>
            </w:r>
          </w:p>
          <w:p w:rsidR="0080249D" w:rsidRDefault="0080249D" w:rsidP="0080249D">
            <w:pPr>
              <w:jc w:val="both"/>
              <w:rPr>
                <w:szCs w:val="28"/>
                <w:lang w:val="ru-RU"/>
              </w:rPr>
            </w:pPr>
            <w:r>
              <w:rPr>
                <w:szCs w:val="28"/>
                <w:lang w:val="ru-RU"/>
              </w:rPr>
              <w:t>1. Вступ. Основні передумови виникнення раннього модернізму.</w:t>
            </w:r>
          </w:p>
          <w:p w:rsidR="0080249D" w:rsidRDefault="0080249D" w:rsidP="0080249D">
            <w:pPr>
              <w:jc w:val="both"/>
              <w:rPr>
                <w:szCs w:val="28"/>
                <w:lang w:val="ru-RU"/>
              </w:rPr>
            </w:pPr>
            <w:r>
              <w:rPr>
                <w:szCs w:val="28"/>
                <w:lang w:val="ru-RU"/>
              </w:rPr>
              <w:t xml:space="preserve">2. Концептуальні риси раннього модернізму у культурі та </w:t>
            </w:r>
            <w:proofErr w:type="gramStart"/>
            <w:r>
              <w:rPr>
                <w:szCs w:val="28"/>
                <w:lang w:val="ru-RU"/>
              </w:rPr>
              <w:t>л</w:t>
            </w:r>
            <w:proofErr w:type="gramEnd"/>
            <w:r>
              <w:rPr>
                <w:szCs w:val="28"/>
                <w:lang w:val="ru-RU"/>
              </w:rPr>
              <w:t>ітературі.</w:t>
            </w:r>
          </w:p>
          <w:p w:rsidR="0080249D" w:rsidRPr="00BC7F3B" w:rsidRDefault="0080249D" w:rsidP="0080249D">
            <w:pPr>
              <w:rPr>
                <w:lang w:val="ru-RU"/>
              </w:rPr>
            </w:pPr>
            <w:r>
              <w:rPr>
                <w:szCs w:val="28"/>
                <w:lang w:val="ru-RU"/>
              </w:rPr>
              <w:t xml:space="preserve">3. Мистецтво початку </w:t>
            </w:r>
            <w:r w:rsidRPr="00731ACD">
              <w:rPr>
                <w:bCs/>
              </w:rPr>
              <w:t>XX</w:t>
            </w:r>
            <w:r w:rsidRPr="00731ACD">
              <w:rPr>
                <w:bCs/>
                <w:lang w:val="ru-RU"/>
              </w:rPr>
              <w:t xml:space="preserve"> ст.,</w:t>
            </w:r>
            <w:r>
              <w:rPr>
                <w:bCs/>
                <w:lang w:val="ru-RU"/>
              </w:rPr>
              <w:t xml:space="preserve"> стиль модерн.</w:t>
            </w:r>
          </w:p>
        </w:tc>
      </w:tr>
      <w:tr w:rsidR="0080249D" w:rsidRPr="00C41823" w:rsidTr="0080249D">
        <w:tc>
          <w:tcPr>
            <w:tcW w:w="516" w:type="dxa"/>
          </w:tcPr>
          <w:p w:rsidR="0080249D" w:rsidRDefault="0080249D" w:rsidP="0080249D">
            <w:pPr>
              <w:jc w:val="both"/>
              <w:rPr>
                <w:szCs w:val="28"/>
                <w:lang w:val="ru-RU"/>
              </w:rPr>
            </w:pPr>
            <w:r>
              <w:rPr>
                <w:szCs w:val="28"/>
                <w:lang w:val="ru-RU"/>
              </w:rPr>
              <w:t>8</w:t>
            </w:r>
          </w:p>
        </w:tc>
        <w:tc>
          <w:tcPr>
            <w:tcW w:w="9055" w:type="dxa"/>
          </w:tcPr>
          <w:p w:rsidR="0080249D" w:rsidRDefault="0080249D" w:rsidP="0080249D">
            <w:pPr>
              <w:jc w:val="both"/>
              <w:rPr>
                <w:b/>
                <w:lang w:val="uk-UA"/>
              </w:rPr>
            </w:pPr>
            <w:r w:rsidRPr="00F71FF3">
              <w:rPr>
                <w:b/>
                <w:lang w:val="uk-UA"/>
              </w:rPr>
              <w:t>Р</w:t>
            </w:r>
            <w:r>
              <w:rPr>
                <w:b/>
                <w:lang w:val="uk-UA"/>
              </w:rPr>
              <w:t>анньомодерністська проза</w:t>
            </w:r>
            <w:r w:rsidRPr="00F71FF3">
              <w:rPr>
                <w:b/>
                <w:lang w:val="uk-UA"/>
              </w:rPr>
              <w:t xml:space="preserve"> в зарубіжній літературі ХХ ст. та інтермедіальні зв’язки із живописом</w:t>
            </w:r>
          </w:p>
          <w:p w:rsidR="0080249D" w:rsidRDefault="0080249D" w:rsidP="0080249D">
            <w:pPr>
              <w:jc w:val="both"/>
              <w:rPr>
                <w:lang w:val="uk-UA"/>
              </w:rPr>
            </w:pPr>
            <w:r w:rsidRPr="00F71FF3">
              <w:rPr>
                <w:lang w:val="uk-UA"/>
              </w:rPr>
              <w:t>1</w:t>
            </w:r>
            <w:r>
              <w:rPr>
                <w:b/>
                <w:lang w:val="uk-UA"/>
              </w:rPr>
              <w:t xml:space="preserve">. </w:t>
            </w:r>
            <w:r w:rsidRPr="00F71FF3">
              <w:rPr>
                <w:lang w:val="uk-UA"/>
              </w:rPr>
              <w:t>Мистецтво першої третини ХХ </w:t>
            </w:r>
            <w:r>
              <w:rPr>
                <w:lang w:val="uk-UA"/>
              </w:rPr>
              <w:t>ст..</w:t>
            </w:r>
          </w:p>
          <w:p w:rsidR="0080249D" w:rsidRDefault="0080249D" w:rsidP="0080249D">
            <w:pPr>
              <w:jc w:val="both"/>
              <w:rPr>
                <w:lang w:val="uk-UA"/>
              </w:rPr>
            </w:pPr>
            <w:r>
              <w:rPr>
                <w:lang w:val="uk-UA"/>
              </w:rPr>
              <w:t>2. Ранньомодерністський роман., та його основні риси.</w:t>
            </w:r>
          </w:p>
          <w:p w:rsidR="0080249D" w:rsidRPr="00731ACD" w:rsidRDefault="0080249D" w:rsidP="0080249D">
            <w:pPr>
              <w:jc w:val="both"/>
              <w:rPr>
                <w:b/>
                <w:lang w:val="uk-UA"/>
              </w:rPr>
            </w:pPr>
            <w:r>
              <w:rPr>
                <w:lang w:val="uk-UA"/>
              </w:rPr>
              <w:t>3. Мистецтво живопису раннього модернізму.</w:t>
            </w:r>
          </w:p>
        </w:tc>
      </w:tr>
      <w:tr w:rsidR="0080249D" w:rsidRPr="0080453B" w:rsidTr="0080249D">
        <w:tc>
          <w:tcPr>
            <w:tcW w:w="516" w:type="dxa"/>
          </w:tcPr>
          <w:p w:rsidR="0080249D" w:rsidRDefault="0080249D" w:rsidP="0080249D">
            <w:pPr>
              <w:jc w:val="both"/>
              <w:rPr>
                <w:szCs w:val="28"/>
                <w:lang w:val="ru-RU"/>
              </w:rPr>
            </w:pPr>
            <w:r>
              <w:rPr>
                <w:szCs w:val="28"/>
                <w:lang w:val="ru-RU"/>
              </w:rPr>
              <w:t>9</w:t>
            </w:r>
          </w:p>
        </w:tc>
        <w:tc>
          <w:tcPr>
            <w:tcW w:w="9055" w:type="dxa"/>
          </w:tcPr>
          <w:p w:rsidR="0080249D" w:rsidRDefault="0080249D" w:rsidP="0080249D">
            <w:pPr>
              <w:jc w:val="both"/>
              <w:rPr>
                <w:b/>
                <w:lang w:val="uk-UA"/>
              </w:rPr>
            </w:pPr>
            <w:r w:rsidRPr="00F71FF3">
              <w:rPr>
                <w:b/>
                <w:lang w:val="uk-UA"/>
              </w:rPr>
              <w:t>Ранній модернізм: символізм, імпресіонізм, натуралізм, естетизм, неоромантизм, декаданс. Культурні та літературні кореляції</w:t>
            </w:r>
          </w:p>
          <w:p w:rsidR="0080249D" w:rsidRPr="00F71FF3" w:rsidRDefault="0080249D" w:rsidP="0080249D">
            <w:pPr>
              <w:jc w:val="both"/>
              <w:rPr>
                <w:lang w:val="uk-UA"/>
              </w:rPr>
            </w:pPr>
            <w:r w:rsidRPr="00F71FF3">
              <w:rPr>
                <w:lang w:val="uk-UA"/>
              </w:rPr>
              <w:t xml:space="preserve">1. Символізм, імпресіонізм у мистецтві живопису та у літературі. </w:t>
            </w:r>
          </w:p>
          <w:p w:rsidR="0080249D" w:rsidRDefault="0080249D" w:rsidP="0080249D">
            <w:pPr>
              <w:jc w:val="both"/>
              <w:rPr>
                <w:lang w:val="uk-UA"/>
              </w:rPr>
            </w:pPr>
            <w:r w:rsidRPr="00F71FF3">
              <w:rPr>
                <w:lang w:val="uk-UA"/>
              </w:rPr>
              <w:t>2. Натуралізм, естетизм, неоромантизм, декаданс</w:t>
            </w:r>
            <w:r w:rsidRPr="00F71FF3">
              <w:rPr>
                <w:b/>
                <w:lang w:val="uk-UA"/>
              </w:rPr>
              <w:t>.</w:t>
            </w:r>
            <w:r>
              <w:rPr>
                <w:b/>
                <w:lang w:val="uk-UA"/>
              </w:rPr>
              <w:t xml:space="preserve"> </w:t>
            </w:r>
            <w:r w:rsidRPr="00F71FF3">
              <w:rPr>
                <w:lang w:val="uk-UA"/>
              </w:rPr>
              <w:t>Представники.</w:t>
            </w:r>
          </w:p>
          <w:p w:rsidR="0080249D" w:rsidRPr="00731ACD" w:rsidRDefault="0080249D" w:rsidP="0080249D">
            <w:pPr>
              <w:jc w:val="both"/>
              <w:rPr>
                <w:b/>
                <w:lang w:val="uk-UA"/>
              </w:rPr>
            </w:pPr>
            <w:r>
              <w:rPr>
                <w:lang w:val="uk-UA"/>
              </w:rPr>
              <w:t xml:space="preserve">3. Музична культура та література </w:t>
            </w:r>
            <w:r w:rsidRPr="008F01D3">
              <w:rPr>
                <w:lang w:val="uk-UA"/>
              </w:rPr>
              <w:t>(огляд</w:t>
            </w:r>
            <w:r>
              <w:rPr>
                <w:lang w:val="uk-UA"/>
              </w:rPr>
              <w:t>).</w:t>
            </w:r>
          </w:p>
        </w:tc>
      </w:tr>
      <w:tr w:rsidR="0080249D" w:rsidRPr="00C41823" w:rsidTr="0080249D">
        <w:tc>
          <w:tcPr>
            <w:tcW w:w="516" w:type="dxa"/>
          </w:tcPr>
          <w:p w:rsidR="0080249D" w:rsidRDefault="0080249D" w:rsidP="0080249D">
            <w:pPr>
              <w:jc w:val="both"/>
              <w:rPr>
                <w:szCs w:val="28"/>
                <w:lang w:val="ru-RU"/>
              </w:rPr>
            </w:pPr>
            <w:r>
              <w:rPr>
                <w:szCs w:val="28"/>
                <w:lang w:val="ru-RU"/>
              </w:rPr>
              <w:t>10</w:t>
            </w:r>
          </w:p>
        </w:tc>
        <w:tc>
          <w:tcPr>
            <w:tcW w:w="9055" w:type="dxa"/>
          </w:tcPr>
          <w:p w:rsidR="0080249D" w:rsidRDefault="0080249D" w:rsidP="0080249D">
            <w:pPr>
              <w:rPr>
                <w:b/>
                <w:lang w:val="uk-UA"/>
              </w:rPr>
            </w:pPr>
            <w:r w:rsidRPr="00F71FF3">
              <w:rPr>
                <w:b/>
                <w:lang w:val="uk-UA"/>
              </w:rPr>
              <w:t xml:space="preserve">Культура та література доби раннього модернізму </w:t>
            </w:r>
          </w:p>
          <w:p w:rsidR="0080249D" w:rsidRPr="00766F39" w:rsidRDefault="0080249D" w:rsidP="0080249D">
            <w:pPr>
              <w:rPr>
                <w:lang w:val="uk-UA"/>
              </w:rPr>
            </w:pPr>
            <w:r w:rsidRPr="00766F39">
              <w:rPr>
                <w:lang w:val="uk-UA"/>
              </w:rPr>
              <w:t xml:space="preserve">1. Неоромантизм (Дж. Конрад, К. Гамсун), </w:t>
            </w:r>
          </w:p>
          <w:p w:rsidR="0080249D" w:rsidRPr="00766F39" w:rsidRDefault="0080249D" w:rsidP="0080249D">
            <w:pPr>
              <w:rPr>
                <w:lang w:val="uk-UA"/>
              </w:rPr>
            </w:pPr>
            <w:r w:rsidRPr="00766F39">
              <w:rPr>
                <w:lang w:val="uk-UA"/>
              </w:rPr>
              <w:t>2. Натуралізм (Е. Золя).</w:t>
            </w:r>
          </w:p>
          <w:p w:rsidR="0080249D" w:rsidRDefault="0080249D" w:rsidP="0080249D">
            <w:pPr>
              <w:rPr>
                <w:lang w:val="uk-UA"/>
              </w:rPr>
            </w:pPr>
            <w:r w:rsidRPr="00766F39">
              <w:rPr>
                <w:lang w:val="uk-UA"/>
              </w:rPr>
              <w:t xml:space="preserve">3. Естетизм (О. Уайльд). </w:t>
            </w:r>
          </w:p>
          <w:p w:rsidR="0080249D" w:rsidRPr="00C41823" w:rsidRDefault="0080249D" w:rsidP="0080249D">
            <w:pPr>
              <w:rPr>
                <w:lang w:val="uk-UA"/>
              </w:rPr>
            </w:pPr>
            <w:r>
              <w:rPr>
                <w:lang w:val="uk-UA"/>
              </w:rPr>
              <w:t>4. Кіномистецтво доби раннього модернізму.</w:t>
            </w:r>
          </w:p>
        </w:tc>
      </w:tr>
      <w:tr w:rsidR="0080249D" w:rsidRPr="0080453B" w:rsidTr="0080249D">
        <w:tc>
          <w:tcPr>
            <w:tcW w:w="516" w:type="dxa"/>
          </w:tcPr>
          <w:p w:rsidR="0080249D" w:rsidRDefault="0080249D" w:rsidP="0080249D">
            <w:pPr>
              <w:jc w:val="both"/>
              <w:rPr>
                <w:szCs w:val="28"/>
                <w:lang w:val="ru-RU"/>
              </w:rPr>
            </w:pPr>
            <w:r>
              <w:rPr>
                <w:szCs w:val="28"/>
                <w:lang w:val="ru-RU"/>
              </w:rPr>
              <w:t>11</w:t>
            </w:r>
          </w:p>
        </w:tc>
        <w:tc>
          <w:tcPr>
            <w:tcW w:w="9055" w:type="dxa"/>
          </w:tcPr>
          <w:p w:rsidR="0080249D" w:rsidRPr="00766F39" w:rsidRDefault="0080249D" w:rsidP="0080249D">
            <w:pPr>
              <w:jc w:val="both"/>
              <w:rPr>
                <w:b/>
                <w:lang w:val="uk-UA"/>
              </w:rPr>
            </w:pPr>
            <w:r w:rsidRPr="00766F39">
              <w:rPr>
                <w:b/>
                <w:lang w:val="uk-UA"/>
              </w:rPr>
              <w:t>Французькі символісти у літературі та культурі</w:t>
            </w:r>
          </w:p>
          <w:p w:rsidR="0080249D" w:rsidRDefault="0080249D" w:rsidP="0080249D">
            <w:pPr>
              <w:jc w:val="both"/>
              <w:rPr>
                <w:lang w:val="uk-UA"/>
              </w:rPr>
            </w:pPr>
            <w:r w:rsidRPr="00766F39">
              <w:rPr>
                <w:lang w:val="uk-UA"/>
              </w:rPr>
              <w:t>1.</w:t>
            </w:r>
            <w:r>
              <w:rPr>
                <w:b/>
                <w:lang w:val="uk-UA"/>
              </w:rPr>
              <w:t xml:space="preserve"> </w:t>
            </w:r>
            <w:r w:rsidRPr="00766F39">
              <w:rPr>
                <w:lang w:val="uk-UA"/>
              </w:rPr>
              <w:t xml:space="preserve">Символізм у французькій поезії: принцип синестезії, принцип музичності, яснобачення. </w:t>
            </w:r>
          </w:p>
          <w:p w:rsidR="0080249D" w:rsidRDefault="0080249D" w:rsidP="0080249D">
            <w:pPr>
              <w:jc w:val="both"/>
              <w:rPr>
                <w:b/>
                <w:lang w:val="uk-UA"/>
              </w:rPr>
            </w:pPr>
            <w:r>
              <w:rPr>
                <w:lang w:val="uk-UA"/>
              </w:rPr>
              <w:t>2.Нариси творчості П. Верлена</w:t>
            </w:r>
            <w:r w:rsidRPr="003C7C1F">
              <w:rPr>
                <w:lang w:val="uk-UA"/>
              </w:rPr>
              <w:t>А.</w:t>
            </w:r>
            <w:r>
              <w:rPr>
                <w:lang w:val="uk-UA"/>
              </w:rPr>
              <w:t> </w:t>
            </w:r>
            <w:r w:rsidRPr="003C7C1F">
              <w:rPr>
                <w:lang w:val="uk-UA"/>
              </w:rPr>
              <w:t>Рембо, Ст. Малларме</w:t>
            </w:r>
            <w:r>
              <w:rPr>
                <w:b/>
                <w:lang w:val="uk-UA"/>
              </w:rPr>
              <w:t>.</w:t>
            </w:r>
          </w:p>
          <w:p w:rsidR="0080249D" w:rsidRPr="00731ACD" w:rsidRDefault="0080249D" w:rsidP="0080249D">
            <w:pPr>
              <w:jc w:val="both"/>
              <w:rPr>
                <w:b/>
                <w:lang w:val="uk-UA"/>
              </w:rPr>
            </w:pPr>
            <w:r w:rsidRPr="00766F39">
              <w:rPr>
                <w:lang w:val="uk-UA"/>
              </w:rPr>
              <w:t xml:space="preserve">3. </w:t>
            </w:r>
            <w:r>
              <w:rPr>
                <w:lang w:val="uk-UA"/>
              </w:rPr>
              <w:t>Мистецтво живопису (творчість К.Моне)</w:t>
            </w:r>
          </w:p>
        </w:tc>
      </w:tr>
      <w:tr w:rsidR="0080249D" w:rsidRPr="00C41823" w:rsidTr="0080249D">
        <w:tc>
          <w:tcPr>
            <w:tcW w:w="516" w:type="dxa"/>
          </w:tcPr>
          <w:p w:rsidR="0080249D" w:rsidRDefault="0080249D" w:rsidP="0080249D">
            <w:pPr>
              <w:jc w:val="both"/>
              <w:rPr>
                <w:szCs w:val="28"/>
                <w:lang w:val="ru-RU"/>
              </w:rPr>
            </w:pPr>
          </w:p>
        </w:tc>
        <w:tc>
          <w:tcPr>
            <w:tcW w:w="9055" w:type="dxa"/>
          </w:tcPr>
          <w:p w:rsidR="0080249D" w:rsidRPr="00731ACD" w:rsidRDefault="0080249D" w:rsidP="0080249D">
            <w:pPr>
              <w:jc w:val="center"/>
              <w:rPr>
                <w:b/>
                <w:lang w:val="uk-UA"/>
              </w:rPr>
            </w:pPr>
            <w:r>
              <w:rPr>
                <w:b/>
                <w:szCs w:val="28"/>
                <w:lang w:val="ru-RU"/>
              </w:rPr>
              <w:t>7 семестр</w:t>
            </w:r>
          </w:p>
        </w:tc>
      </w:tr>
      <w:tr w:rsidR="0080249D" w:rsidRPr="00C41823" w:rsidTr="0080249D">
        <w:tc>
          <w:tcPr>
            <w:tcW w:w="516" w:type="dxa"/>
          </w:tcPr>
          <w:p w:rsidR="0080249D" w:rsidRDefault="0080249D" w:rsidP="0080249D">
            <w:pPr>
              <w:jc w:val="both"/>
              <w:rPr>
                <w:szCs w:val="28"/>
                <w:lang w:val="ru-RU"/>
              </w:rPr>
            </w:pPr>
            <w:r>
              <w:rPr>
                <w:szCs w:val="28"/>
                <w:lang w:val="ru-RU"/>
              </w:rPr>
              <w:t>1</w:t>
            </w:r>
          </w:p>
        </w:tc>
        <w:tc>
          <w:tcPr>
            <w:tcW w:w="9055" w:type="dxa"/>
          </w:tcPr>
          <w:p w:rsidR="0080249D" w:rsidRPr="00C41823" w:rsidRDefault="0080249D" w:rsidP="0080249D">
            <w:pPr>
              <w:jc w:val="both"/>
              <w:rPr>
                <w:b/>
                <w:bCs/>
                <w:iCs/>
                <w:lang w:val="ru-RU"/>
              </w:rPr>
            </w:pPr>
            <w:r w:rsidRPr="00C41823">
              <w:rPr>
                <w:b/>
                <w:bCs/>
                <w:iCs/>
                <w:lang w:val="ru-RU"/>
              </w:rPr>
              <w:t xml:space="preserve">Модернізм як художньо-естетичне явище культури </w:t>
            </w:r>
            <w:r w:rsidRPr="00C41823">
              <w:rPr>
                <w:b/>
                <w:bCs/>
                <w:iCs/>
              </w:rPr>
              <w:t>XX</w:t>
            </w:r>
            <w:r w:rsidRPr="00C41823">
              <w:rPr>
                <w:b/>
                <w:bCs/>
                <w:iCs/>
                <w:lang w:val="ru-RU"/>
              </w:rPr>
              <w:t xml:space="preserve"> століття. Історія мистецтв як культурний текст</w:t>
            </w:r>
          </w:p>
          <w:p w:rsidR="0080249D" w:rsidRPr="00107B8F" w:rsidRDefault="0080249D" w:rsidP="0080249D">
            <w:pPr>
              <w:tabs>
                <w:tab w:val="left" w:pos="5593"/>
              </w:tabs>
              <w:ind w:firstLine="360"/>
              <w:jc w:val="both"/>
              <w:rPr>
                <w:lang w:val="ru-RU"/>
              </w:rPr>
            </w:pPr>
            <w:r w:rsidRPr="00107B8F">
              <w:rPr>
                <w:lang w:val="ru-RU"/>
              </w:rPr>
              <w:t xml:space="preserve">1. Загальна характеристика </w:t>
            </w:r>
            <w:proofErr w:type="gramStart"/>
            <w:r w:rsidRPr="00107B8F">
              <w:rPr>
                <w:lang w:val="ru-RU"/>
              </w:rPr>
              <w:t>л</w:t>
            </w:r>
            <w:proofErr w:type="gramEnd"/>
            <w:r w:rsidRPr="00107B8F">
              <w:rPr>
                <w:lang w:val="ru-RU"/>
              </w:rPr>
              <w:t xml:space="preserve">ітератури </w:t>
            </w:r>
            <w:r>
              <w:rPr>
                <w:lang w:val="ru-RU"/>
              </w:rPr>
              <w:t xml:space="preserve"> та куьтури </w:t>
            </w:r>
            <w:r w:rsidRPr="00107B8F">
              <w:rPr>
                <w:lang w:val="ru-RU"/>
              </w:rPr>
              <w:t>першої половини ХХ сторіччя.</w:t>
            </w:r>
          </w:p>
          <w:p w:rsidR="0080249D" w:rsidRDefault="0080249D" w:rsidP="0080249D">
            <w:pPr>
              <w:jc w:val="both"/>
              <w:rPr>
                <w:bCs/>
                <w:color w:val="000000"/>
                <w:lang w:val="ru-RU"/>
              </w:rPr>
            </w:pPr>
            <w:r>
              <w:rPr>
                <w:bCs/>
                <w:color w:val="000000"/>
                <w:lang w:val="ru-RU"/>
              </w:rPr>
              <w:t xml:space="preserve">      2. </w:t>
            </w:r>
            <w:r w:rsidRPr="00876B1C">
              <w:rPr>
                <w:bCs/>
                <w:color w:val="000000"/>
                <w:lang w:val="ru-RU"/>
              </w:rPr>
              <w:t>Естетичні програми і творчі пошуки в л</w:t>
            </w:r>
            <w:r>
              <w:rPr>
                <w:bCs/>
                <w:color w:val="000000"/>
                <w:lang w:val="ru-RU"/>
              </w:rPr>
              <w:t xml:space="preserve">ітературі першої половини ХХ </w:t>
            </w:r>
            <w:proofErr w:type="gramStart"/>
            <w:r>
              <w:rPr>
                <w:bCs/>
                <w:color w:val="000000"/>
                <w:lang w:val="ru-RU"/>
              </w:rPr>
              <w:t>ст</w:t>
            </w:r>
            <w:proofErr w:type="gramEnd"/>
            <w:r>
              <w:rPr>
                <w:bCs/>
                <w:color w:val="000000"/>
                <w:lang w:val="ru-RU"/>
              </w:rPr>
              <w:t xml:space="preserve">: </w:t>
            </w:r>
            <w:r>
              <w:rPr>
                <w:bCs/>
                <w:color w:val="000000"/>
                <w:lang w:val="ru-RU"/>
              </w:rPr>
              <w:lastRenderedPageBreak/>
              <w:t>характеристика основних авангардистських шкіл:</w:t>
            </w:r>
          </w:p>
          <w:p w:rsidR="0080249D" w:rsidRPr="00107B8F" w:rsidRDefault="0080249D" w:rsidP="0080249D">
            <w:pPr>
              <w:jc w:val="both"/>
              <w:rPr>
                <w:lang w:val="ru-RU"/>
              </w:rPr>
            </w:pPr>
            <w:r>
              <w:rPr>
                <w:bCs/>
                <w:color w:val="000000"/>
                <w:lang w:val="ru-RU"/>
              </w:rPr>
              <w:t xml:space="preserve">         а)</w:t>
            </w:r>
            <w:r>
              <w:rPr>
                <w:color w:val="000000"/>
                <w:lang w:val="ru-RU"/>
              </w:rPr>
              <w:t xml:space="preserve"> </w:t>
            </w:r>
            <w:r w:rsidRPr="00107B8F">
              <w:rPr>
                <w:lang w:val="ru-RU"/>
              </w:rPr>
              <w:t xml:space="preserve">Дадаїзм. Сюрреалізм </w:t>
            </w:r>
            <w:proofErr w:type="gramStart"/>
            <w:r w:rsidRPr="00107B8F">
              <w:rPr>
                <w:lang w:val="ru-RU"/>
              </w:rPr>
              <w:t>у</w:t>
            </w:r>
            <w:proofErr w:type="gramEnd"/>
            <w:r w:rsidRPr="00107B8F">
              <w:rPr>
                <w:lang w:val="ru-RU"/>
              </w:rPr>
              <w:t xml:space="preserve"> Франції;</w:t>
            </w:r>
          </w:p>
          <w:p w:rsidR="0080249D" w:rsidRPr="00107B8F" w:rsidRDefault="0080249D" w:rsidP="0080249D">
            <w:pPr>
              <w:jc w:val="both"/>
              <w:rPr>
                <w:lang w:val="ru-RU"/>
              </w:rPr>
            </w:pPr>
            <w:r w:rsidRPr="00107B8F">
              <w:rPr>
                <w:lang w:val="ru-RU"/>
              </w:rPr>
              <w:t xml:space="preserve">         б)  експресіонізм в Німеччині;</w:t>
            </w:r>
          </w:p>
          <w:p w:rsidR="0080249D" w:rsidRPr="002B6A93" w:rsidRDefault="0080249D" w:rsidP="0080249D">
            <w:pPr>
              <w:jc w:val="both"/>
              <w:rPr>
                <w:lang w:val="ru-RU"/>
              </w:rPr>
            </w:pPr>
            <w:r w:rsidRPr="00107B8F">
              <w:rPr>
                <w:lang w:val="ru-RU"/>
              </w:rPr>
              <w:t xml:space="preserve">         в) футуризм в Італії. </w:t>
            </w:r>
            <w:r w:rsidRPr="002B6A93">
              <w:rPr>
                <w:lang w:val="ru-RU"/>
              </w:rPr>
              <w:t>Фігурні вірші футуристі</w:t>
            </w:r>
            <w:proofErr w:type="gramStart"/>
            <w:r w:rsidRPr="002B6A93">
              <w:rPr>
                <w:lang w:val="ru-RU"/>
              </w:rPr>
              <w:t>в</w:t>
            </w:r>
            <w:proofErr w:type="gramEnd"/>
            <w:r w:rsidRPr="002B6A93">
              <w:rPr>
                <w:lang w:val="ru-RU"/>
              </w:rPr>
              <w:t>.</w:t>
            </w:r>
          </w:p>
          <w:p w:rsidR="0080249D" w:rsidRPr="002B6A93" w:rsidRDefault="0080249D" w:rsidP="0080249D">
            <w:pPr>
              <w:numPr>
                <w:ilvl w:val="0"/>
                <w:numId w:val="2"/>
              </w:numPr>
              <w:tabs>
                <w:tab w:val="left" w:pos="5593"/>
              </w:tabs>
              <w:suppressAutoHyphens w:val="0"/>
              <w:jc w:val="both"/>
              <w:rPr>
                <w:lang w:val="ru-RU"/>
              </w:rPr>
            </w:pPr>
            <w:proofErr w:type="gramStart"/>
            <w:r w:rsidRPr="002B6A93">
              <w:rPr>
                <w:lang w:val="ru-RU"/>
              </w:rPr>
              <w:t>Св</w:t>
            </w:r>
            <w:proofErr w:type="gramEnd"/>
            <w:r w:rsidRPr="002B6A93">
              <w:rPr>
                <w:lang w:val="ru-RU"/>
              </w:rPr>
              <w:t>ітогдядні орієнтири творчості, сформульовані сюрреалістами, футуристами.</w:t>
            </w:r>
          </w:p>
          <w:p w:rsidR="0080249D" w:rsidRPr="00731ACD" w:rsidRDefault="0080249D" w:rsidP="0080249D">
            <w:pPr>
              <w:jc w:val="both"/>
              <w:rPr>
                <w:b/>
                <w:lang w:val="uk-UA"/>
              </w:rPr>
            </w:pPr>
            <w:r w:rsidRPr="00107B8F">
              <w:rPr>
                <w:lang w:val="ru-RU"/>
              </w:rPr>
              <w:t xml:space="preserve">Основні жанрові </w:t>
            </w:r>
            <w:proofErr w:type="gramStart"/>
            <w:r w:rsidRPr="00107B8F">
              <w:rPr>
                <w:lang w:val="ru-RU"/>
              </w:rPr>
              <w:t>р</w:t>
            </w:r>
            <w:proofErr w:type="gramEnd"/>
            <w:r w:rsidRPr="00107B8F">
              <w:rPr>
                <w:lang w:val="ru-RU"/>
              </w:rPr>
              <w:t xml:space="preserve">ізновиди експресіонізму. Характеристика головних ідей. </w:t>
            </w:r>
            <w:r w:rsidRPr="00854DC0">
              <w:t xml:space="preserve">Історія розвитку.  </w:t>
            </w:r>
          </w:p>
        </w:tc>
      </w:tr>
      <w:tr w:rsidR="0080249D" w:rsidRPr="0080453B" w:rsidTr="0080249D">
        <w:tc>
          <w:tcPr>
            <w:tcW w:w="516" w:type="dxa"/>
          </w:tcPr>
          <w:p w:rsidR="0080249D" w:rsidRDefault="0080249D" w:rsidP="0080249D">
            <w:pPr>
              <w:jc w:val="both"/>
              <w:rPr>
                <w:szCs w:val="28"/>
                <w:lang w:val="ru-RU"/>
              </w:rPr>
            </w:pPr>
            <w:r>
              <w:rPr>
                <w:szCs w:val="28"/>
                <w:lang w:val="ru-RU"/>
              </w:rPr>
              <w:lastRenderedPageBreak/>
              <w:t>2</w:t>
            </w:r>
          </w:p>
        </w:tc>
        <w:tc>
          <w:tcPr>
            <w:tcW w:w="9055" w:type="dxa"/>
          </w:tcPr>
          <w:p w:rsidR="0080249D" w:rsidRPr="00C41823" w:rsidRDefault="0080249D" w:rsidP="0080249D">
            <w:pPr>
              <w:rPr>
                <w:b/>
                <w:lang w:val="uk-UA"/>
              </w:rPr>
            </w:pPr>
            <w:r w:rsidRPr="00C41823">
              <w:rPr>
                <w:b/>
                <w:color w:val="000000"/>
                <w:lang w:val="ru-RU"/>
              </w:rPr>
              <w:t>Поетика британського модерністського роману.</w:t>
            </w:r>
            <w:r w:rsidRPr="00C41823">
              <w:rPr>
                <w:b/>
                <w:color w:val="000000"/>
                <w:lang w:val="uk-UA"/>
              </w:rPr>
              <w:t xml:space="preserve"> Розвиток кінематографа у  </w:t>
            </w:r>
            <w:r w:rsidRPr="00C41823">
              <w:rPr>
                <w:b/>
                <w:lang w:val="uk-UA"/>
              </w:rPr>
              <w:t>ХХ ст.</w:t>
            </w:r>
          </w:p>
          <w:p w:rsidR="0080249D" w:rsidRPr="00BE2463" w:rsidRDefault="0080249D" w:rsidP="0080249D">
            <w:pPr>
              <w:jc w:val="both"/>
              <w:rPr>
                <w:lang w:val="ru-RU"/>
              </w:rPr>
            </w:pPr>
            <w:r>
              <w:rPr>
                <w:lang w:val="uk-UA"/>
              </w:rPr>
              <w:t>1.</w:t>
            </w:r>
            <w:r w:rsidRPr="00BE2463">
              <w:rPr>
                <w:lang w:val="ru-RU"/>
              </w:rPr>
              <w:t>Питання статі і сучасне суспільство в творах Д.Г.Лоуренса.</w:t>
            </w:r>
          </w:p>
          <w:p w:rsidR="0080249D" w:rsidRPr="00BE2463" w:rsidRDefault="0080249D" w:rsidP="0080249D">
            <w:pPr>
              <w:suppressAutoHyphens w:val="0"/>
              <w:jc w:val="both"/>
              <w:rPr>
                <w:lang w:val="ru-RU"/>
              </w:rPr>
            </w:pPr>
            <w:r>
              <w:rPr>
                <w:lang w:val="ru-RU"/>
              </w:rPr>
              <w:t xml:space="preserve">2. </w:t>
            </w:r>
            <w:r w:rsidRPr="00BE2463">
              <w:rPr>
                <w:lang w:val="ru-RU"/>
              </w:rPr>
              <w:t>Особливості художньої мови Д.Г.Лоуренса в романі «Коханець леді Чаттерлей».</w:t>
            </w:r>
          </w:p>
          <w:p w:rsidR="0080249D" w:rsidRPr="00BE2463" w:rsidRDefault="0080249D" w:rsidP="0080249D">
            <w:pPr>
              <w:suppressAutoHyphens w:val="0"/>
              <w:jc w:val="both"/>
              <w:rPr>
                <w:lang w:val="ru-RU"/>
              </w:rPr>
            </w:pPr>
            <w:r>
              <w:rPr>
                <w:lang w:val="ru-RU"/>
              </w:rPr>
              <w:t>3.</w:t>
            </w:r>
            <w:r w:rsidRPr="00BE2463">
              <w:rPr>
                <w:lang w:val="ru-RU"/>
              </w:rPr>
              <w:t>Загальні риси творчості В.Вулф (1882-1941). Особливості ставлення В.Вулф до творчості.</w:t>
            </w:r>
          </w:p>
          <w:p w:rsidR="0080249D" w:rsidRDefault="0080249D" w:rsidP="0080249D">
            <w:pPr>
              <w:suppressAutoHyphens w:val="0"/>
              <w:jc w:val="both"/>
              <w:rPr>
                <w:lang w:val="ru-RU"/>
              </w:rPr>
            </w:pPr>
            <w:r>
              <w:rPr>
                <w:lang w:val="ru-RU"/>
              </w:rPr>
              <w:t>4.</w:t>
            </w:r>
            <w:r w:rsidRPr="00BE2463">
              <w:rPr>
                <w:lang w:val="ru-RU"/>
              </w:rPr>
              <w:t>Роман В.Вулф “Місі</w:t>
            </w:r>
            <w:proofErr w:type="gramStart"/>
            <w:r w:rsidRPr="00BE2463">
              <w:rPr>
                <w:lang w:val="ru-RU"/>
              </w:rPr>
              <w:t>с</w:t>
            </w:r>
            <w:proofErr w:type="gramEnd"/>
            <w:r w:rsidRPr="00BE2463">
              <w:rPr>
                <w:lang w:val="ru-RU"/>
              </w:rPr>
              <w:t xml:space="preserve"> Деллоуей”: моделювання образу героїні, осмислення загальної тематики твору.</w:t>
            </w:r>
          </w:p>
          <w:p w:rsidR="0080249D" w:rsidRPr="00731ACD" w:rsidRDefault="0080249D" w:rsidP="0080249D">
            <w:pPr>
              <w:jc w:val="both"/>
              <w:rPr>
                <w:b/>
                <w:lang w:val="uk-UA"/>
              </w:rPr>
            </w:pPr>
            <w:r>
              <w:rPr>
                <w:lang w:val="ru-RU"/>
              </w:rPr>
              <w:t xml:space="preserve">5. </w:t>
            </w:r>
            <w:r>
              <w:rPr>
                <w:color w:val="000000"/>
                <w:lang w:val="uk-UA"/>
              </w:rPr>
              <w:t xml:space="preserve">Розвиток європейського та американського кінематографа </w:t>
            </w:r>
            <w:r w:rsidRPr="009560F2">
              <w:rPr>
                <w:color w:val="000000"/>
                <w:lang w:val="uk-UA"/>
              </w:rPr>
              <w:t xml:space="preserve">у  </w:t>
            </w:r>
            <w:r w:rsidRPr="009560F2">
              <w:rPr>
                <w:lang w:val="uk-UA"/>
              </w:rPr>
              <w:t>ХХ ст</w:t>
            </w:r>
            <w:r w:rsidRPr="009560F2">
              <w:rPr>
                <w:b/>
                <w:lang w:val="uk-UA"/>
              </w:rPr>
              <w:t>.</w:t>
            </w:r>
          </w:p>
        </w:tc>
      </w:tr>
      <w:tr w:rsidR="0080249D" w:rsidRPr="0080453B" w:rsidTr="0080249D">
        <w:tc>
          <w:tcPr>
            <w:tcW w:w="516" w:type="dxa"/>
          </w:tcPr>
          <w:p w:rsidR="0080249D" w:rsidRDefault="0080249D" w:rsidP="0080249D">
            <w:pPr>
              <w:jc w:val="both"/>
              <w:rPr>
                <w:szCs w:val="28"/>
                <w:lang w:val="ru-RU"/>
              </w:rPr>
            </w:pPr>
            <w:r>
              <w:rPr>
                <w:szCs w:val="28"/>
                <w:lang w:val="ru-RU"/>
              </w:rPr>
              <w:t>3</w:t>
            </w:r>
          </w:p>
        </w:tc>
        <w:tc>
          <w:tcPr>
            <w:tcW w:w="9055" w:type="dxa"/>
          </w:tcPr>
          <w:p w:rsidR="0080249D" w:rsidRPr="00C41823" w:rsidRDefault="0080249D" w:rsidP="0080249D">
            <w:pPr>
              <w:rPr>
                <w:b/>
                <w:lang w:val="uk-UA"/>
              </w:rPr>
            </w:pPr>
            <w:r w:rsidRPr="00C41823">
              <w:rPr>
                <w:b/>
                <w:bCs/>
                <w:lang w:val="ru-RU"/>
              </w:rPr>
              <w:t>Німецький інтелектуальний роман.</w:t>
            </w:r>
            <w:r w:rsidRPr="00C41823">
              <w:rPr>
                <w:b/>
                <w:bCs/>
                <w:lang w:val="uk-UA"/>
              </w:rPr>
              <w:t xml:space="preserve"> Живопис, музичне мистецтво і графіка </w:t>
            </w:r>
            <w:r w:rsidRPr="00C41823">
              <w:rPr>
                <w:b/>
                <w:color w:val="000000"/>
                <w:lang w:val="uk-UA"/>
              </w:rPr>
              <w:t xml:space="preserve">у  </w:t>
            </w:r>
            <w:r w:rsidRPr="00C41823">
              <w:rPr>
                <w:b/>
                <w:lang w:val="uk-UA"/>
              </w:rPr>
              <w:t>ХХ ст.</w:t>
            </w:r>
          </w:p>
        </w:tc>
      </w:tr>
      <w:tr w:rsidR="0080249D" w:rsidRPr="00C41823" w:rsidTr="0080249D">
        <w:tc>
          <w:tcPr>
            <w:tcW w:w="516" w:type="dxa"/>
          </w:tcPr>
          <w:p w:rsidR="0080249D" w:rsidRPr="00C41823" w:rsidRDefault="0080249D" w:rsidP="0080249D">
            <w:pPr>
              <w:jc w:val="both"/>
              <w:rPr>
                <w:lang w:val="ru-RU"/>
              </w:rPr>
            </w:pPr>
            <w:r w:rsidRPr="00C41823">
              <w:rPr>
                <w:lang w:val="ru-RU"/>
              </w:rPr>
              <w:t>4</w:t>
            </w:r>
          </w:p>
        </w:tc>
        <w:tc>
          <w:tcPr>
            <w:tcW w:w="9055" w:type="dxa"/>
          </w:tcPr>
          <w:p w:rsidR="0080249D" w:rsidRPr="00C41823" w:rsidRDefault="0080249D" w:rsidP="0080249D">
            <w:pPr>
              <w:rPr>
                <w:bCs/>
                <w:lang w:val="uk-UA"/>
              </w:rPr>
            </w:pPr>
            <w:r w:rsidRPr="00C41823">
              <w:rPr>
                <w:b/>
                <w:bCs/>
                <w:lang w:val="ru-RU"/>
              </w:rPr>
              <w:t xml:space="preserve">Міфопоетика </w:t>
            </w:r>
            <w:proofErr w:type="gramStart"/>
            <w:r w:rsidRPr="00C41823">
              <w:rPr>
                <w:b/>
                <w:bCs/>
                <w:lang w:val="ru-RU"/>
              </w:rPr>
              <w:t>австр</w:t>
            </w:r>
            <w:proofErr w:type="gramEnd"/>
            <w:r w:rsidRPr="00C41823">
              <w:rPr>
                <w:b/>
                <w:bCs/>
                <w:lang w:val="ru-RU"/>
              </w:rPr>
              <w:t>ійської літератури</w:t>
            </w:r>
            <w:r w:rsidRPr="00C41823">
              <w:rPr>
                <w:bCs/>
                <w:lang w:val="ru-RU"/>
              </w:rPr>
              <w:t>.</w:t>
            </w:r>
            <w:r w:rsidRPr="00C41823">
              <w:rPr>
                <w:bCs/>
                <w:lang w:val="uk-UA"/>
              </w:rPr>
              <w:t xml:space="preserve"> </w:t>
            </w:r>
          </w:p>
          <w:p w:rsidR="0080249D" w:rsidRPr="00C41823" w:rsidRDefault="0080249D" w:rsidP="0080249D">
            <w:pPr>
              <w:pStyle w:val="a3"/>
              <w:numPr>
                <w:ilvl w:val="0"/>
                <w:numId w:val="32"/>
              </w:numPr>
              <w:rPr>
                <w:bCs/>
                <w:sz w:val="24"/>
                <w:lang w:val="uk-UA"/>
              </w:rPr>
            </w:pPr>
            <w:r w:rsidRPr="00C41823">
              <w:rPr>
                <w:bCs/>
                <w:sz w:val="24"/>
                <w:lang w:val="uk-UA"/>
              </w:rPr>
              <w:t>Творчі портрети у культурі цієї країни.</w:t>
            </w:r>
            <w:r w:rsidRPr="00C41823">
              <w:rPr>
                <w:bCs/>
                <w:color w:val="000000"/>
                <w:sz w:val="24"/>
                <w:shd w:val="clear" w:color="auto" w:fill="FFFFFF"/>
              </w:rPr>
              <w:t xml:space="preserve"> </w:t>
            </w:r>
          </w:p>
          <w:p w:rsidR="0080249D" w:rsidRPr="00C41823" w:rsidRDefault="0080249D" w:rsidP="0080249D">
            <w:pPr>
              <w:pStyle w:val="a3"/>
              <w:numPr>
                <w:ilvl w:val="0"/>
                <w:numId w:val="32"/>
              </w:numPr>
              <w:rPr>
                <w:bCs/>
                <w:sz w:val="24"/>
                <w:lang w:val="uk-UA"/>
              </w:rPr>
            </w:pPr>
            <w:r w:rsidRPr="00C41823">
              <w:rPr>
                <w:bCs/>
                <w:color w:val="000000"/>
                <w:sz w:val="24"/>
                <w:shd w:val="clear" w:color="auto" w:fill="FFFFFF"/>
              </w:rPr>
              <w:t>Модерністські тенденції</w:t>
            </w:r>
            <w:r w:rsidRPr="00C41823">
              <w:rPr>
                <w:bCs/>
                <w:color w:val="000000"/>
                <w:sz w:val="24"/>
              </w:rPr>
              <w:t xml:space="preserve"> </w:t>
            </w:r>
            <w:r w:rsidRPr="00C41823">
              <w:rPr>
                <w:bCs/>
                <w:sz w:val="24"/>
              </w:rPr>
              <w:t>драми в першій половині ХХ століття</w:t>
            </w:r>
            <w:r w:rsidRPr="00C41823">
              <w:rPr>
                <w:bCs/>
                <w:sz w:val="24"/>
                <w:lang w:val="uk-UA"/>
              </w:rPr>
              <w:t xml:space="preserve">. </w:t>
            </w:r>
          </w:p>
          <w:p w:rsidR="0080249D" w:rsidRPr="00C41823" w:rsidRDefault="0080249D" w:rsidP="0080249D">
            <w:pPr>
              <w:pStyle w:val="a3"/>
              <w:numPr>
                <w:ilvl w:val="0"/>
                <w:numId w:val="32"/>
              </w:numPr>
              <w:rPr>
                <w:bCs/>
                <w:sz w:val="24"/>
                <w:lang w:val="uk-UA"/>
              </w:rPr>
            </w:pPr>
            <w:r w:rsidRPr="00C41823">
              <w:rPr>
                <w:bCs/>
                <w:sz w:val="24"/>
                <w:lang w:val="uk-UA"/>
              </w:rPr>
              <w:t>Театральне мистецтво.</w:t>
            </w:r>
          </w:p>
        </w:tc>
      </w:tr>
      <w:tr w:rsidR="0080249D" w:rsidRPr="00C41823" w:rsidTr="0080249D">
        <w:tc>
          <w:tcPr>
            <w:tcW w:w="516" w:type="dxa"/>
          </w:tcPr>
          <w:p w:rsidR="0080249D" w:rsidRDefault="0080249D" w:rsidP="0080249D">
            <w:pPr>
              <w:jc w:val="both"/>
              <w:rPr>
                <w:szCs w:val="28"/>
                <w:lang w:val="ru-RU"/>
              </w:rPr>
            </w:pPr>
            <w:r>
              <w:rPr>
                <w:szCs w:val="28"/>
                <w:lang w:val="ru-RU"/>
              </w:rPr>
              <w:t>5</w:t>
            </w:r>
          </w:p>
        </w:tc>
        <w:tc>
          <w:tcPr>
            <w:tcW w:w="9055" w:type="dxa"/>
          </w:tcPr>
          <w:p w:rsidR="0080249D" w:rsidRPr="00C41823" w:rsidRDefault="0080249D" w:rsidP="0080249D">
            <w:pPr>
              <w:jc w:val="both"/>
              <w:rPr>
                <w:b/>
                <w:color w:val="000000"/>
                <w:shd w:val="clear" w:color="auto" w:fill="FFFFFF"/>
              </w:rPr>
            </w:pPr>
            <w:r w:rsidRPr="00C41823">
              <w:rPr>
                <w:b/>
                <w:color w:val="000000"/>
                <w:shd w:val="clear" w:color="auto" w:fill="FFFFFF"/>
                <w:lang w:val="ru-RU"/>
              </w:rPr>
              <w:t xml:space="preserve">Літературний і культурний процес другої половини ХХ століття: </w:t>
            </w:r>
            <w:proofErr w:type="gramStart"/>
            <w:r w:rsidRPr="00C41823">
              <w:rPr>
                <w:b/>
                <w:color w:val="000000"/>
                <w:shd w:val="clear" w:color="auto" w:fill="FFFFFF"/>
                <w:lang w:val="ru-RU"/>
              </w:rPr>
              <w:t>св</w:t>
            </w:r>
            <w:proofErr w:type="gramEnd"/>
            <w:r w:rsidRPr="00C41823">
              <w:rPr>
                <w:b/>
                <w:color w:val="000000"/>
                <w:shd w:val="clear" w:color="auto" w:fill="FFFFFF"/>
                <w:lang w:val="ru-RU"/>
              </w:rPr>
              <w:t xml:space="preserve">ітоглядні та художні орієнтири. </w:t>
            </w:r>
            <w:r w:rsidRPr="00C41823">
              <w:rPr>
                <w:b/>
                <w:bCs/>
                <w:lang w:val="uk-UA"/>
              </w:rPr>
              <w:t>Творчі портрети (огляд).</w:t>
            </w:r>
          </w:p>
          <w:p w:rsidR="0080249D" w:rsidRPr="00731ACD" w:rsidRDefault="0080249D" w:rsidP="0080249D">
            <w:pPr>
              <w:jc w:val="both"/>
              <w:rPr>
                <w:b/>
                <w:lang w:val="uk-UA"/>
              </w:rPr>
            </w:pPr>
          </w:p>
        </w:tc>
      </w:tr>
      <w:tr w:rsidR="0080249D" w:rsidRPr="0080453B" w:rsidTr="0080249D">
        <w:tc>
          <w:tcPr>
            <w:tcW w:w="516" w:type="dxa"/>
          </w:tcPr>
          <w:p w:rsidR="0080249D" w:rsidRPr="00C41823" w:rsidRDefault="0080249D" w:rsidP="0080249D">
            <w:pPr>
              <w:jc w:val="both"/>
              <w:rPr>
                <w:lang w:val="ru-RU"/>
              </w:rPr>
            </w:pPr>
            <w:r w:rsidRPr="00C41823">
              <w:rPr>
                <w:lang w:val="ru-RU"/>
              </w:rPr>
              <w:t>6</w:t>
            </w:r>
          </w:p>
        </w:tc>
        <w:tc>
          <w:tcPr>
            <w:tcW w:w="9055" w:type="dxa"/>
          </w:tcPr>
          <w:p w:rsidR="0080249D" w:rsidRPr="00C41823" w:rsidRDefault="0080249D" w:rsidP="0080249D">
            <w:pPr>
              <w:jc w:val="both"/>
              <w:rPr>
                <w:lang w:val="ru-RU"/>
              </w:rPr>
            </w:pPr>
            <w:r w:rsidRPr="00C41823">
              <w:rPr>
                <w:b/>
                <w:lang w:val="ru-RU"/>
              </w:rPr>
              <w:t>Постмодерністські тенденції в англомовних і німецькомовних літературах.</w:t>
            </w:r>
            <w:r w:rsidRPr="00C41823">
              <w:rPr>
                <w:lang w:val="ru-RU"/>
              </w:rPr>
              <w:t xml:space="preserve"> </w:t>
            </w:r>
          </w:p>
          <w:p w:rsidR="0080249D" w:rsidRPr="00C41823" w:rsidRDefault="0080249D" w:rsidP="0080249D">
            <w:pPr>
              <w:pStyle w:val="a3"/>
              <w:numPr>
                <w:ilvl w:val="0"/>
                <w:numId w:val="33"/>
              </w:numPr>
              <w:jc w:val="both"/>
              <w:rPr>
                <w:color w:val="000000"/>
                <w:sz w:val="24"/>
                <w:lang w:eastAsia="uk-UA" w:bidi="uk-UA"/>
              </w:rPr>
            </w:pPr>
            <w:r w:rsidRPr="00C41823">
              <w:rPr>
                <w:sz w:val="24"/>
              </w:rPr>
              <w:t xml:space="preserve">Творчість А. Мердок, </w:t>
            </w:r>
            <w:r w:rsidRPr="00C41823">
              <w:rPr>
                <w:color w:val="000000"/>
                <w:sz w:val="24"/>
                <w:lang w:eastAsia="uk-UA" w:bidi="uk-UA"/>
              </w:rPr>
              <w:t xml:space="preserve">А. Апдайка, </w:t>
            </w:r>
            <w:r w:rsidRPr="00C41823">
              <w:rPr>
                <w:sz w:val="24"/>
              </w:rPr>
              <w:t>Г.Грасс, П.Грандке, П.Зюскінд,  Е.Єлінек.</w:t>
            </w:r>
          </w:p>
          <w:p w:rsidR="0080249D" w:rsidRPr="00C41823" w:rsidRDefault="0080249D" w:rsidP="0080249D">
            <w:pPr>
              <w:pStyle w:val="a3"/>
              <w:numPr>
                <w:ilvl w:val="0"/>
                <w:numId w:val="33"/>
              </w:numPr>
              <w:jc w:val="both"/>
              <w:rPr>
                <w:color w:val="000000"/>
                <w:sz w:val="24"/>
                <w:lang w:eastAsia="uk-UA" w:bidi="uk-UA"/>
              </w:rPr>
            </w:pPr>
            <w:r w:rsidRPr="00C41823">
              <w:rPr>
                <w:sz w:val="24"/>
              </w:rPr>
              <w:t xml:space="preserve">Розмаїття </w:t>
            </w:r>
            <w:proofErr w:type="gramStart"/>
            <w:r w:rsidRPr="00C41823">
              <w:rPr>
                <w:sz w:val="24"/>
              </w:rPr>
              <w:t>арх</w:t>
            </w:r>
            <w:proofErr w:type="gramEnd"/>
            <w:r w:rsidRPr="00C41823">
              <w:rPr>
                <w:sz w:val="24"/>
              </w:rPr>
              <w:t xml:space="preserve">ітектури другої половини </w:t>
            </w:r>
            <w:r w:rsidRPr="00C41823">
              <w:rPr>
                <w:bCs/>
                <w:sz w:val="24"/>
              </w:rPr>
              <w:t xml:space="preserve">ХХ століття. Музичне мистецтво </w:t>
            </w:r>
            <w:r w:rsidRPr="00C41823">
              <w:rPr>
                <w:sz w:val="24"/>
              </w:rPr>
              <w:t xml:space="preserve">другої половини </w:t>
            </w:r>
            <w:r w:rsidRPr="00C41823">
              <w:rPr>
                <w:bCs/>
                <w:sz w:val="24"/>
              </w:rPr>
              <w:t>ХХ століття.</w:t>
            </w:r>
          </w:p>
        </w:tc>
      </w:tr>
    </w:tbl>
    <w:p w:rsidR="0080249D" w:rsidRPr="008C2BFC" w:rsidRDefault="0080249D" w:rsidP="0080249D">
      <w:pPr>
        <w:jc w:val="center"/>
        <w:rPr>
          <w:b/>
          <w:lang w:val="ru-RU"/>
        </w:rPr>
      </w:pPr>
    </w:p>
    <w:p w:rsidR="0080249D" w:rsidRDefault="0080249D" w:rsidP="0080249D">
      <w:pPr>
        <w:rPr>
          <w:b/>
          <w:lang w:val="uk-UA"/>
        </w:rPr>
      </w:pPr>
    </w:p>
    <w:p w:rsidR="0080249D" w:rsidRDefault="0080249D" w:rsidP="0080249D">
      <w:pPr>
        <w:rPr>
          <w:b/>
          <w:lang w:val="uk-UA"/>
        </w:rPr>
      </w:pPr>
    </w:p>
    <w:p w:rsidR="0080249D" w:rsidRDefault="0080249D" w:rsidP="0080249D">
      <w:pPr>
        <w:rPr>
          <w:b/>
          <w:lang w:val="uk-UA"/>
        </w:rPr>
      </w:pPr>
    </w:p>
    <w:p w:rsidR="0080249D" w:rsidRDefault="0080249D" w:rsidP="0080249D">
      <w:pPr>
        <w:rPr>
          <w:b/>
          <w:lang w:val="uk-UA"/>
        </w:rPr>
      </w:pPr>
    </w:p>
    <w:p w:rsidR="0080249D" w:rsidRDefault="0080249D" w:rsidP="0080249D">
      <w:pPr>
        <w:rPr>
          <w:b/>
          <w:lang w:val="uk-UA"/>
        </w:rPr>
      </w:pPr>
    </w:p>
    <w:p w:rsidR="0080249D" w:rsidRDefault="0080249D" w:rsidP="0080249D">
      <w:pPr>
        <w:jc w:val="center"/>
        <w:rPr>
          <w:b/>
          <w:lang w:val="uk-UA"/>
        </w:rPr>
      </w:pPr>
    </w:p>
    <w:p w:rsidR="0080249D" w:rsidRDefault="0080249D" w:rsidP="0080249D">
      <w:pPr>
        <w:jc w:val="center"/>
        <w:rPr>
          <w:b/>
          <w:lang w:val="uk-UA"/>
        </w:rPr>
      </w:pPr>
    </w:p>
    <w:p w:rsidR="0080249D" w:rsidRDefault="0080249D" w:rsidP="0080249D">
      <w:pPr>
        <w:jc w:val="center"/>
        <w:rPr>
          <w:b/>
          <w:lang w:val="uk-UA"/>
        </w:rPr>
      </w:pPr>
    </w:p>
    <w:p w:rsidR="0080249D" w:rsidRDefault="0080249D" w:rsidP="0080249D">
      <w:pPr>
        <w:jc w:val="center"/>
        <w:rPr>
          <w:b/>
          <w:lang w:val="uk-UA"/>
        </w:rPr>
      </w:pPr>
    </w:p>
    <w:p w:rsidR="0080249D" w:rsidRDefault="0080249D" w:rsidP="0080249D">
      <w:pPr>
        <w:jc w:val="center"/>
        <w:rPr>
          <w:b/>
          <w:lang w:val="uk-UA"/>
        </w:rPr>
      </w:pPr>
    </w:p>
    <w:p w:rsidR="0080249D" w:rsidRDefault="0080249D" w:rsidP="0080249D">
      <w:pPr>
        <w:jc w:val="center"/>
        <w:rPr>
          <w:b/>
          <w:lang w:val="uk-UA"/>
        </w:rPr>
      </w:pPr>
    </w:p>
    <w:p w:rsidR="0080249D" w:rsidRDefault="0080249D" w:rsidP="0080249D">
      <w:pPr>
        <w:jc w:val="center"/>
        <w:rPr>
          <w:b/>
          <w:lang w:val="uk-UA"/>
        </w:rPr>
      </w:pPr>
    </w:p>
    <w:p w:rsidR="0080249D" w:rsidRDefault="0080249D" w:rsidP="0080249D">
      <w:pPr>
        <w:jc w:val="center"/>
        <w:rPr>
          <w:b/>
          <w:lang w:val="uk-UA"/>
        </w:rPr>
      </w:pPr>
    </w:p>
    <w:p w:rsidR="0080249D" w:rsidRPr="00CA5B10" w:rsidRDefault="0080249D" w:rsidP="0080249D">
      <w:pPr>
        <w:pStyle w:val="bodytext"/>
        <w:spacing w:before="0" w:beforeAutospacing="0" w:after="0" w:afterAutospacing="0" w:line="360" w:lineRule="auto"/>
        <w:jc w:val="both"/>
        <w:rPr>
          <w:b/>
          <w:sz w:val="28"/>
          <w:szCs w:val="28"/>
        </w:rPr>
      </w:pPr>
    </w:p>
    <w:p w:rsidR="0080249D" w:rsidRDefault="0080249D" w:rsidP="0080249D">
      <w:pPr>
        <w:ind w:firstLine="708"/>
        <w:rPr>
          <w:lang w:val="ru-RU"/>
        </w:rPr>
      </w:pPr>
    </w:p>
    <w:p w:rsidR="0080249D" w:rsidRDefault="0080249D" w:rsidP="0080249D">
      <w:pPr>
        <w:pStyle w:val="bodytext"/>
        <w:spacing w:before="0" w:beforeAutospacing="0" w:after="0" w:afterAutospacing="0" w:line="360" w:lineRule="auto"/>
        <w:ind w:firstLine="709"/>
        <w:jc w:val="both"/>
        <w:rPr>
          <w:i/>
          <w:sz w:val="28"/>
          <w:szCs w:val="28"/>
        </w:rPr>
      </w:pPr>
    </w:p>
    <w:p w:rsidR="0080249D" w:rsidRDefault="0080249D" w:rsidP="0080249D">
      <w:pPr>
        <w:pStyle w:val="bodytext"/>
        <w:spacing w:before="0" w:beforeAutospacing="0" w:after="0" w:afterAutospacing="0" w:line="360" w:lineRule="auto"/>
        <w:ind w:firstLine="709"/>
        <w:jc w:val="both"/>
        <w:rPr>
          <w:i/>
          <w:sz w:val="28"/>
          <w:szCs w:val="28"/>
        </w:rPr>
      </w:pPr>
    </w:p>
    <w:p w:rsidR="0080249D" w:rsidRDefault="0080249D" w:rsidP="0080249D">
      <w:pPr>
        <w:pStyle w:val="bodytext"/>
        <w:spacing w:before="0" w:beforeAutospacing="0" w:after="0" w:afterAutospacing="0" w:line="360" w:lineRule="auto"/>
        <w:ind w:firstLine="709"/>
        <w:jc w:val="both"/>
        <w:rPr>
          <w:i/>
          <w:sz w:val="28"/>
          <w:szCs w:val="28"/>
        </w:rPr>
      </w:pPr>
    </w:p>
    <w:p w:rsidR="0080249D" w:rsidRDefault="0080249D" w:rsidP="0080249D">
      <w:pPr>
        <w:ind w:firstLine="708"/>
        <w:rPr>
          <w:lang w:val="ru-RU"/>
        </w:rPr>
      </w:pPr>
    </w:p>
    <w:p w:rsidR="0080249D" w:rsidRDefault="0080249D" w:rsidP="0080249D">
      <w:pPr>
        <w:pStyle w:val="bodytext"/>
        <w:numPr>
          <w:ilvl w:val="1"/>
          <w:numId w:val="3"/>
        </w:numPr>
        <w:spacing w:before="0" w:beforeAutospacing="0" w:after="0" w:afterAutospacing="0" w:line="360" w:lineRule="auto"/>
        <w:jc w:val="both"/>
        <w:rPr>
          <w:b/>
          <w:sz w:val="28"/>
          <w:szCs w:val="28"/>
        </w:rPr>
      </w:pPr>
      <w:r>
        <w:rPr>
          <w:b/>
          <w:sz w:val="28"/>
          <w:szCs w:val="28"/>
        </w:rPr>
        <w:lastRenderedPageBreak/>
        <w:t>План практичних</w:t>
      </w:r>
      <w:r w:rsidRPr="00CA5B10">
        <w:rPr>
          <w:b/>
          <w:sz w:val="28"/>
          <w:szCs w:val="28"/>
        </w:rPr>
        <w:t xml:space="preserve"> занять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072"/>
      </w:tblGrid>
      <w:tr w:rsidR="0080249D" w:rsidRPr="009560F2"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pPr>
            <w:r w:rsidRPr="00063D8F">
              <w:t>№</w:t>
            </w: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b/>
                <w:lang w:val="ru-RU"/>
              </w:rPr>
            </w:pPr>
            <w:r w:rsidRPr="00063D8F">
              <w:rPr>
                <w:b/>
                <w:lang w:val="ru-RU"/>
              </w:rPr>
              <w:t>Тема заняття / план</w:t>
            </w:r>
          </w:p>
        </w:tc>
      </w:tr>
      <w:tr w:rsidR="0080249D" w:rsidRPr="0082616B"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pP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b/>
                <w:lang w:val="ru-RU"/>
              </w:rPr>
            </w:pPr>
            <w:r w:rsidRPr="00063D8F">
              <w:rPr>
                <w:b/>
                <w:lang w:val="ru-RU"/>
              </w:rPr>
              <w:t>3 семестр</w:t>
            </w:r>
          </w:p>
        </w:tc>
      </w:tr>
      <w:tr w:rsidR="0080249D" w:rsidRPr="0080453B"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pPr>
            <w:r w:rsidRPr="00063D8F">
              <w:t>1</w:t>
            </w: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rPr>
                <w:b/>
                <w:lang w:val="ru-RU"/>
              </w:rPr>
            </w:pPr>
            <w:r w:rsidRPr="00063D8F">
              <w:rPr>
                <w:b/>
                <w:lang w:val="ru-RU"/>
              </w:rPr>
              <w:t>Античний театр</w:t>
            </w:r>
          </w:p>
          <w:p w:rsidR="0080249D" w:rsidRPr="00BE2463" w:rsidRDefault="0080249D" w:rsidP="0080249D">
            <w:pPr>
              <w:pStyle w:val="a8"/>
              <w:numPr>
                <w:ilvl w:val="0"/>
                <w:numId w:val="6"/>
              </w:numPr>
              <w:tabs>
                <w:tab w:val="clear" w:pos="875"/>
                <w:tab w:val="num" w:pos="426"/>
              </w:tabs>
              <w:spacing w:after="0"/>
              <w:ind w:left="0" w:firstLine="0"/>
              <w:jc w:val="both"/>
              <w:rPr>
                <w:spacing w:val="-17"/>
                <w:lang w:val="ru-RU"/>
              </w:rPr>
            </w:pPr>
            <w:r w:rsidRPr="00BE2463">
              <w:rPr>
                <w:spacing w:val="-17"/>
                <w:lang w:val="ru-RU"/>
              </w:rPr>
              <w:t>Античний театр: зародження, обладнання, актори.</w:t>
            </w:r>
          </w:p>
          <w:p w:rsidR="0080249D" w:rsidRPr="0082616B" w:rsidRDefault="0080249D" w:rsidP="0080249D">
            <w:pPr>
              <w:pStyle w:val="a8"/>
              <w:numPr>
                <w:ilvl w:val="0"/>
                <w:numId w:val="6"/>
              </w:numPr>
              <w:tabs>
                <w:tab w:val="clear" w:pos="875"/>
                <w:tab w:val="num" w:pos="336"/>
              </w:tabs>
              <w:spacing w:after="0"/>
              <w:ind w:left="0" w:firstLine="0"/>
              <w:jc w:val="both"/>
              <w:rPr>
                <w:lang w:val="ru-RU"/>
              </w:rPr>
            </w:pPr>
            <w:r w:rsidRPr="00BE2463">
              <w:rPr>
                <w:spacing w:val="-17"/>
                <w:lang w:val="ru-RU"/>
              </w:rPr>
              <w:t xml:space="preserve">Віхи життя і творчості Есхіла. </w:t>
            </w:r>
            <w:r w:rsidRPr="0082616B">
              <w:rPr>
                <w:lang w:val="ru-RU"/>
              </w:rPr>
              <w:t xml:space="preserve">Ідейно-художній аналіз трагедії «Прометей закутий». </w:t>
            </w:r>
            <w:r w:rsidRPr="0082616B">
              <w:rPr>
                <w:spacing w:val="-17"/>
                <w:lang w:val="ru-RU"/>
              </w:rPr>
              <w:t>Новаторство Есхіла.</w:t>
            </w:r>
          </w:p>
          <w:p w:rsidR="0080249D" w:rsidRDefault="0080249D" w:rsidP="0080249D">
            <w:pPr>
              <w:pStyle w:val="a8"/>
              <w:numPr>
                <w:ilvl w:val="0"/>
                <w:numId w:val="6"/>
              </w:numPr>
              <w:tabs>
                <w:tab w:val="clear" w:pos="875"/>
                <w:tab w:val="num" w:pos="336"/>
              </w:tabs>
              <w:spacing w:after="0"/>
              <w:ind w:left="0" w:firstLine="0"/>
              <w:jc w:val="both"/>
              <w:rPr>
                <w:lang w:val="ru-RU"/>
              </w:rPr>
            </w:pPr>
            <w:r w:rsidRPr="0082616B">
              <w:rPr>
                <w:lang w:val="ru-RU"/>
              </w:rPr>
              <w:t xml:space="preserve">Віхи життя і творчості </w:t>
            </w:r>
            <w:proofErr w:type="gramStart"/>
            <w:r w:rsidRPr="0082616B">
              <w:rPr>
                <w:lang w:val="ru-RU"/>
              </w:rPr>
              <w:t>Евр</w:t>
            </w:r>
            <w:proofErr w:type="gramEnd"/>
            <w:r w:rsidRPr="0082616B">
              <w:rPr>
                <w:lang w:val="ru-RU"/>
              </w:rPr>
              <w:t xml:space="preserve">іпіда. Новаторство </w:t>
            </w:r>
            <w:proofErr w:type="gramStart"/>
            <w:r w:rsidRPr="0082616B">
              <w:rPr>
                <w:lang w:val="ru-RU"/>
              </w:rPr>
              <w:t>Евр</w:t>
            </w:r>
            <w:proofErr w:type="gramEnd"/>
            <w:r w:rsidRPr="0082616B">
              <w:rPr>
                <w:lang w:val="ru-RU"/>
              </w:rPr>
              <w:t>іпіда.</w:t>
            </w:r>
          </w:p>
          <w:p w:rsidR="0080249D" w:rsidRPr="00063D8F" w:rsidRDefault="0080249D" w:rsidP="0080249D">
            <w:pPr>
              <w:pStyle w:val="a8"/>
              <w:numPr>
                <w:ilvl w:val="0"/>
                <w:numId w:val="6"/>
              </w:numPr>
              <w:tabs>
                <w:tab w:val="clear" w:pos="875"/>
                <w:tab w:val="num" w:pos="336"/>
              </w:tabs>
              <w:spacing w:after="0"/>
              <w:ind w:left="0" w:firstLine="0"/>
              <w:jc w:val="both"/>
              <w:rPr>
                <w:lang w:val="ru-RU"/>
              </w:rPr>
            </w:pPr>
            <w:r w:rsidRPr="003F6517">
              <w:rPr>
                <w:spacing w:val="-16"/>
                <w:lang w:val="ru-RU"/>
              </w:rPr>
              <w:t xml:space="preserve">Актуальність проблематики комедій Арістофана. </w:t>
            </w:r>
            <w:r w:rsidRPr="003F6517">
              <w:rPr>
                <w:spacing w:val="-10"/>
                <w:lang w:val="ru-RU"/>
              </w:rPr>
              <w:t xml:space="preserve">Антивоєнна проблематика </w:t>
            </w:r>
            <w:proofErr w:type="gramStart"/>
            <w:r w:rsidRPr="003F6517">
              <w:rPr>
                <w:spacing w:val="-10"/>
                <w:lang w:val="ru-RU"/>
              </w:rPr>
              <w:t>п</w:t>
            </w:r>
            <w:proofErr w:type="gramEnd"/>
            <w:r w:rsidRPr="003F6517">
              <w:rPr>
                <w:spacing w:val="-10"/>
                <w:lang w:val="ru-RU"/>
              </w:rPr>
              <w:t>’єс Арістофана</w:t>
            </w:r>
            <w:r w:rsidRPr="003F6517">
              <w:rPr>
                <w:spacing w:val="-8"/>
                <w:lang w:val="ru-RU"/>
              </w:rPr>
              <w:t>.</w:t>
            </w: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pPr>
            <w:r w:rsidRPr="00063D8F">
              <w:t>2</w:t>
            </w: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suppressAutoHyphens w:val="0"/>
              <w:ind w:right="34"/>
              <w:rPr>
                <w:b/>
                <w:lang w:val="ru-RU"/>
              </w:rPr>
            </w:pPr>
            <w:r w:rsidRPr="00063D8F">
              <w:rPr>
                <w:b/>
                <w:lang w:val="ru-RU"/>
              </w:rPr>
              <w:t>Творчість Публія Вергілія Марона</w:t>
            </w:r>
          </w:p>
          <w:p w:rsidR="0080249D" w:rsidRPr="0082616B" w:rsidRDefault="0080249D" w:rsidP="0080249D">
            <w:pPr>
              <w:numPr>
                <w:ilvl w:val="0"/>
                <w:numId w:val="7"/>
              </w:numPr>
              <w:tabs>
                <w:tab w:val="clear" w:pos="720"/>
                <w:tab w:val="num" w:pos="-180"/>
              </w:tabs>
              <w:suppressAutoHyphens w:val="0"/>
              <w:ind w:left="0" w:right="34" w:firstLine="0"/>
              <w:jc w:val="both"/>
            </w:pPr>
            <w:r w:rsidRPr="0082616B">
              <w:t xml:space="preserve">Біографія письменника. </w:t>
            </w:r>
          </w:p>
          <w:p w:rsidR="0080249D" w:rsidRPr="0082616B" w:rsidRDefault="0080249D" w:rsidP="0080249D">
            <w:pPr>
              <w:numPr>
                <w:ilvl w:val="0"/>
                <w:numId w:val="7"/>
              </w:numPr>
              <w:tabs>
                <w:tab w:val="clear" w:pos="720"/>
                <w:tab w:val="num" w:pos="-180"/>
              </w:tabs>
              <w:suppressAutoHyphens w:val="0"/>
              <w:ind w:left="0" w:right="34" w:firstLine="0"/>
              <w:jc w:val="both"/>
            </w:pPr>
            <w:r w:rsidRPr="0082616B">
              <w:t>Чарівний світ «Буколік».</w:t>
            </w:r>
          </w:p>
          <w:p w:rsidR="0080249D" w:rsidRPr="0082616B" w:rsidRDefault="0080249D" w:rsidP="0080249D">
            <w:pPr>
              <w:numPr>
                <w:ilvl w:val="0"/>
                <w:numId w:val="7"/>
              </w:numPr>
              <w:tabs>
                <w:tab w:val="clear" w:pos="720"/>
                <w:tab w:val="num" w:pos="-180"/>
              </w:tabs>
              <w:suppressAutoHyphens w:val="0"/>
              <w:ind w:left="0" w:right="34" w:firstLine="0"/>
              <w:jc w:val="both"/>
            </w:pPr>
            <w:r w:rsidRPr="0082616B">
              <w:t>Поема про землеробство «Георгіки».</w:t>
            </w:r>
          </w:p>
          <w:p w:rsidR="0080249D" w:rsidRPr="0082616B" w:rsidRDefault="0080249D" w:rsidP="0080249D">
            <w:pPr>
              <w:numPr>
                <w:ilvl w:val="0"/>
                <w:numId w:val="7"/>
              </w:numPr>
              <w:tabs>
                <w:tab w:val="clear" w:pos="720"/>
                <w:tab w:val="num" w:pos="-180"/>
              </w:tabs>
              <w:suppressAutoHyphens w:val="0"/>
              <w:ind w:left="0" w:right="34" w:firstLine="0"/>
              <w:jc w:val="both"/>
              <w:rPr>
                <w:lang w:val="ru-RU"/>
              </w:rPr>
            </w:pPr>
            <w:r w:rsidRPr="0082616B">
              <w:rPr>
                <w:lang w:val="ru-RU"/>
              </w:rPr>
              <w:t>Історія створення, жанр, сюжет та композиція «Енеїди».</w:t>
            </w:r>
          </w:p>
          <w:p w:rsidR="0080249D" w:rsidRPr="0082616B" w:rsidRDefault="0080249D" w:rsidP="0080249D">
            <w:pPr>
              <w:numPr>
                <w:ilvl w:val="0"/>
                <w:numId w:val="7"/>
              </w:numPr>
              <w:tabs>
                <w:tab w:val="clear" w:pos="720"/>
                <w:tab w:val="num" w:pos="-180"/>
              </w:tabs>
              <w:suppressAutoHyphens w:val="0"/>
              <w:ind w:left="0" w:right="34" w:firstLine="0"/>
              <w:jc w:val="both"/>
              <w:rPr>
                <w:lang w:val="ru-RU"/>
              </w:rPr>
            </w:pPr>
            <w:r w:rsidRPr="0082616B">
              <w:rPr>
                <w:lang w:val="ru-RU"/>
              </w:rPr>
              <w:t xml:space="preserve">Риси подібності з гомерівським епосом та з іншими давньогрецькими творами </w:t>
            </w:r>
            <w:proofErr w:type="gramStart"/>
            <w:r w:rsidRPr="0082616B">
              <w:rPr>
                <w:lang w:val="ru-RU"/>
              </w:rPr>
              <w:t>у</w:t>
            </w:r>
            <w:proofErr w:type="gramEnd"/>
            <w:r w:rsidRPr="0082616B">
              <w:rPr>
                <w:lang w:val="ru-RU"/>
              </w:rPr>
              <w:t xml:space="preserve"> поемі «Енеїда».</w:t>
            </w:r>
          </w:p>
          <w:p w:rsidR="0080249D" w:rsidRPr="0082616B" w:rsidRDefault="0080249D" w:rsidP="0080249D">
            <w:pPr>
              <w:numPr>
                <w:ilvl w:val="0"/>
                <w:numId w:val="7"/>
              </w:numPr>
              <w:tabs>
                <w:tab w:val="clear" w:pos="720"/>
                <w:tab w:val="num" w:pos="-180"/>
              </w:tabs>
              <w:suppressAutoHyphens w:val="0"/>
              <w:ind w:left="0" w:right="34" w:firstLine="0"/>
              <w:jc w:val="both"/>
            </w:pPr>
            <w:r w:rsidRPr="0082616B">
              <w:rPr>
                <w:lang w:val="ru-RU"/>
              </w:rPr>
              <w:t xml:space="preserve">Герої «Енеїди» та їх красномовство. </w:t>
            </w:r>
            <w:r w:rsidRPr="0082616B">
              <w:t>Досконаліть Вергілієвого гекзаметра.</w:t>
            </w:r>
          </w:p>
          <w:p w:rsidR="0080249D" w:rsidRPr="0082616B" w:rsidRDefault="0080249D" w:rsidP="0080249D">
            <w:pPr>
              <w:numPr>
                <w:ilvl w:val="0"/>
                <w:numId w:val="7"/>
              </w:numPr>
              <w:tabs>
                <w:tab w:val="clear" w:pos="720"/>
                <w:tab w:val="num" w:pos="-180"/>
              </w:tabs>
              <w:suppressAutoHyphens w:val="0"/>
              <w:ind w:left="0" w:right="34" w:firstLine="0"/>
              <w:jc w:val="both"/>
              <w:rPr>
                <w:lang w:val="ru-RU"/>
              </w:rPr>
            </w:pPr>
            <w:r w:rsidRPr="0082616B">
              <w:rPr>
                <w:lang w:val="ru-RU"/>
              </w:rPr>
              <w:t>Творчість Вергілія та подальший розвиток європейської культури.</w:t>
            </w:r>
          </w:p>
          <w:p w:rsidR="0080249D" w:rsidRPr="00063D8F" w:rsidRDefault="0080249D" w:rsidP="0080249D">
            <w:pPr>
              <w:pStyle w:val="a3"/>
              <w:jc w:val="both"/>
              <w:rPr>
                <w:rFonts w:eastAsia="Times New Roman"/>
                <w:b/>
                <w:sz w:val="24"/>
                <w:lang w:eastAsia="ar-SA"/>
              </w:rPr>
            </w:pPr>
            <w:r w:rsidRPr="00063D8F">
              <w:rPr>
                <w:sz w:val="24"/>
              </w:rPr>
              <w:t>Переклади творів Вергілія.</w:t>
            </w: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pPr>
            <w:r w:rsidRPr="00063D8F">
              <w:t>3</w:t>
            </w: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rPr>
                <w:b/>
              </w:rPr>
            </w:pPr>
            <w:r w:rsidRPr="00063D8F">
              <w:rPr>
                <w:b/>
              </w:rPr>
              <w:t xml:space="preserve">Співець кохання Овідій </w:t>
            </w:r>
          </w:p>
          <w:p w:rsidR="0080249D" w:rsidRPr="0082616B" w:rsidRDefault="0080249D" w:rsidP="0080249D">
            <w:pPr>
              <w:numPr>
                <w:ilvl w:val="0"/>
                <w:numId w:val="8"/>
              </w:numPr>
              <w:tabs>
                <w:tab w:val="clear" w:pos="720"/>
                <w:tab w:val="num" w:pos="432"/>
              </w:tabs>
              <w:suppressAutoHyphens w:val="0"/>
              <w:ind w:left="0" w:firstLine="0"/>
              <w:jc w:val="both"/>
            </w:pPr>
            <w:r w:rsidRPr="0082616B">
              <w:t>Життєвий шлях поета.</w:t>
            </w:r>
          </w:p>
          <w:p w:rsidR="0080249D" w:rsidRPr="0082616B" w:rsidRDefault="0080249D" w:rsidP="0080249D">
            <w:pPr>
              <w:numPr>
                <w:ilvl w:val="0"/>
                <w:numId w:val="8"/>
              </w:numPr>
              <w:tabs>
                <w:tab w:val="clear" w:pos="720"/>
                <w:tab w:val="num" w:pos="432"/>
              </w:tabs>
              <w:suppressAutoHyphens w:val="0"/>
              <w:ind w:left="0" w:firstLine="0"/>
              <w:jc w:val="both"/>
              <w:rPr>
                <w:lang w:val="ru-RU"/>
              </w:rPr>
            </w:pPr>
            <w:r w:rsidRPr="0082616B">
              <w:rPr>
                <w:lang w:val="ru-RU"/>
              </w:rPr>
              <w:t>Тема кохання в творах Овідія.</w:t>
            </w:r>
          </w:p>
          <w:p w:rsidR="0080249D" w:rsidRPr="0082616B" w:rsidRDefault="0080249D" w:rsidP="0080249D">
            <w:pPr>
              <w:numPr>
                <w:ilvl w:val="0"/>
                <w:numId w:val="8"/>
              </w:numPr>
              <w:tabs>
                <w:tab w:val="clear" w:pos="720"/>
                <w:tab w:val="num" w:pos="432"/>
              </w:tabs>
              <w:suppressAutoHyphens w:val="0"/>
              <w:ind w:left="0" w:firstLine="0"/>
              <w:jc w:val="both"/>
              <w:rPr>
                <w:lang w:val="ru-RU"/>
              </w:rPr>
            </w:pPr>
            <w:r w:rsidRPr="0082616B">
              <w:rPr>
                <w:lang w:val="ru-RU"/>
              </w:rPr>
              <w:t>Поема «Метаморфози». Життєва основа та проблематика.</w:t>
            </w:r>
          </w:p>
          <w:p w:rsidR="0080249D" w:rsidRPr="0082616B" w:rsidRDefault="0080249D" w:rsidP="0080249D">
            <w:pPr>
              <w:numPr>
                <w:ilvl w:val="0"/>
                <w:numId w:val="8"/>
              </w:numPr>
              <w:tabs>
                <w:tab w:val="clear" w:pos="720"/>
                <w:tab w:val="num" w:pos="432"/>
              </w:tabs>
              <w:suppressAutoHyphens w:val="0"/>
              <w:ind w:left="0" w:firstLine="0"/>
              <w:jc w:val="both"/>
              <w:rPr>
                <w:lang w:val="ru-RU"/>
              </w:rPr>
            </w:pPr>
            <w:r w:rsidRPr="0082616B">
              <w:rPr>
                <w:lang w:val="ru-RU"/>
              </w:rPr>
              <w:t>Сюжет та композиція «Метаморфоз». Система образів і прийоми їх творення.</w:t>
            </w:r>
          </w:p>
          <w:p w:rsidR="0080249D" w:rsidRPr="0082616B" w:rsidRDefault="0080249D" w:rsidP="0080249D">
            <w:pPr>
              <w:numPr>
                <w:ilvl w:val="0"/>
                <w:numId w:val="8"/>
              </w:numPr>
              <w:tabs>
                <w:tab w:val="clear" w:pos="720"/>
                <w:tab w:val="num" w:pos="432"/>
              </w:tabs>
              <w:suppressAutoHyphens w:val="0"/>
              <w:ind w:left="0" w:firstLine="0"/>
              <w:jc w:val="both"/>
            </w:pPr>
            <w:r w:rsidRPr="0082616B">
              <w:t>Останній період творчості Овідія.</w:t>
            </w:r>
          </w:p>
          <w:p w:rsidR="0080249D" w:rsidRDefault="0080249D" w:rsidP="0080249D">
            <w:pPr>
              <w:numPr>
                <w:ilvl w:val="0"/>
                <w:numId w:val="8"/>
              </w:numPr>
              <w:tabs>
                <w:tab w:val="clear" w:pos="720"/>
                <w:tab w:val="num" w:pos="432"/>
              </w:tabs>
              <w:suppressAutoHyphens w:val="0"/>
              <w:ind w:left="0" w:firstLine="0"/>
              <w:jc w:val="both"/>
              <w:rPr>
                <w:lang w:val="ru-RU"/>
              </w:rPr>
            </w:pPr>
            <w:r w:rsidRPr="0082616B">
              <w:rPr>
                <w:lang w:val="ru-RU"/>
              </w:rPr>
              <w:t>Порівняльна характеристика філософських та естетичних поглядів Горація та Овідія.</w:t>
            </w:r>
          </w:p>
          <w:p w:rsidR="0080249D" w:rsidRPr="00063D8F" w:rsidRDefault="0080249D" w:rsidP="0080249D">
            <w:pPr>
              <w:numPr>
                <w:ilvl w:val="0"/>
                <w:numId w:val="8"/>
              </w:numPr>
              <w:tabs>
                <w:tab w:val="clear" w:pos="720"/>
                <w:tab w:val="num" w:pos="432"/>
              </w:tabs>
              <w:suppressAutoHyphens w:val="0"/>
              <w:ind w:left="0" w:firstLine="0"/>
              <w:jc w:val="both"/>
              <w:rPr>
                <w:lang w:val="ru-RU"/>
              </w:rPr>
            </w:pPr>
            <w:r w:rsidRPr="0082616B">
              <w:t>Світове значення творчості Овідія.</w:t>
            </w:r>
          </w:p>
        </w:tc>
      </w:tr>
      <w:tr w:rsidR="0080249D" w:rsidRPr="0080453B"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pPr>
            <w:r w:rsidRPr="00063D8F">
              <w:t>4</w:t>
            </w: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rPr>
                <w:b/>
                <w:lang w:val="ru-RU"/>
              </w:rPr>
            </w:pPr>
            <w:r w:rsidRPr="00063D8F">
              <w:rPr>
                <w:b/>
                <w:lang w:val="ru-RU"/>
              </w:rPr>
              <w:t>Лицарська література ХІ</w:t>
            </w:r>
            <w:proofErr w:type="gramStart"/>
            <w:r w:rsidRPr="00063D8F">
              <w:rPr>
                <w:b/>
                <w:lang w:val="ru-RU"/>
              </w:rPr>
              <w:t>І-</w:t>
            </w:r>
            <w:proofErr w:type="gramEnd"/>
            <w:r w:rsidRPr="00063D8F">
              <w:rPr>
                <w:b/>
                <w:lang w:val="ru-RU"/>
              </w:rPr>
              <w:t>ХІІІ ст.</w:t>
            </w:r>
          </w:p>
          <w:p w:rsidR="0080249D" w:rsidRPr="0082616B" w:rsidRDefault="0080249D" w:rsidP="0080249D">
            <w:pPr>
              <w:pStyle w:val="a3"/>
              <w:numPr>
                <w:ilvl w:val="0"/>
                <w:numId w:val="9"/>
              </w:numPr>
              <w:ind w:left="0" w:firstLine="0"/>
              <w:jc w:val="both"/>
              <w:rPr>
                <w:sz w:val="24"/>
              </w:rPr>
            </w:pPr>
            <w:r w:rsidRPr="0082616B">
              <w:rPr>
                <w:sz w:val="24"/>
              </w:rPr>
              <w:t>Лицарська (</w:t>
            </w:r>
            <w:proofErr w:type="gramStart"/>
            <w:r w:rsidRPr="0082616B">
              <w:rPr>
                <w:sz w:val="24"/>
              </w:rPr>
              <w:t>куртуазна</w:t>
            </w:r>
            <w:proofErr w:type="gramEnd"/>
            <w:r w:rsidRPr="0082616B">
              <w:rPr>
                <w:sz w:val="24"/>
              </w:rPr>
              <w:t>) література як значне явище середньовічної літератури.</w:t>
            </w:r>
          </w:p>
          <w:p w:rsidR="0080249D" w:rsidRPr="0082616B" w:rsidRDefault="0080249D" w:rsidP="0080249D">
            <w:pPr>
              <w:pStyle w:val="a3"/>
              <w:numPr>
                <w:ilvl w:val="0"/>
                <w:numId w:val="9"/>
              </w:numPr>
              <w:ind w:left="0" w:firstLine="0"/>
              <w:jc w:val="both"/>
              <w:rPr>
                <w:sz w:val="24"/>
              </w:rPr>
            </w:pPr>
            <w:r w:rsidRPr="0082616B">
              <w:rPr>
                <w:sz w:val="24"/>
              </w:rPr>
              <w:t>Жанри лірики трубадурі</w:t>
            </w:r>
            <w:proofErr w:type="gramStart"/>
            <w:r w:rsidRPr="0082616B">
              <w:rPr>
                <w:sz w:val="24"/>
              </w:rPr>
              <w:t>в</w:t>
            </w:r>
            <w:proofErr w:type="gramEnd"/>
            <w:r w:rsidRPr="0082616B">
              <w:rPr>
                <w:sz w:val="24"/>
              </w:rPr>
              <w:t xml:space="preserve"> (канцона, тенсона, альба, серена, сирвентес, пасторела – аналізувати по 2-3 зразки).</w:t>
            </w:r>
          </w:p>
          <w:p w:rsidR="0080249D" w:rsidRPr="00063D8F" w:rsidRDefault="0080249D" w:rsidP="0080249D">
            <w:pPr>
              <w:pStyle w:val="a3"/>
              <w:numPr>
                <w:ilvl w:val="0"/>
                <w:numId w:val="9"/>
              </w:numPr>
              <w:ind w:left="0" w:firstLine="0"/>
              <w:jc w:val="both"/>
              <w:rPr>
                <w:sz w:val="24"/>
              </w:rPr>
            </w:pPr>
            <w:r w:rsidRPr="0082616B">
              <w:rPr>
                <w:sz w:val="24"/>
              </w:rPr>
              <w:t>Мінезанг (німецька лицарська лірика –</w:t>
            </w:r>
            <w:r w:rsidRPr="0082616B">
              <w:rPr>
                <w:sz w:val="24"/>
                <w:lang w:val="uk-UA"/>
              </w:rPr>
              <w:t xml:space="preserve"> </w:t>
            </w:r>
            <w:r w:rsidRPr="0082616B">
              <w:rPr>
                <w:sz w:val="24"/>
              </w:rPr>
              <w:t>аналізувати 3-4 зразки).</w:t>
            </w:r>
          </w:p>
          <w:p w:rsidR="0080249D" w:rsidRPr="00063D8F" w:rsidRDefault="0080249D" w:rsidP="0080249D">
            <w:pPr>
              <w:pStyle w:val="a3"/>
              <w:numPr>
                <w:ilvl w:val="0"/>
                <w:numId w:val="9"/>
              </w:numPr>
              <w:ind w:left="0" w:firstLine="0"/>
              <w:jc w:val="both"/>
              <w:rPr>
                <w:sz w:val="24"/>
              </w:rPr>
            </w:pPr>
            <w:r w:rsidRPr="00063D8F">
              <w:rPr>
                <w:sz w:val="24"/>
              </w:rPr>
              <w:t xml:space="preserve">Лицарський роман. Романи про </w:t>
            </w:r>
            <w:proofErr w:type="gramStart"/>
            <w:r w:rsidRPr="00063D8F">
              <w:rPr>
                <w:sz w:val="24"/>
              </w:rPr>
              <w:t>Тр</w:t>
            </w:r>
            <w:proofErr w:type="gramEnd"/>
            <w:r w:rsidRPr="00063D8F">
              <w:rPr>
                <w:sz w:val="24"/>
              </w:rPr>
              <w:t>істана та Ізольду.</w:t>
            </w:r>
          </w:p>
        </w:tc>
      </w:tr>
      <w:tr w:rsidR="0080249D" w:rsidRPr="0080453B"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pPr>
            <w:r w:rsidRPr="00063D8F">
              <w:t>5</w:t>
            </w: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rPr>
                <w:b/>
                <w:lang w:val="ru-RU"/>
              </w:rPr>
            </w:pPr>
            <w:r w:rsidRPr="00063D8F">
              <w:rPr>
                <w:b/>
                <w:lang w:val="ru-RU"/>
              </w:rPr>
              <w:t>Творчість Данте</w:t>
            </w:r>
          </w:p>
          <w:p w:rsidR="0080249D" w:rsidRPr="0082616B" w:rsidRDefault="0080249D" w:rsidP="0080249D">
            <w:pPr>
              <w:numPr>
                <w:ilvl w:val="0"/>
                <w:numId w:val="5"/>
              </w:numPr>
              <w:tabs>
                <w:tab w:val="clear" w:pos="720"/>
                <w:tab w:val="num" w:pos="336"/>
              </w:tabs>
              <w:suppressAutoHyphens w:val="0"/>
              <w:ind w:left="0" w:firstLine="0"/>
              <w:jc w:val="both"/>
              <w:rPr>
                <w:lang w:val="ru-RU"/>
              </w:rPr>
            </w:pPr>
            <w:r w:rsidRPr="0082616B">
              <w:t>Творчий шлях поета.</w:t>
            </w:r>
          </w:p>
          <w:p w:rsidR="0080249D" w:rsidRPr="0082616B" w:rsidRDefault="0080249D" w:rsidP="0080249D">
            <w:pPr>
              <w:numPr>
                <w:ilvl w:val="0"/>
                <w:numId w:val="5"/>
              </w:numPr>
              <w:tabs>
                <w:tab w:val="clear" w:pos="720"/>
                <w:tab w:val="num" w:pos="336"/>
              </w:tabs>
              <w:suppressAutoHyphens w:val="0"/>
              <w:ind w:left="0" w:firstLine="0"/>
              <w:jc w:val="both"/>
              <w:rPr>
                <w:lang w:val="ru-RU"/>
              </w:rPr>
            </w:pPr>
            <w:r w:rsidRPr="0082616B">
              <w:rPr>
                <w:lang w:val="ru-RU"/>
              </w:rPr>
              <w:t>Історія написання, композиція та назва твору «Божественна комедія».</w:t>
            </w:r>
          </w:p>
          <w:p w:rsidR="0080249D" w:rsidRPr="0082616B" w:rsidRDefault="0080249D" w:rsidP="0080249D">
            <w:pPr>
              <w:numPr>
                <w:ilvl w:val="0"/>
                <w:numId w:val="5"/>
              </w:numPr>
              <w:tabs>
                <w:tab w:val="clear" w:pos="720"/>
                <w:tab w:val="num" w:pos="336"/>
              </w:tabs>
              <w:suppressAutoHyphens w:val="0"/>
              <w:ind w:left="0" w:firstLine="0"/>
              <w:jc w:val="both"/>
            </w:pPr>
            <w:r w:rsidRPr="0082616B">
              <w:t>«Пекло». Мандри колами пекла.</w:t>
            </w:r>
          </w:p>
          <w:p w:rsidR="0080249D" w:rsidRPr="0082616B" w:rsidRDefault="0080249D" w:rsidP="0080249D">
            <w:pPr>
              <w:numPr>
                <w:ilvl w:val="0"/>
                <w:numId w:val="5"/>
              </w:numPr>
              <w:tabs>
                <w:tab w:val="clear" w:pos="720"/>
                <w:tab w:val="num" w:pos="336"/>
              </w:tabs>
              <w:suppressAutoHyphens w:val="0"/>
              <w:ind w:left="0" w:firstLine="0"/>
              <w:jc w:val="both"/>
            </w:pPr>
            <w:r w:rsidRPr="0082616B">
              <w:t>«Чистилище». Зустріч із Беатріче. Розповідь її про історію кохання з Данте.</w:t>
            </w:r>
          </w:p>
          <w:p w:rsidR="0080249D" w:rsidRPr="0082616B" w:rsidRDefault="0080249D" w:rsidP="0080249D">
            <w:pPr>
              <w:numPr>
                <w:ilvl w:val="0"/>
                <w:numId w:val="5"/>
              </w:numPr>
              <w:tabs>
                <w:tab w:val="clear" w:pos="720"/>
                <w:tab w:val="num" w:pos="336"/>
              </w:tabs>
              <w:suppressAutoHyphens w:val="0"/>
              <w:ind w:left="0" w:firstLine="0"/>
              <w:jc w:val="both"/>
            </w:pPr>
            <w:r w:rsidRPr="0082616B">
              <w:t>«Рай». Опис.</w:t>
            </w:r>
          </w:p>
          <w:p w:rsidR="0080249D" w:rsidRDefault="0080249D" w:rsidP="0080249D">
            <w:pPr>
              <w:numPr>
                <w:ilvl w:val="0"/>
                <w:numId w:val="5"/>
              </w:numPr>
              <w:tabs>
                <w:tab w:val="clear" w:pos="720"/>
                <w:tab w:val="num" w:pos="336"/>
              </w:tabs>
              <w:suppressAutoHyphens w:val="0"/>
              <w:ind w:left="0" w:firstLine="0"/>
              <w:jc w:val="both"/>
              <w:rPr>
                <w:lang w:val="ru-RU"/>
              </w:rPr>
            </w:pPr>
            <w:proofErr w:type="gramStart"/>
            <w:r w:rsidRPr="0082616B">
              <w:rPr>
                <w:lang w:val="ru-RU"/>
              </w:rPr>
              <w:t>Рел</w:t>
            </w:r>
            <w:proofErr w:type="gramEnd"/>
            <w:r w:rsidRPr="0082616B">
              <w:rPr>
                <w:lang w:val="ru-RU"/>
              </w:rPr>
              <w:t xml:space="preserve">ігійно-філософські погляди автора «Божественної комедії». </w:t>
            </w:r>
          </w:p>
          <w:p w:rsidR="0080249D" w:rsidRPr="00063D8F" w:rsidRDefault="0080249D" w:rsidP="0080249D">
            <w:pPr>
              <w:numPr>
                <w:ilvl w:val="0"/>
                <w:numId w:val="5"/>
              </w:numPr>
              <w:tabs>
                <w:tab w:val="clear" w:pos="720"/>
                <w:tab w:val="num" w:pos="336"/>
              </w:tabs>
              <w:suppressAutoHyphens w:val="0"/>
              <w:ind w:left="0" w:firstLine="0"/>
              <w:jc w:val="both"/>
              <w:rPr>
                <w:lang w:val="ru-RU"/>
              </w:rPr>
            </w:pPr>
            <w:r w:rsidRPr="003F6517">
              <w:rPr>
                <w:lang w:val="ru-RU"/>
              </w:rPr>
              <w:t>Т.Шевченко та</w:t>
            </w:r>
            <w:proofErr w:type="gramStart"/>
            <w:r w:rsidRPr="003F6517">
              <w:rPr>
                <w:lang w:val="ru-RU"/>
              </w:rPr>
              <w:t xml:space="preserve"> І.</w:t>
            </w:r>
            <w:proofErr w:type="gramEnd"/>
            <w:r w:rsidRPr="003F6517">
              <w:rPr>
                <w:lang w:val="ru-RU"/>
              </w:rPr>
              <w:t>Франко про Данте.</w:t>
            </w:r>
          </w:p>
        </w:tc>
      </w:tr>
      <w:tr w:rsidR="0080249D" w:rsidRPr="0080453B"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pPr>
            <w:r w:rsidRPr="00063D8F">
              <w:t>6</w:t>
            </w: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rPr>
                <w:b/>
                <w:lang w:val="ru-RU"/>
              </w:rPr>
            </w:pPr>
            <w:r w:rsidRPr="00063D8F">
              <w:rPr>
                <w:b/>
                <w:lang w:val="ru-RU"/>
              </w:rPr>
              <w:t xml:space="preserve"> Становлення ренесансного </w:t>
            </w:r>
            <w:proofErr w:type="gramStart"/>
            <w:r w:rsidRPr="00063D8F">
              <w:rPr>
                <w:b/>
                <w:lang w:val="ru-RU"/>
              </w:rPr>
              <w:t>св</w:t>
            </w:r>
            <w:proofErr w:type="gramEnd"/>
            <w:r w:rsidRPr="00063D8F">
              <w:rPr>
                <w:b/>
                <w:lang w:val="ru-RU"/>
              </w:rPr>
              <w:t xml:space="preserve">ітогляду в італійській літературі </w:t>
            </w:r>
          </w:p>
          <w:p w:rsidR="0080249D" w:rsidRPr="0082616B" w:rsidRDefault="0080249D" w:rsidP="0080249D">
            <w:pPr>
              <w:pStyle w:val="11"/>
              <w:numPr>
                <w:ilvl w:val="0"/>
                <w:numId w:val="10"/>
              </w:numPr>
              <w:tabs>
                <w:tab w:val="clear" w:pos="765"/>
                <w:tab w:val="num" w:pos="0"/>
              </w:tabs>
              <w:ind w:left="0" w:right="-5" w:firstLine="0"/>
              <w:jc w:val="both"/>
              <w:rPr>
                <w:szCs w:val="24"/>
              </w:rPr>
            </w:pPr>
            <w:r w:rsidRPr="0082616B">
              <w:rPr>
                <w:szCs w:val="24"/>
              </w:rPr>
              <w:t>Умови формування гуманістичних поглядів. Перші гуманісти (Ф.Петрарка, Дж.Боккаччо) та їх ставлення до головних питань доби (Бог, церква, людина взагалі та жінка зокрема, кохання, проблема народної мови, батьківщина тощо).</w:t>
            </w:r>
          </w:p>
          <w:p w:rsidR="0080249D" w:rsidRPr="0082616B" w:rsidRDefault="0080249D" w:rsidP="0080249D">
            <w:pPr>
              <w:pStyle w:val="11"/>
              <w:numPr>
                <w:ilvl w:val="0"/>
                <w:numId w:val="10"/>
              </w:numPr>
              <w:tabs>
                <w:tab w:val="clear" w:pos="765"/>
                <w:tab w:val="num" w:pos="0"/>
              </w:tabs>
              <w:ind w:left="0" w:right="-5" w:firstLine="0"/>
              <w:jc w:val="both"/>
              <w:rPr>
                <w:szCs w:val="24"/>
              </w:rPr>
            </w:pPr>
            <w:r w:rsidRPr="0082616B">
              <w:rPr>
                <w:szCs w:val="24"/>
              </w:rPr>
              <w:t>«Декамерон» Боккаччо як яскраве віддзеркалення гуманістичних поглядів демократичної спрямованості. Зміст, проблематика та тематика «Декамерона».</w:t>
            </w:r>
          </w:p>
          <w:p w:rsidR="0080249D" w:rsidRDefault="0080249D" w:rsidP="0080249D">
            <w:pPr>
              <w:pStyle w:val="11"/>
              <w:numPr>
                <w:ilvl w:val="0"/>
                <w:numId w:val="10"/>
              </w:numPr>
              <w:tabs>
                <w:tab w:val="clear" w:pos="765"/>
                <w:tab w:val="num" w:pos="0"/>
              </w:tabs>
              <w:ind w:left="0" w:right="-5" w:firstLine="0"/>
              <w:jc w:val="both"/>
              <w:rPr>
                <w:szCs w:val="24"/>
              </w:rPr>
            </w:pPr>
            <w:r w:rsidRPr="0082616B">
              <w:rPr>
                <w:szCs w:val="24"/>
              </w:rPr>
              <w:t xml:space="preserve">Традиції та новаторство Боккаччо-прозаїка в «Декамероні»: а) в галузі жанру («Новеліно» та «Декамерон»); б) в галузі композиції («Новеліно», «1001 ніч», «Панчатантра», «Книга папуги», «Книга сімох мудреців»; «Філоколо», «Амето» </w:t>
            </w:r>
            <w:r w:rsidRPr="0082616B">
              <w:rPr>
                <w:szCs w:val="24"/>
              </w:rPr>
              <w:lastRenderedPageBreak/>
              <w:t>Боккаччо та його «Декамерон»); г) в сфері проблематики та тематики; д) в галузі стилю.</w:t>
            </w:r>
          </w:p>
          <w:p w:rsidR="0080249D" w:rsidRPr="00063D8F" w:rsidRDefault="0080249D" w:rsidP="0080249D">
            <w:pPr>
              <w:pStyle w:val="11"/>
              <w:numPr>
                <w:ilvl w:val="0"/>
                <w:numId w:val="10"/>
              </w:numPr>
              <w:tabs>
                <w:tab w:val="clear" w:pos="765"/>
                <w:tab w:val="num" w:pos="0"/>
              </w:tabs>
              <w:ind w:left="0" w:right="-5" w:firstLine="0"/>
              <w:jc w:val="both"/>
              <w:rPr>
                <w:szCs w:val="24"/>
              </w:rPr>
            </w:pPr>
            <w:r w:rsidRPr="0082616B">
              <w:t xml:space="preserve">Криза гуманістичного світогляду як проблема. Питання про зречення Боккаччо «Декамерона». Боккаччо про свій «Декамерон». </w:t>
            </w:r>
          </w:p>
          <w:p w:rsidR="0080249D" w:rsidRPr="00063D8F" w:rsidRDefault="0080249D" w:rsidP="0080249D">
            <w:pPr>
              <w:pStyle w:val="11"/>
              <w:numPr>
                <w:ilvl w:val="0"/>
                <w:numId w:val="10"/>
              </w:numPr>
              <w:tabs>
                <w:tab w:val="clear" w:pos="765"/>
                <w:tab w:val="num" w:pos="0"/>
              </w:tabs>
              <w:ind w:left="0" w:right="-5" w:firstLine="0"/>
              <w:jc w:val="both"/>
              <w:rPr>
                <w:szCs w:val="24"/>
              </w:rPr>
            </w:pPr>
            <w:r w:rsidRPr="0082616B">
              <w:t>«Корбаччо, або Лабіринт кохання» як віддзеркалення зміни світогляду письменника.</w:t>
            </w: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pPr>
            <w:r w:rsidRPr="00063D8F">
              <w:lastRenderedPageBreak/>
              <w:t>7</w:t>
            </w: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pStyle w:val="11"/>
              <w:tabs>
                <w:tab w:val="num" w:pos="-851"/>
                <w:tab w:val="left" w:pos="-709"/>
                <w:tab w:val="left" w:pos="-567"/>
              </w:tabs>
              <w:ind w:left="0"/>
              <w:rPr>
                <w:b/>
                <w:szCs w:val="24"/>
              </w:rPr>
            </w:pPr>
            <w:r w:rsidRPr="00063D8F">
              <w:rPr>
                <w:b/>
                <w:szCs w:val="24"/>
              </w:rPr>
              <w:t>Література Відродження Нідерландів, Німеччини, Франції, Іспанії</w:t>
            </w:r>
          </w:p>
          <w:p w:rsidR="0080249D" w:rsidRPr="0082616B" w:rsidRDefault="0080249D" w:rsidP="0080249D">
            <w:pPr>
              <w:pStyle w:val="11"/>
              <w:numPr>
                <w:ilvl w:val="0"/>
                <w:numId w:val="11"/>
              </w:numPr>
              <w:tabs>
                <w:tab w:val="clear" w:pos="540"/>
                <w:tab w:val="num" w:pos="142"/>
              </w:tabs>
              <w:ind w:left="0" w:right="-399" w:firstLine="0"/>
              <w:jc w:val="both"/>
              <w:rPr>
                <w:szCs w:val="24"/>
              </w:rPr>
            </w:pPr>
            <w:r w:rsidRPr="0082616B">
              <w:rPr>
                <w:szCs w:val="24"/>
              </w:rPr>
              <w:t>Себастьян Брант – німецький гуманіст та сатирик.</w:t>
            </w:r>
          </w:p>
          <w:p w:rsidR="0080249D" w:rsidRPr="0082616B" w:rsidRDefault="0080249D" w:rsidP="0080249D">
            <w:pPr>
              <w:pStyle w:val="11"/>
              <w:numPr>
                <w:ilvl w:val="0"/>
                <w:numId w:val="11"/>
              </w:numPr>
              <w:tabs>
                <w:tab w:val="clear" w:pos="540"/>
                <w:tab w:val="num" w:pos="142"/>
              </w:tabs>
              <w:ind w:left="0" w:right="-399" w:firstLine="0"/>
              <w:jc w:val="both"/>
              <w:rPr>
                <w:szCs w:val="24"/>
              </w:rPr>
            </w:pPr>
            <w:r w:rsidRPr="0082616B">
              <w:rPr>
                <w:snapToGrid/>
                <w:szCs w:val="24"/>
                <w:lang w:val="ru-RU"/>
              </w:rPr>
              <w:t>Еразм Роттердамський як уособлення типу ренесансного гуманіста</w:t>
            </w:r>
            <w:r w:rsidRPr="0082616B">
              <w:rPr>
                <w:szCs w:val="24"/>
              </w:rPr>
              <w:t>. Художня своєрідність трактату «Похвала глупоті».</w:t>
            </w:r>
          </w:p>
          <w:p w:rsidR="0080249D" w:rsidRPr="0082616B" w:rsidRDefault="0080249D" w:rsidP="0080249D">
            <w:pPr>
              <w:pStyle w:val="11"/>
              <w:numPr>
                <w:ilvl w:val="0"/>
                <w:numId w:val="11"/>
              </w:numPr>
              <w:tabs>
                <w:tab w:val="left" w:pos="-709"/>
                <w:tab w:val="left" w:pos="-567"/>
                <w:tab w:val="num" w:pos="142"/>
              </w:tabs>
              <w:ind w:left="0" w:right="-399" w:firstLine="0"/>
              <w:jc w:val="both"/>
              <w:rPr>
                <w:szCs w:val="24"/>
              </w:rPr>
            </w:pPr>
            <w:r w:rsidRPr="0082616B">
              <w:rPr>
                <w:szCs w:val="24"/>
              </w:rPr>
              <w:t xml:space="preserve">Літературне об’єднання </w:t>
            </w:r>
            <w:r w:rsidRPr="0082616B">
              <w:rPr>
                <w:szCs w:val="24"/>
                <w:lang w:val="ru-RU"/>
              </w:rPr>
              <w:t>«</w:t>
            </w:r>
            <w:r w:rsidRPr="0082616B">
              <w:rPr>
                <w:szCs w:val="24"/>
              </w:rPr>
              <w:t>Плеяда</w:t>
            </w:r>
            <w:r w:rsidRPr="0082616B">
              <w:rPr>
                <w:szCs w:val="24"/>
                <w:lang w:val="ru-RU"/>
              </w:rPr>
              <w:t>»</w:t>
            </w:r>
            <w:r w:rsidRPr="0082616B">
              <w:rPr>
                <w:szCs w:val="24"/>
              </w:rPr>
              <w:t>. Лірики Ренесанса (П’єр де Ронсара). Творчість Жоашена дю Белле.</w:t>
            </w:r>
          </w:p>
          <w:p w:rsidR="0080249D" w:rsidRPr="0082616B" w:rsidRDefault="0080249D" w:rsidP="0080249D">
            <w:pPr>
              <w:pStyle w:val="11"/>
              <w:numPr>
                <w:ilvl w:val="0"/>
                <w:numId w:val="11"/>
              </w:numPr>
              <w:tabs>
                <w:tab w:val="left" w:pos="-709"/>
                <w:tab w:val="left" w:pos="-567"/>
                <w:tab w:val="num" w:pos="142"/>
              </w:tabs>
              <w:ind w:left="0" w:right="-399" w:firstLine="0"/>
              <w:jc w:val="both"/>
              <w:rPr>
                <w:szCs w:val="24"/>
              </w:rPr>
            </w:pPr>
            <w:r w:rsidRPr="0082616B">
              <w:rPr>
                <w:szCs w:val="24"/>
              </w:rPr>
              <w:t>Фольклорні джерела роману Француа Рабле «Гаргантюа і Пантагрюель». Історія створення роману. Критика схоластики, схоластичного виховання і захист гуманістичного ідеалу виховання всебічно розвиненої людини в романі Рабле. Характеристика головних образів роману.</w:t>
            </w:r>
          </w:p>
          <w:p w:rsidR="0080249D" w:rsidRPr="00063D8F" w:rsidRDefault="0080249D" w:rsidP="0080249D">
            <w:pPr>
              <w:pStyle w:val="11"/>
              <w:numPr>
                <w:ilvl w:val="0"/>
                <w:numId w:val="11"/>
              </w:numPr>
              <w:tabs>
                <w:tab w:val="clear" w:pos="540"/>
                <w:tab w:val="num" w:pos="142"/>
              </w:tabs>
              <w:ind w:left="0" w:right="-399" w:firstLine="0"/>
              <w:jc w:val="both"/>
              <w:rPr>
                <w:szCs w:val="24"/>
              </w:rPr>
            </w:pPr>
            <w:r w:rsidRPr="0082616B">
              <w:rPr>
                <w:szCs w:val="24"/>
              </w:rPr>
              <w:t xml:space="preserve">Місце роману </w:t>
            </w:r>
            <w:r w:rsidRPr="0082616B">
              <w:rPr>
                <w:szCs w:val="24"/>
                <w:lang w:val="ru-RU"/>
              </w:rPr>
              <w:t>«</w:t>
            </w:r>
            <w:r w:rsidRPr="0082616B">
              <w:rPr>
                <w:szCs w:val="24"/>
              </w:rPr>
              <w:t>Дон Кіхот</w:t>
            </w:r>
            <w:r w:rsidRPr="0082616B">
              <w:rPr>
                <w:szCs w:val="24"/>
                <w:lang w:val="ru-RU"/>
              </w:rPr>
              <w:t>»</w:t>
            </w:r>
            <w:r w:rsidRPr="0082616B">
              <w:rPr>
                <w:szCs w:val="24"/>
              </w:rPr>
              <w:t xml:space="preserve"> у творчій спадщині Сервантеса. Історія написання. </w:t>
            </w:r>
            <w:r w:rsidRPr="0082616B">
              <w:rPr>
                <w:szCs w:val="24"/>
                <w:lang w:val="ru-RU"/>
              </w:rPr>
              <w:t xml:space="preserve">Автобіографічний елемент у романі. </w:t>
            </w:r>
            <w:r w:rsidRPr="0082616B">
              <w:rPr>
                <w:szCs w:val="24"/>
              </w:rPr>
              <w:t xml:space="preserve">Проблематика роману </w:t>
            </w:r>
            <w:r w:rsidRPr="0082616B">
              <w:rPr>
                <w:szCs w:val="24"/>
                <w:lang w:val="ru-RU"/>
              </w:rPr>
              <w:t>«</w:t>
            </w:r>
            <w:r w:rsidRPr="0082616B">
              <w:rPr>
                <w:szCs w:val="24"/>
              </w:rPr>
              <w:t>Дон</w:t>
            </w:r>
            <w:proofErr w:type="gramStart"/>
            <w:r w:rsidRPr="0082616B">
              <w:rPr>
                <w:szCs w:val="24"/>
              </w:rPr>
              <w:t xml:space="preserve"> К</w:t>
            </w:r>
            <w:proofErr w:type="gramEnd"/>
            <w:r w:rsidRPr="0082616B">
              <w:rPr>
                <w:szCs w:val="24"/>
              </w:rPr>
              <w:t>іхот</w:t>
            </w:r>
            <w:r w:rsidRPr="0082616B">
              <w:rPr>
                <w:szCs w:val="24"/>
                <w:lang w:val="ru-RU"/>
              </w:rPr>
              <w:t>»</w:t>
            </w:r>
            <w:r w:rsidRPr="0082616B">
              <w:rPr>
                <w:szCs w:val="24"/>
              </w:rPr>
              <w:t xml:space="preserve">. Гуманістичні ідеали Сервантеса у творі. Система образів роману </w:t>
            </w:r>
            <w:r w:rsidRPr="0082616B">
              <w:rPr>
                <w:szCs w:val="24"/>
                <w:lang w:val="ru-RU"/>
              </w:rPr>
              <w:t>«</w:t>
            </w:r>
            <w:r w:rsidRPr="0082616B">
              <w:rPr>
                <w:szCs w:val="24"/>
              </w:rPr>
              <w:t>Дон Кіхот</w:t>
            </w:r>
            <w:r w:rsidRPr="0082616B">
              <w:rPr>
                <w:szCs w:val="24"/>
                <w:lang w:val="ru-RU"/>
              </w:rPr>
              <w:t>»</w:t>
            </w:r>
            <w:r w:rsidRPr="0082616B">
              <w:rPr>
                <w:szCs w:val="24"/>
              </w:rPr>
              <w:t>. Роль вставних новел у романі.</w:t>
            </w:r>
          </w:p>
        </w:tc>
      </w:tr>
      <w:tr w:rsidR="0080249D" w:rsidRPr="0080453B"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uk-UA"/>
              </w:rPr>
            </w:pPr>
            <w:r>
              <w:rPr>
                <w:lang w:val="uk-UA"/>
              </w:rPr>
              <w:t>8</w:t>
            </w: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pStyle w:val="21"/>
              <w:ind w:right="72"/>
              <w:jc w:val="left"/>
              <w:outlineLvl w:val="1"/>
              <w:rPr>
                <w:sz w:val="24"/>
                <w:szCs w:val="24"/>
              </w:rPr>
            </w:pPr>
            <w:r w:rsidRPr="00063D8F">
              <w:rPr>
                <w:sz w:val="24"/>
                <w:szCs w:val="24"/>
              </w:rPr>
              <w:t>Література Відродження Англії</w:t>
            </w:r>
          </w:p>
          <w:p w:rsidR="0080249D" w:rsidRPr="0082616B" w:rsidRDefault="0080249D" w:rsidP="0080249D">
            <w:pPr>
              <w:pStyle w:val="11"/>
              <w:widowControl w:val="0"/>
              <w:numPr>
                <w:ilvl w:val="0"/>
                <w:numId w:val="4"/>
              </w:numPr>
              <w:tabs>
                <w:tab w:val="clear" w:pos="720"/>
                <w:tab w:val="num" w:pos="0"/>
              </w:tabs>
              <w:ind w:left="0" w:right="-143" w:firstLine="0"/>
              <w:jc w:val="both"/>
              <w:rPr>
                <w:szCs w:val="24"/>
              </w:rPr>
            </w:pPr>
            <w:r w:rsidRPr="0082616B">
              <w:rPr>
                <w:szCs w:val="24"/>
              </w:rPr>
              <w:t>Передвідродження Англії (Чосер Дж. «Кентерберійські оповідання»).</w:t>
            </w:r>
          </w:p>
          <w:p w:rsidR="0080249D" w:rsidRPr="0082616B" w:rsidRDefault="0080249D" w:rsidP="0080249D">
            <w:pPr>
              <w:pStyle w:val="11"/>
              <w:widowControl w:val="0"/>
              <w:numPr>
                <w:ilvl w:val="0"/>
                <w:numId w:val="4"/>
              </w:numPr>
              <w:tabs>
                <w:tab w:val="clear" w:pos="720"/>
                <w:tab w:val="num" w:pos="0"/>
              </w:tabs>
              <w:ind w:left="0" w:right="-143" w:firstLine="0"/>
              <w:jc w:val="both"/>
              <w:rPr>
                <w:szCs w:val="24"/>
              </w:rPr>
            </w:pPr>
            <w:r w:rsidRPr="0082616B">
              <w:rPr>
                <w:szCs w:val="24"/>
              </w:rPr>
              <w:t>Християнський гуманізм та творчісь Томаса Мора.</w:t>
            </w:r>
          </w:p>
          <w:p w:rsidR="0080249D" w:rsidRPr="0082616B" w:rsidRDefault="0080249D" w:rsidP="0080249D">
            <w:pPr>
              <w:pStyle w:val="11"/>
              <w:widowControl w:val="0"/>
              <w:numPr>
                <w:ilvl w:val="0"/>
                <w:numId w:val="4"/>
              </w:numPr>
              <w:tabs>
                <w:tab w:val="clear" w:pos="720"/>
                <w:tab w:val="num" w:pos="0"/>
              </w:tabs>
              <w:ind w:left="0" w:right="-143" w:firstLine="0"/>
              <w:jc w:val="both"/>
              <w:rPr>
                <w:szCs w:val="24"/>
              </w:rPr>
            </w:pPr>
            <w:r w:rsidRPr="0082616B">
              <w:rPr>
                <w:szCs w:val="24"/>
              </w:rPr>
              <w:t>«Шекспіровське питання» у літературознавстві.</w:t>
            </w:r>
          </w:p>
          <w:p w:rsidR="0080249D" w:rsidRPr="0082616B" w:rsidRDefault="0080249D" w:rsidP="0080249D">
            <w:pPr>
              <w:pStyle w:val="11"/>
              <w:widowControl w:val="0"/>
              <w:numPr>
                <w:ilvl w:val="0"/>
                <w:numId w:val="4"/>
              </w:numPr>
              <w:tabs>
                <w:tab w:val="clear" w:pos="720"/>
                <w:tab w:val="num" w:pos="0"/>
              </w:tabs>
              <w:ind w:left="0" w:right="-143" w:firstLine="0"/>
              <w:jc w:val="both"/>
              <w:rPr>
                <w:szCs w:val="24"/>
              </w:rPr>
            </w:pPr>
            <w:r w:rsidRPr="0082616B">
              <w:rPr>
                <w:szCs w:val="24"/>
              </w:rPr>
              <w:t>Філософська основа та ідейно-художня своєрідність сонет Шекспіра.</w:t>
            </w:r>
          </w:p>
          <w:p w:rsidR="0080249D" w:rsidRPr="0082616B" w:rsidRDefault="0080249D" w:rsidP="0080249D">
            <w:pPr>
              <w:pStyle w:val="11"/>
              <w:widowControl w:val="0"/>
              <w:numPr>
                <w:ilvl w:val="0"/>
                <w:numId w:val="4"/>
              </w:numPr>
              <w:tabs>
                <w:tab w:val="clear" w:pos="720"/>
                <w:tab w:val="num" w:pos="0"/>
              </w:tabs>
              <w:ind w:left="0" w:right="-143" w:firstLine="0"/>
              <w:jc w:val="both"/>
              <w:rPr>
                <w:szCs w:val="24"/>
              </w:rPr>
            </w:pPr>
            <w:r w:rsidRPr="0082616B">
              <w:rPr>
                <w:szCs w:val="24"/>
              </w:rPr>
              <w:t xml:space="preserve">Джерела написання та загальна характеристика комедій Шекспіра. </w:t>
            </w:r>
            <w:r w:rsidRPr="0082616B">
              <w:rPr>
                <w:szCs w:val="24"/>
                <w:lang w:val="ru-RU"/>
              </w:rPr>
              <w:t xml:space="preserve">Вплив італійської комедії </w:t>
            </w:r>
            <w:proofErr w:type="gramStart"/>
            <w:r w:rsidRPr="0082616B">
              <w:rPr>
                <w:szCs w:val="24"/>
                <w:lang w:val="ru-RU"/>
              </w:rPr>
              <w:t>на</w:t>
            </w:r>
            <w:proofErr w:type="gramEnd"/>
            <w:r w:rsidRPr="0082616B">
              <w:rPr>
                <w:szCs w:val="24"/>
                <w:lang w:val="ru-RU"/>
              </w:rPr>
              <w:t xml:space="preserve"> твори Шекспіра («</w:t>
            </w:r>
            <w:r w:rsidRPr="0082616B">
              <w:rPr>
                <w:szCs w:val="24"/>
              </w:rPr>
              <w:t>Приборкання норовливої</w:t>
            </w:r>
            <w:r w:rsidRPr="0082616B">
              <w:rPr>
                <w:szCs w:val="24"/>
                <w:lang w:val="ru-RU"/>
              </w:rPr>
              <w:t>»</w:t>
            </w:r>
            <w:r w:rsidRPr="0082616B">
              <w:rPr>
                <w:szCs w:val="24"/>
              </w:rPr>
              <w:t>). Гуманістичні ідеї комедії «Сон літньої ночі». Ідеалізація героїв «Дванадцятої ночі».</w:t>
            </w:r>
          </w:p>
          <w:p w:rsidR="0080249D" w:rsidRPr="0082616B" w:rsidRDefault="0080249D" w:rsidP="0080249D">
            <w:pPr>
              <w:pStyle w:val="11"/>
              <w:widowControl w:val="0"/>
              <w:numPr>
                <w:ilvl w:val="0"/>
                <w:numId w:val="4"/>
              </w:numPr>
              <w:tabs>
                <w:tab w:val="clear" w:pos="720"/>
                <w:tab w:val="num" w:pos="0"/>
              </w:tabs>
              <w:ind w:left="0" w:right="-143" w:firstLine="0"/>
              <w:jc w:val="both"/>
              <w:rPr>
                <w:szCs w:val="24"/>
              </w:rPr>
            </w:pPr>
            <w:r w:rsidRPr="0082616B">
              <w:rPr>
                <w:szCs w:val="24"/>
              </w:rPr>
              <w:t xml:space="preserve">Теми та джерела написання історичних драм Шекспіра. Змалювання сильної особистості у </w:t>
            </w:r>
            <w:r w:rsidRPr="0082616B">
              <w:rPr>
                <w:szCs w:val="24"/>
                <w:lang w:val="ru-RU"/>
              </w:rPr>
              <w:t>«</w:t>
            </w:r>
            <w:r w:rsidRPr="0082616B">
              <w:rPr>
                <w:szCs w:val="24"/>
              </w:rPr>
              <w:t>Річарді ІІІ</w:t>
            </w:r>
            <w:r w:rsidRPr="0082616B">
              <w:rPr>
                <w:szCs w:val="24"/>
                <w:lang w:val="ru-RU"/>
              </w:rPr>
              <w:t>»</w:t>
            </w:r>
            <w:r w:rsidRPr="0082616B">
              <w:rPr>
                <w:szCs w:val="24"/>
              </w:rPr>
              <w:t xml:space="preserve">. Показ різних верств населення у </w:t>
            </w:r>
            <w:r w:rsidRPr="0082616B">
              <w:rPr>
                <w:szCs w:val="24"/>
                <w:lang w:val="ru-RU"/>
              </w:rPr>
              <w:t>«</w:t>
            </w:r>
            <w:r w:rsidRPr="0082616B">
              <w:rPr>
                <w:szCs w:val="24"/>
              </w:rPr>
              <w:t>Генріху І</w:t>
            </w:r>
            <w:r w:rsidRPr="0082616B">
              <w:rPr>
                <w:szCs w:val="24"/>
                <w:lang w:val="en-US"/>
              </w:rPr>
              <w:t>V</w:t>
            </w:r>
            <w:r w:rsidRPr="0082616B">
              <w:rPr>
                <w:szCs w:val="24"/>
                <w:lang w:val="ru-RU"/>
              </w:rPr>
              <w:t>»</w:t>
            </w:r>
            <w:r w:rsidRPr="0082616B">
              <w:rPr>
                <w:szCs w:val="24"/>
              </w:rPr>
              <w:t>.</w:t>
            </w:r>
          </w:p>
          <w:p w:rsidR="0080249D" w:rsidRDefault="0080249D" w:rsidP="0080249D">
            <w:pPr>
              <w:pStyle w:val="11"/>
              <w:widowControl w:val="0"/>
              <w:numPr>
                <w:ilvl w:val="0"/>
                <w:numId w:val="4"/>
              </w:numPr>
              <w:tabs>
                <w:tab w:val="clear" w:pos="720"/>
                <w:tab w:val="num" w:pos="0"/>
              </w:tabs>
              <w:ind w:left="0" w:right="-143" w:firstLine="0"/>
              <w:jc w:val="both"/>
              <w:rPr>
                <w:szCs w:val="24"/>
              </w:rPr>
            </w:pPr>
            <w:r w:rsidRPr="0082616B">
              <w:rPr>
                <w:szCs w:val="24"/>
              </w:rPr>
              <w:t xml:space="preserve">Поняття про трагедію і трагічне у Шекспіра. </w:t>
            </w:r>
            <w:r w:rsidRPr="0082616B">
              <w:rPr>
                <w:snapToGrid/>
                <w:szCs w:val="24"/>
                <w:lang w:val="ru-RU"/>
              </w:rPr>
              <w:t>Конфлікт «Гамлета», його розвиток і вирішення.</w:t>
            </w:r>
            <w:r w:rsidRPr="0082616B">
              <w:rPr>
                <w:szCs w:val="24"/>
              </w:rPr>
              <w:t xml:space="preserve"> Особливості композиції в трагедії </w:t>
            </w:r>
            <w:r w:rsidRPr="0082616B">
              <w:rPr>
                <w:szCs w:val="24"/>
                <w:lang w:val="ru-RU"/>
              </w:rPr>
              <w:t>«</w:t>
            </w:r>
            <w:r w:rsidRPr="0082616B">
              <w:rPr>
                <w:szCs w:val="24"/>
              </w:rPr>
              <w:t>Гамлет</w:t>
            </w:r>
            <w:r w:rsidRPr="0082616B">
              <w:rPr>
                <w:szCs w:val="24"/>
                <w:lang w:val="ru-RU"/>
              </w:rPr>
              <w:t>»</w:t>
            </w:r>
            <w:r w:rsidRPr="0082616B">
              <w:rPr>
                <w:szCs w:val="24"/>
              </w:rPr>
              <w:t xml:space="preserve">. Характер Гамлета, зміст образу і способи розкриття. Проблема волі </w:t>
            </w:r>
            <w:r>
              <w:rPr>
                <w:szCs w:val="24"/>
              </w:rPr>
              <w:t>Гамлета.</w:t>
            </w:r>
          </w:p>
          <w:p w:rsidR="0080249D" w:rsidRPr="00063D8F" w:rsidRDefault="0080249D" w:rsidP="0080249D">
            <w:pPr>
              <w:pStyle w:val="11"/>
              <w:widowControl w:val="0"/>
              <w:numPr>
                <w:ilvl w:val="0"/>
                <w:numId w:val="4"/>
              </w:numPr>
              <w:tabs>
                <w:tab w:val="clear" w:pos="720"/>
                <w:tab w:val="num" w:pos="0"/>
              </w:tabs>
              <w:ind w:left="0" w:right="-143" w:firstLine="0"/>
              <w:jc w:val="both"/>
              <w:rPr>
                <w:szCs w:val="24"/>
              </w:rPr>
            </w:pPr>
            <w:r w:rsidRPr="00063D8F">
              <w:rPr>
                <w:szCs w:val="24"/>
              </w:rPr>
              <w:t>Історія кохання в трагедії «Ромео і Джульєтта».</w:t>
            </w:r>
          </w:p>
        </w:tc>
      </w:tr>
      <w:tr w:rsidR="0080249D" w:rsidRPr="0082616B"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uk-UA"/>
              </w:rPr>
            </w:pPr>
          </w:p>
        </w:tc>
        <w:tc>
          <w:tcPr>
            <w:tcW w:w="9072" w:type="dxa"/>
            <w:tcBorders>
              <w:top w:val="single" w:sz="4" w:space="0" w:color="auto"/>
              <w:left w:val="single" w:sz="4" w:space="0" w:color="auto"/>
              <w:bottom w:val="single" w:sz="4" w:space="0" w:color="auto"/>
              <w:right w:val="single" w:sz="4" w:space="0" w:color="auto"/>
            </w:tcBorders>
          </w:tcPr>
          <w:p w:rsidR="0080249D" w:rsidRPr="00C41823" w:rsidRDefault="0080249D" w:rsidP="0080249D">
            <w:pPr>
              <w:jc w:val="center"/>
              <w:rPr>
                <w:b/>
                <w:lang w:val="ru-RU"/>
              </w:rPr>
            </w:pPr>
            <w:r w:rsidRPr="00C41823">
              <w:rPr>
                <w:b/>
                <w:lang w:val="ru-RU"/>
              </w:rPr>
              <w:t>4 семестр</w:t>
            </w: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uk-UA"/>
              </w:rPr>
            </w:pPr>
            <w:r>
              <w:rPr>
                <w:lang w:val="uk-UA"/>
              </w:rPr>
              <w:t>9</w:t>
            </w: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rPr>
                <w:b/>
                <w:lang w:val="ru-RU"/>
              </w:rPr>
            </w:pPr>
            <w:r w:rsidRPr="00063D8F">
              <w:rPr>
                <w:b/>
                <w:lang w:val="uk-UA"/>
              </w:rPr>
              <w:t xml:space="preserve">Ж.-Б.Мольєр – творець жанру «високої комедії». </w:t>
            </w:r>
            <w:r w:rsidRPr="00063D8F">
              <w:rPr>
                <w:b/>
                <w:lang w:val="ru-RU"/>
              </w:rPr>
              <w:t>«Міщанин-шляхтич»</w:t>
            </w:r>
          </w:p>
          <w:p w:rsidR="0080249D" w:rsidRPr="0082616B" w:rsidRDefault="0080249D" w:rsidP="0080249D">
            <w:pPr>
              <w:shd w:val="clear" w:color="auto" w:fill="FFFFFF"/>
              <w:jc w:val="both"/>
              <w:rPr>
                <w:lang w:val="ru-RU"/>
              </w:rPr>
            </w:pPr>
            <w:r w:rsidRPr="0082616B">
              <w:rPr>
                <w:lang w:val="ru-RU"/>
              </w:rPr>
              <w:t>1. Історія написання та особливості жанру комедії.</w:t>
            </w:r>
          </w:p>
          <w:p w:rsidR="0080249D" w:rsidRPr="0082616B" w:rsidRDefault="0080249D" w:rsidP="0080249D">
            <w:pPr>
              <w:shd w:val="clear" w:color="auto" w:fill="FFFFFF"/>
              <w:jc w:val="both"/>
              <w:rPr>
                <w:lang w:val="ru-RU"/>
              </w:rPr>
            </w:pPr>
            <w:r w:rsidRPr="0082616B">
              <w:rPr>
                <w:lang w:val="ru-RU"/>
              </w:rPr>
              <w:t>2. Характеристика образу пана Жардена.</w:t>
            </w:r>
          </w:p>
          <w:p w:rsidR="0080249D" w:rsidRDefault="0080249D" w:rsidP="0080249D">
            <w:pPr>
              <w:shd w:val="clear" w:color="auto" w:fill="FFFFFF"/>
              <w:jc w:val="both"/>
              <w:rPr>
                <w:lang w:val="ru-RU"/>
              </w:rPr>
            </w:pPr>
            <w:r w:rsidRPr="0082616B">
              <w:rPr>
                <w:lang w:val="ru-RU"/>
              </w:rPr>
              <w:t xml:space="preserve">3. Характеристика другорядних образів: графа Доранта, маркізи </w:t>
            </w:r>
            <w:r>
              <w:rPr>
                <w:lang w:val="ru-RU"/>
              </w:rPr>
              <w:t>Дорімени, Клеонта, пані Журден.</w:t>
            </w:r>
          </w:p>
          <w:p w:rsidR="0080249D" w:rsidRPr="00063D8F" w:rsidRDefault="0080249D" w:rsidP="0080249D">
            <w:pPr>
              <w:shd w:val="clear" w:color="auto" w:fill="FFFFFF"/>
              <w:jc w:val="both"/>
              <w:rPr>
                <w:lang w:val="ru-RU"/>
              </w:rPr>
            </w:pPr>
            <w:r>
              <w:rPr>
                <w:lang w:val="ru-RU"/>
              </w:rPr>
              <w:t xml:space="preserve">4. </w:t>
            </w:r>
            <w:r w:rsidRPr="00063D8F">
              <w:rPr>
                <w:lang w:val="ru-RU"/>
              </w:rPr>
              <w:t>Художня своє</w:t>
            </w:r>
            <w:proofErr w:type="gramStart"/>
            <w:r w:rsidRPr="00063D8F">
              <w:rPr>
                <w:lang w:val="ru-RU"/>
              </w:rPr>
              <w:t>р</w:t>
            </w:r>
            <w:proofErr w:type="gramEnd"/>
            <w:r w:rsidRPr="00063D8F">
              <w:rPr>
                <w:lang w:val="ru-RU"/>
              </w:rPr>
              <w:t>ідність комедії.</w:t>
            </w: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sidRPr="00063D8F">
              <w:rPr>
                <w:lang w:val="ru-RU"/>
              </w:rPr>
              <w:t>9</w:t>
            </w: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rPr>
                <w:b/>
                <w:lang w:val="ru-RU"/>
              </w:rPr>
            </w:pPr>
            <w:r w:rsidRPr="00063D8F">
              <w:rPr>
                <w:b/>
                <w:lang w:val="ru-RU"/>
              </w:rPr>
              <w:t>«Робінзон Крузо» Д.Дефо: уславлення енергії і завзяття людини в умовах екзотичного середовища</w:t>
            </w:r>
          </w:p>
          <w:p w:rsidR="0080249D" w:rsidRPr="0082616B" w:rsidRDefault="0080249D" w:rsidP="0080249D">
            <w:pPr>
              <w:pStyle w:val="a3"/>
              <w:numPr>
                <w:ilvl w:val="0"/>
                <w:numId w:val="12"/>
              </w:numPr>
              <w:shd w:val="clear" w:color="auto" w:fill="FFFFFF"/>
              <w:spacing w:after="200"/>
              <w:ind w:left="0" w:firstLine="0"/>
              <w:jc w:val="both"/>
              <w:rPr>
                <w:sz w:val="24"/>
                <w:lang w:val="uk-UA"/>
              </w:rPr>
            </w:pPr>
            <w:r w:rsidRPr="0082616B">
              <w:rPr>
                <w:sz w:val="24"/>
                <w:lang w:val="uk-UA"/>
              </w:rPr>
              <w:t>Історія написання твору.</w:t>
            </w:r>
          </w:p>
          <w:p w:rsidR="0080249D" w:rsidRPr="0082616B" w:rsidRDefault="0080249D" w:rsidP="0080249D">
            <w:pPr>
              <w:pStyle w:val="a3"/>
              <w:numPr>
                <w:ilvl w:val="0"/>
                <w:numId w:val="12"/>
              </w:numPr>
              <w:shd w:val="clear" w:color="auto" w:fill="FFFFFF"/>
              <w:spacing w:after="200"/>
              <w:ind w:left="0" w:firstLine="0"/>
              <w:jc w:val="both"/>
              <w:rPr>
                <w:sz w:val="24"/>
                <w:lang w:val="uk-UA"/>
              </w:rPr>
            </w:pPr>
            <w:r w:rsidRPr="0082616B">
              <w:rPr>
                <w:sz w:val="24"/>
                <w:lang w:val="uk-UA"/>
              </w:rPr>
              <w:t>Жанрова своєрідність роману.</w:t>
            </w:r>
          </w:p>
          <w:p w:rsidR="0080249D" w:rsidRPr="0082616B" w:rsidRDefault="0080249D" w:rsidP="0080249D">
            <w:pPr>
              <w:pStyle w:val="a3"/>
              <w:numPr>
                <w:ilvl w:val="0"/>
                <w:numId w:val="12"/>
              </w:numPr>
              <w:shd w:val="clear" w:color="auto" w:fill="FFFFFF"/>
              <w:spacing w:after="200"/>
              <w:ind w:left="0" w:firstLine="0"/>
              <w:jc w:val="both"/>
              <w:rPr>
                <w:sz w:val="24"/>
                <w:lang w:val="uk-UA"/>
              </w:rPr>
            </w:pPr>
            <w:r w:rsidRPr="0082616B">
              <w:rPr>
                <w:sz w:val="24"/>
                <w:lang w:val="uk-UA"/>
              </w:rPr>
              <w:t>Просвітницька концепція людини та образ Робінзона Крузо.</w:t>
            </w:r>
          </w:p>
          <w:p w:rsidR="0080249D" w:rsidRDefault="0080249D" w:rsidP="0080249D">
            <w:pPr>
              <w:pStyle w:val="a3"/>
              <w:numPr>
                <w:ilvl w:val="0"/>
                <w:numId w:val="12"/>
              </w:numPr>
              <w:shd w:val="clear" w:color="auto" w:fill="FFFFFF"/>
              <w:spacing w:after="200"/>
              <w:ind w:left="0" w:firstLine="0"/>
              <w:jc w:val="both"/>
              <w:rPr>
                <w:sz w:val="24"/>
                <w:lang w:val="uk-UA"/>
              </w:rPr>
            </w:pPr>
            <w:r w:rsidRPr="0082616B">
              <w:rPr>
                <w:sz w:val="24"/>
                <w:lang w:val="uk-UA"/>
              </w:rPr>
              <w:t>Тема праці в романі.</w:t>
            </w:r>
          </w:p>
          <w:p w:rsidR="0080249D" w:rsidRPr="00063D8F" w:rsidRDefault="0080249D" w:rsidP="0080249D">
            <w:pPr>
              <w:pStyle w:val="a3"/>
              <w:numPr>
                <w:ilvl w:val="0"/>
                <w:numId w:val="12"/>
              </w:numPr>
              <w:shd w:val="clear" w:color="auto" w:fill="FFFFFF"/>
              <w:spacing w:after="200"/>
              <w:ind w:left="0" w:firstLine="0"/>
              <w:jc w:val="both"/>
              <w:rPr>
                <w:sz w:val="24"/>
                <w:lang w:val="uk-UA"/>
              </w:rPr>
            </w:pPr>
            <w:r w:rsidRPr="00063D8F">
              <w:rPr>
                <w:sz w:val="24"/>
                <w:lang w:val="uk-UA"/>
              </w:rPr>
              <w:t>Понятя «робінзонади».</w:t>
            </w:r>
          </w:p>
        </w:tc>
      </w:tr>
      <w:tr w:rsidR="0080249D" w:rsidRPr="00063D8F"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sidRPr="00063D8F">
              <w:rPr>
                <w:lang w:val="ru-RU"/>
              </w:rPr>
              <w:t>10</w:t>
            </w: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rPr>
                <w:b/>
                <w:lang w:val="ru-RU"/>
              </w:rPr>
            </w:pPr>
            <w:r w:rsidRPr="00063D8F">
              <w:rPr>
                <w:b/>
                <w:lang w:val="ru-RU"/>
              </w:rPr>
              <w:t>«Мандри Гулівера» Дж</w:t>
            </w:r>
            <w:proofErr w:type="gramStart"/>
            <w:r w:rsidRPr="00063D8F">
              <w:rPr>
                <w:b/>
                <w:lang w:val="ru-RU"/>
              </w:rPr>
              <w:t>.С</w:t>
            </w:r>
            <w:proofErr w:type="gramEnd"/>
            <w:r w:rsidRPr="00063D8F">
              <w:rPr>
                <w:b/>
                <w:lang w:val="ru-RU"/>
              </w:rPr>
              <w:t>віфта: сатиричне зображення англійської дійсності</w:t>
            </w:r>
          </w:p>
          <w:p w:rsidR="0080249D" w:rsidRPr="0082616B" w:rsidRDefault="0080249D" w:rsidP="0080249D">
            <w:pPr>
              <w:pStyle w:val="a3"/>
              <w:numPr>
                <w:ilvl w:val="0"/>
                <w:numId w:val="13"/>
              </w:numPr>
              <w:shd w:val="clear" w:color="auto" w:fill="FFFFFF"/>
              <w:spacing w:after="200"/>
              <w:ind w:left="0" w:firstLine="0"/>
              <w:jc w:val="both"/>
              <w:rPr>
                <w:sz w:val="24"/>
                <w:lang w:val="uk-UA"/>
              </w:rPr>
            </w:pPr>
            <w:r w:rsidRPr="0082616B">
              <w:rPr>
                <w:sz w:val="24"/>
                <w:lang w:val="uk-UA"/>
              </w:rPr>
              <w:t>Жанрова своєрідність твору.</w:t>
            </w:r>
          </w:p>
          <w:p w:rsidR="0080249D" w:rsidRPr="0082616B" w:rsidRDefault="0080249D" w:rsidP="0080249D">
            <w:pPr>
              <w:pStyle w:val="a3"/>
              <w:numPr>
                <w:ilvl w:val="0"/>
                <w:numId w:val="13"/>
              </w:numPr>
              <w:shd w:val="clear" w:color="auto" w:fill="FFFFFF"/>
              <w:spacing w:after="200"/>
              <w:ind w:left="0" w:firstLine="0"/>
              <w:jc w:val="both"/>
              <w:rPr>
                <w:sz w:val="24"/>
                <w:lang w:val="uk-UA"/>
              </w:rPr>
            </w:pPr>
            <w:r w:rsidRPr="0082616B">
              <w:rPr>
                <w:sz w:val="24"/>
                <w:lang w:val="uk-UA"/>
              </w:rPr>
              <w:t>Відвідані Гулівером країни: звичаї, спосіб життя, ідеологія.</w:t>
            </w:r>
          </w:p>
          <w:p w:rsidR="0080249D" w:rsidRDefault="0080249D" w:rsidP="0080249D">
            <w:pPr>
              <w:pStyle w:val="a3"/>
              <w:numPr>
                <w:ilvl w:val="0"/>
                <w:numId w:val="13"/>
              </w:numPr>
              <w:shd w:val="clear" w:color="auto" w:fill="FFFFFF"/>
              <w:spacing w:after="200"/>
              <w:ind w:left="0" w:firstLine="0"/>
              <w:jc w:val="both"/>
              <w:rPr>
                <w:sz w:val="24"/>
                <w:lang w:val="uk-UA"/>
              </w:rPr>
            </w:pPr>
            <w:r w:rsidRPr="0082616B">
              <w:rPr>
                <w:sz w:val="24"/>
                <w:lang w:val="uk-UA"/>
              </w:rPr>
              <w:lastRenderedPageBreak/>
              <w:t>Художні парадокси Свіфта.</w:t>
            </w:r>
          </w:p>
          <w:p w:rsidR="0080249D" w:rsidRPr="00063D8F" w:rsidRDefault="0080249D" w:rsidP="0080249D">
            <w:pPr>
              <w:pStyle w:val="a3"/>
              <w:numPr>
                <w:ilvl w:val="0"/>
                <w:numId w:val="13"/>
              </w:numPr>
              <w:shd w:val="clear" w:color="auto" w:fill="FFFFFF"/>
              <w:spacing w:after="200"/>
              <w:ind w:left="0" w:firstLine="0"/>
              <w:jc w:val="both"/>
              <w:rPr>
                <w:sz w:val="24"/>
                <w:lang w:val="uk-UA"/>
              </w:rPr>
            </w:pPr>
            <w:r w:rsidRPr="00063D8F">
              <w:rPr>
                <w:sz w:val="24"/>
                <w:lang w:val="uk-UA"/>
              </w:rPr>
              <w:t>Засоби сатири в романі.</w:t>
            </w:r>
          </w:p>
        </w:tc>
      </w:tr>
      <w:tr w:rsidR="0080249D" w:rsidRPr="0080453B"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sidRPr="00063D8F">
              <w:rPr>
                <w:lang w:val="ru-RU"/>
              </w:rPr>
              <w:lastRenderedPageBreak/>
              <w:t>11</w:t>
            </w: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rPr>
                <w:b/>
                <w:lang w:val="ru-RU"/>
              </w:rPr>
            </w:pPr>
            <w:r w:rsidRPr="00063D8F">
              <w:rPr>
                <w:b/>
                <w:lang w:val="ru-RU"/>
              </w:rPr>
              <w:t xml:space="preserve">Тема розуму й почуття у французькій літературі </w:t>
            </w:r>
            <w:r w:rsidRPr="00063D8F">
              <w:rPr>
                <w:b/>
              </w:rPr>
              <w:t>XVIII</w:t>
            </w:r>
            <w:r w:rsidRPr="00063D8F">
              <w:rPr>
                <w:b/>
                <w:lang w:val="ru-RU"/>
              </w:rPr>
              <w:t xml:space="preserve"> ст.: художні форми філософської прози </w:t>
            </w:r>
            <w:proofErr w:type="gramStart"/>
            <w:r w:rsidRPr="00063D8F">
              <w:rPr>
                <w:b/>
                <w:lang w:val="ru-RU"/>
              </w:rPr>
              <w:t>у</w:t>
            </w:r>
            <w:proofErr w:type="gramEnd"/>
            <w:r w:rsidRPr="00063D8F">
              <w:rPr>
                <w:b/>
                <w:lang w:val="ru-RU"/>
              </w:rPr>
              <w:t xml:space="preserve"> </w:t>
            </w:r>
            <w:proofErr w:type="gramStart"/>
            <w:r w:rsidRPr="00063D8F">
              <w:rPr>
                <w:b/>
                <w:lang w:val="ru-RU"/>
              </w:rPr>
              <w:t>роман</w:t>
            </w:r>
            <w:proofErr w:type="gramEnd"/>
            <w:r w:rsidRPr="00063D8F">
              <w:rPr>
                <w:b/>
                <w:lang w:val="ru-RU"/>
              </w:rPr>
              <w:t>істиці Вольтера та Д.Дідро</w:t>
            </w:r>
          </w:p>
          <w:p w:rsidR="0080249D" w:rsidRPr="0082616B" w:rsidRDefault="0080249D" w:rsidP="0080249D">
            <w:pPr>
              <w:pStyle w:val="a3"/>
              <w:numPr>
                <w:ilvl w:val="0"/>
                <w:numId w:val="14"/>
              </w:numPr>
              <w:shd w:val="clear" w:color="auto" w:fill="FFFFFF"/>
              <w:spacing w:after="200"/>
              <w:ind w:left="0" w:firstLine="0"/>
              <w:jc w:val="both"/>
              <w:rPr>
                <w:sz w:val="24"/>
                <w:lang w:val="uk-UA"/>
              </w:rPr>
            </w:pPr>
            <w:r w:rsidRPr="0082616B">
              <w:rPr>
                <w:sz w:val="24"/>
                <w:lang w:val="uk-UA"/>
              </w:rPr>
              <w:t>Філософська повість Марі Франсуа Аруе Вольтера «Кандід». Тема, жанр, композиція твору. Образ Кандіда, його характеристика.</w:t>
            </w:r>
          </w:p>
          <w:p w:rsidR="0080249D" w:rsidRPr="0082616B" w:rsidRDefault="0080249D" w:rsidP="0080249D">
            <w:pPr>
              <w:pStyle w:val="a3"/>
              <w:numPr>
                <w:ilvl w:val="0"/>
                <w:numId w:val="14"/>
              </w:numPr>
              <w:shd w:val="clear" w:color="auto" w:fill="FFFFFF"/>
              <w:spacing w:after="200"/>
              <w:ind w:left="0" w:firstLine="0"/>
              <w:jc w:val="both"/>
              <w:rPr>
                <w:sz w:val="24"/>
                <w:lang w:val="uk-UA"/>
              </w:rPr>
            </w:pPr>
            <w:r w:rsidRPr="0082616B">
              <w:rPr>
                <w:sz w:val="24"/>
                <w:lang w:val="uk-UA"/>
              </w:rPr>
              <w:t>Історія Простака (Гурона) з повісті Вольтера «Простак» (тема кохання, сатиричні об’єкти повісті).</w:t>
            </w:r>
          </w:p>
          <w:p w:rsidR="0080249D" w:rsidRDefault="0080249D" w:rsidP="0080249D">
            <w:pPr>
              <w:pStyle w:val="a3"/>
              <w:numPr>
                <w:ilvl w:val="0"/>
                <w:numId w:val="14"/>
              </w:numPr>
              <w:shd w:val="clear" w:color="auto" w:fill="FFFFFF"/>
              <w:spacing w:after="200"/>
              <w:ind w:left="0" w:firstLine="0"/>
              <w:jc w:val="both"/>
              <w:rPr>
                <w:sz w:val="24"/>
                <w:lang w:val="uk-UA"/>
              </w:rPr>
            </w:pPr>
            <w:r w:rsidRPr="0082616B">
              <w:rPr>
                <w:sz w:val="24"/>
                <w:lang w:val="uk-UA"/>
              </w:rPr>
              <w:t>Жанрова специфіка роману-сповіді Д.Дідро «Черниця». Три плани твору. Головна героїня Сюзанна Сімонен у родині й суспільстві.</w:t>
            </w:r>
          </w:p>
          <w:p w:rsidR="0080249D" w:rsidRPr="00063D8F" w:rsidRDefault="0080249D" w:rsidP="0080249D">
            <w:pPr>
              <w:pStyle w:val="a3"/>
              <w:numPr>
                <w:ilvl w:val="0"/>
                <w:numId w:val="14"/>
              </w:numPr>
              <w:shd w:val="clear" w:color="auto" w:fill="FFFFFF"/>
              <w:spacing w:after="200"/>
              <w:ind w:left="0" w:firstLine="0"/>
              <w:jc w:val="both"/>
              <w:rPr>
                <w:sz w:val="24"/>
                <w:lang w:val="uk-UA"/>
              </w:rPr>
            </w:pPr>
            <w:r w:rsidRPr="00063D8F">
              <w:rPr>
                <w:sz w:val="24"/>
                <w:lang w:val="uk-UA"/>
              </w:rPr>
              <w:t>Риси Просвітництва в образах та проблематиці творів.</w:t>
            </w:r>
            <w:r w:rsidRPr="00063D8F">
              <w:rPr>
                <w:rFonts w:eastAsia="Times New Roman"/>
                <w:b/>
                <w:sz w:val="24"/>
                <w:lang w:eastAsia="ar-SA"/>
              </w:rPr>
              <w:t xml:space="preserve"> </w:t>
            </w:r>
          </w:p>
        </w:tc>
      </w:tr>
      <w:tr w:rsidR="0080249D" w:rsidRPr="0080453B"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sidRPr="00063D8F">
              <w:rPr>
                <w:lang w:val="ru-RU"/>
              </w:rPr>
              <w:t>12</w:t>
            </w:r>
          </w:p>
        </w:tc>
        <w:tc>
          <w:tcPr>
            <w:tcW w:w="9072" w:type="dxa"/>
            <w:tcBorders>
              <w:top w:val="single" w:sz="4" w:space="0" w:color="auto"/>
              <w:left w:val="single" w:sz="4" w:space="0" w:color="auto"/>
              <w:bottom w:val="single" w:sz="4" w:space="0" w:color="auto"/>
              <w:right w:val="single" w:sz="4" w:space="0" w:color="auto"/>
            </w:tcBorders>
          </w:tcPr>
          <w:p w:rsidR="0080249D" w:rsidRPr="001612C1" w:rsidRDefault="0080249D" w:rsidP="0080249D">
            <w:pPr>
              <w:rPr>
                <w:b/>
                <w:lang w:val="ru-RU"/>
              </w:rPr>
            </w:pPr>
            <w:r w:rsidRPr="001612C1">
              <w:rPr>
                <w:b/>
                <w:lang w:val="ru-RU"/>
              </w:rPr>
              <w:t>«Емі</w:t>
            </w:r>
            <w:proofErr w:type="gramStart"/>
            <w:r w:rsidRPr="001612C1">
              <w:rPr>
                <w:b/>
                <w:lang w:val="ru-RU"/>
              </w:rPr>
              <w:t>л</w:t>
            </w:r>
            <w:proofErr w:type="gramEnd"/>
            <w:r w:rsidRPr="001612C1">
              <w:rPr>
                <w:b/>
                <w:lang w:val="ru-RU"/>
              </w:rPr>
              <w:t>ія Галотті» Г.-Е. Лесінга – протест проти насилля й тиранії</w:t>
            </w:r>
          </w:p>
          <w:p w:rsidR="0080249D" w:rsidRPr="0082616B" w:rsidRDefault="0080249D" w:rsidP="0080249D">
            <w:pPr>
              <w:pStyle w:val="a3"/>
              <w:numPr>
                <w:ilvl w:val="0"/>
                <w:numId w:val="15"/>
              </w:numPr>
              <w:shd w:val="clear" w:color="auto" w:fill="FFFFFF"/>
              <w:spacing w:after="200"/>
              <w:ind w:left="0" w:firstLine="0"/>
              <w:jc w:val="both"/>
              <w:rPr>
                <w:sz w:val="24"/>
                <w:lang w:val="uk-UA"/>
              </w:rPr>
            </w:pPr>
            <w:r w:rsidRPr="0082616B">
              <w:rPr>
                <w:sz w:val="24"/>
                <w:lang w:val="uk-UA"/>
              </w:rPr>
              <w:t>Лесінг як теоретик і практик мистецтва доби Просвітництва.</w:t>
            </w:r>
          </w:p>
          <w:p w:rsidR="0080249D" w:rsidRPr="0082616B" w:rsidRDefault="0080249D" w:rsidP="0080249D">
            <w:pPr>
              <w:pStyle w:val="a3"/>
              <w:numPr>
                <w:ilvl w:val="0"/>
                <w:numId w:val="15"/>
              </w:numPr>
              <w:shd w:val="clear" w:color="auto" w:fill="FFFFFF"/>
              <w:spacing w:after="200"/>
              <w:ind w:left="0" w:firstLine="0"/>
              <w:jc w:val="both"/>
              <w:rPr>
                <w:sz w:val="24"/>
                <w:lang w:val="uk-UA"/>
              </w:rPr>
            </w:pPr>
            <w:r w:rsidRPr="0082616B">
              <w:rPr>
                <w:sz w:val="24"/>
                <w:lang w:val="uk-UA"/>
              </w:rPr>
              <w:t>Ілюстрація теоретичних тез Лесінга в «Емілії Галотті».</w:t>
            </w:r>
          </w:p>
          <w:p w:rsidR="0080249D" w:rsidRPr="0082616B" w:rsidRDefault="0080249D" w:rsidP="0080249D">
            <w:pPr>
              <w:pStyle w:val="a3"/>
              <w:numPr>
                <w:ilvl w:val="0"/>
                <w:numId w:val="15"/>
              </w:numPr>
              <w:shd w:val="clear" w:color="auto" w:fill="FFFFFF"/>
              <w:spacing w:after="200"/>
              <w:ind w:left="0" w:firstLine="0"/>
              <w:jc w:val="both"/>
              <w:rPr>
                <w:sz w:val="24"/>
                <w:lang w:val="uk-UA"/>
              </w:rPr>
            </w:pPr>
            <w:r w:rsidRPr="0082616B">
              <w:rPr>
                <w:sz w:val="24"/>
                <w:lang w:val="uk-UA"/>
              </w:rPr>
              <w:t xml:space="preserve">Сюжетно-композиційні особливості твору. </w:t>
            </w:r>
          </w:p>
          <w:p w:rsidR="0080249D" w:rsidRDefault="0080249D" w:rsidP="0080249D">
            <w:pPr>
              <w:pStyle w:val="a3"/>
              <w:numPr>
                <w:ilvl w:val="0"/>
                <w:numId w:val="15"/>
              </w:numPr>
              <w:shd w:val="clear" w:color="auto" w:fill="FFFFFF"/>
              <w:spacing w:after="200"/>
              <w:ind w:left="0" w:firstLine="0"/>
              <w:jc w:val="both"/>
              <w:rPr>
                <w:sz w:val="24"/>
                <w:lang w:val="uk-UA"/>
              </w:rPr>
            </w:pPr>
            <w:r w:rsidRPr="0082616B">
              <w:rPr>
                <w:sz w:val="24"/>
                <w:lang w:val="uk-UA"/>
              </w:rPr>
              <w:t>Характеристика образу Емілії Галотті. Причини її трагедії.</w:t>
            </w:r>
          </w:p>
          <w:p w:rsidR="0080249D" w:rsidRPr="001612C1" w:rsidRDefault="0080249D" w:rsidP="0080249D">
            <w:pPr>
              <w:pStyle w:val="a3"/>
              <w:numPr>
                <w:ilvl w:val="0"/>
                <w:numId w:val="15"/>
              </w:numPr>
              <w:shd w:val="clear" w:color="auto" w:fill="FFFFFF"/>
              <w:spacing w:after="200"/>
              <w:ind w:left="0" w:firstLine="0"/>
              <w:jc w:val="both"/>
              <w:rPr>
                <w:sz w:val="24"/>
                <w:lang w:val="uk-UA"/>
              </w:rPr>
            </w:pPr>
            <w:r w:rsidRPr="001612C1">
              <w:rPr>
                <w:sz w:val="24"/>
                <w:lang w:val="uk-UA"/>
              </w:rPr>
              <w:t>Характристика образів Одоардо, графа Аппіані, принца Марінеллі, графині Орсіна у світлі просвітницьких поглядів Лесінга.</w:t>
            </w: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sidRPr="00063D8F">
              <w:rPr>
                <w:lang w:val="ru-RU"/>
              </w:rPr>
              <w:t>13</w:t>
            </w:r>
          </w:p>
        </w:tc>
        <w:tc>
          <w:tcPr>
            <w:tcW w:w="9072" w:type="dxa"/>
            <w:tcBorders>
              <w:top w:val="single" w:sz="4" w:space="0" w:color="auto"/>
              <w:left w:val="single" w:sz="4" w:space="0" w:color="auto"/>
              <w:bottom w:val="single" w:sz="4" w:space="0" w:color="auto"/>
              <w:right w:val="single" w:sz="4" w:space="0" w:color="auto"/>
            </w:tcBorders>
          </w:tcPr>
          <w:p w:rsidR="0080249D" w:rsidRPr="001612C1" w:rsidRDefault="0080249D" w:rsidP="0080249D">
            <w:pPr>
              <w:rPr>
                <w:b/>
                <w:lang w:val="ru-RU"/>
              </w:rPr>
            </w:pPr>
            <w:r w:rsidRPr="001612C1">
              <w:rPr>
                <w:b/>
                <w:lang w:val="ru-RU"/>
              </w:rPr>
              <w:t>Пошуки сенсу життя в трагедії «Фауст» Й.-В.Гете</w:t>
            </w:r>
          </w:p>
          <w:p w:rsidR="0080249D" w:rsidRPr="0082616B" w:rsidRDefault="0080249D" w:rsidP="0080249D">
            <w:pPr>
              <w:pStyle w:val="a3"/>
              <w:numPr>
                <w:ilvl w:val="0"/>
                <w:numId w:val="16"/>
              </w:numPr>
              <w:shd w:val="clear" w:color="auto" w:fill="FFFFFF"/>
              <w:spacing w:after="200"/>
              <w:ind w:left="0" w:firstLine="0"/>
              <w:jc w:val="both"/>
              <w:rPr>
                <w:sz w:val="24"/>
                <w:lang w:val="uk-UA"/>
              </w:rPr>
            </w:pPr>
            <w:r w:rsidRPr="0082616B">
              <w:rPr>
                <w:sz w:val="24"/>
                <w:lang w:val="uk-UA"/>
              </w:rPr>
              <w:t>Історія виникнення твору. Поняття веймарської класики.</w:t>
            </w:r>
          </w:p>
          <w:p w:rsidR="0080249D" w:rsidRPr="0082616B" w:rsidRDefault="0080249D" w:rsidP="0080249D">
            <w:pPr>
              <w:pStyle w:val="a3"/>
              <w:numPr>
                <w:ilvl w:val="0"/>
                <w:numId w:val="16"/>
              </w:numPr>
              <w:shd w:val="clear" w:color="auto" w:fill="FFFFFF"/>
              <w:spacing w:after="200"/>
              <w:ind w:left="0" w:firstLine="0"/>
              <w:jc w:val="both"/>
              <w:rPr>
                <w:sz w:val="24"/>
                <w:lang w:val="uk-UA"/>
              </w:rPr>
            </w:pPr>
            <w:r w:rsidRPr="0082616B">
              <w:rPr>
                <w:sz w:val="24"/>
                <w:lang w:val="uk-UA"/>
              </w:rPr>
              <w:t>Жанр, особливості композиції твору та ідейно-художнє навантаження прологів. Риси прромантизму й неокласицизму в частинах твору.</w:t>
            </w:r>
          </w:p>
          <w:p w:rsidR="0080249D" w:rsidRPr="0082616B" w:rsidRDefault="0080249D" w:rsidP="0080249D">
            <w:pPr>
              <w:pStyle w:val="a3"/>
              <w:numPr>
                <w:ilvl w:val="0"/>
                <w:numId w:val="16"/>
              </w:numPr>
              <w:shd w:val="clear" w:color="auto" w:fill="FFFFFF"/>
              <w:spacing w:after="200"/>
              <w:ind w:left="0" w:firstLine="0"/>
              <w:jc w:val="both"/>
              <w:rPr>
                <w:sz w:val="24"/>
                <w:lang w:val="uk-UA"/>
              </w:rPr>
            </w:pPr>
            <w:r w:rsidRPr="0082616B">
              <w:rPr>
                <w:sz w:val="24"/>
                <w:lang w:val="uk-UA"/>
              </w:rPr>
              <w:t>Система образів трагедії: Фауст і Ваґнер, Фауст і Мефістофель; Маргарита та її трагедія.</w:t>
            </w:r>
          </w:p>
          <w:p w:rsidR="0080249D" w:rsidRDefault="0080249D" w:rsidP="0080249D">
            <w:pPr>
              <w:pStyle w:val="a3"/>
              <w:numPr>
                <w:ilvl w:val="0"/>
                <w:numId w:val="16"/>
              </w:numPr>
              <w:shd w:val="clear" w:color="auto" w:fill="FFFFFF"/>
              <w:spacing w:after="200"/>
              <w:ind w:left="0" w:firstLine="0"/>
              <w:jc w:val="both"/>
              <w:rPr>
                <w:sz w:val="24"/>
                <w:lang w:val="uk-UA"/>
              </w:rPr>
            </w:pPr>
            <w:r w:rsidRPr="0082616B">
              <w:rPr>
                <w:sz w:val="24"/>
              </w:rPr>
              <w:t>«Фауст» Гете як синтетичний жанр (</w:t>
            </w:r>
            <w:proofErr w:type="gramStart"/>
            <w:r w:rsidRPr="0082616B">
              <w:rPr>
                <w:sz w:val="24"/>
              </w:rPr>
              <w:t>еп</w:t>
            </w:r>
            <w:proofErr w:type="gramEnd"/>
            <w:r w:rsidRPr="0082616B">
              <w:rPr>
                <w:sz w:val="24"/>
              </w:rPr>
              <w:t>ічне начало, метаморфози драматичного в поемі, містичного й реального, прийоми та форми ліризації драматичної поеми)</w:t>
            </w:r>
            <w:r w:rsidRPr="0082616B">
              <w:rPr>
                <w:sz w:val="24"/>
                <w:lang w:val="uk-UA"/>
              </w:rPr>
              <w:t>.</w:t>
            </w:r>
          </w:p>
          <w:p w:rsidR="0080249D" w:rsidRPr="001612C1" w:rsidRDefault="0080249D" w:rsidP="0080249D">
            <w:pPr>
              <w:pStyle w:val="a3"/>
              <w:numPr>
                <w:ilvl w:val="0"/>
                <w:numId w:val="16"/>
              </w:numPr>
              <w:shd w:val="clear" w:color="auto" w:fill="FFFFFF"/>
              <w:spacing w:after="200"/>
              <w:ind w:left="0" w:firstLine="0"/>
              <w:jc w:val="both"/>
              <w:rPr>
                <w:sz w:val="24"/>
                <w:lang w:val="uk-UA"/>
              </w:rPr>
            </w:pPr>
            <w:r w:rsidRPr="001612C1">
              <w:rPr>
                <w:sz w:val="24"/>
                <w:lang w:val="uk-UA"/>
              </w:rPr>
              <w:t>Філософсько- естетичний потенціал «Фауста».</w:t>
            </w:r>
          </w:p>
        </w:tc>
      </w:tr>
      <w:tr w:rsidR="0080249D" w:rsidRPr="00063D8F"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b/>
                <w:lang w:val="ru-RU"/>
              </w:rPr>
            </w:pPr>
            <w:r w:rsidRPr="00063D8F">
              <w:rPr>
                <w:b/>
                <w:lang w:val="ru-RU"/>
              </w:rPr>
              <w:t>5 семестр</w:t>
            </w:r>
          </w:p>
          <w:p w:rsidR="0080249D" w:rsidRPr="00063D8F" w:rsidRDefault="0080249D" w:rsidP="0080249D">
            <w:pPr>
              <w:jc w:val="center"/>
              <w:rPr>
                <w:b/>
                <w:lang w:val="ru-RU"/>
              </w:rPr>
            </w:pPr>
          </w:p>
        </w:tc>
      </w:tr>
      <w:tr w:rsidR="0080249D" w:rsidRPr="0080453B"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sidRPr="00063D8F">
              <w:rPr>
                <w:lang w:val="ru-RU"/>
              </w:rPr>
              <w:t>1</w:t>
            </w:r>
          </w:p>
        </w:tc>
        <w:tc>
          <w:tcPr>
            <w:tcW w:w="9072" w:type="dxa"/>
            <w:tcBorders>
              <w:top w:val="single" w:sz="4" w:space="0" w:color="auto"/>
              <w:left w:val="single" w:sz="4" w:space="0" w:color="auto"/>
              <w:bottom w:val="single" w:sz="4" w:space="0" w:color="auto"/>
              <w:right w:val="single" w:sz="4" w:space="0" w:color="auto"/>
            </w:tcBorders>
          </w:tcPr>
          <w:p w:rsidR="0080249D" w:rsidRPr="001612C1" w:rsidRDefault="0080249D" w:rsidP="0080249D">
            <w:pPr>
              <w:rPr>
                <w:b/>
                <w:lang w:val="ru-RU"/>
              </w:rPr>
            </w:pPr>
            <w:r w:rsidRPr="001612C1">
              <w:rPr>
                <w:b/>
                <w:lang w:val="ru-RU"/>
              </w:rPr>
              <w:t>Е.Т. Гофман. «</w:t>
            </w:r>
            <w:proofErr w:type="gramStart"/>
            <w:r w:rsidRPr="001612C1">
              <w:rPr>
                <w:b/>
                <w:lang w:val="ru-RU"/>
              </w:rPr>
              <w:t>Золоте</w:t>
            </w:r>
            <w:proofErr w:type="gramEnd"/>
            <w:r w:rsidRPr="001612C1">
              <w:rPr>
                <w:b/>
                <w:lang w:val="ru-RU"/>
              </w:rPr>
              <w:t xml:space="preserve"> горнятко», «Крихітка Цахес», «Дон Жуан»</w:t>
            </w:r>
          </w:p>
          <w:p w:rsidR="0080249D" w:rsidRPr="001612C1" w:rsidRDefault="0080249D" w:rsidP="0080249D">
            <w:pPr>
              <w:numPr>
                <w:ilvl w:val="0"/>
                <w:numId w:val="34"/>
              </w:numPr>
              <w:tabs>
                <w:tab w:val="clear" w:pos="1080"/>
              </w:tabs>
              <w:suppressAutoHyphens w:val="0"/>
              <w:ind w:left="808" w:hanging="425"/>
              <w:jc w:val="both"/>
              <w:rPr>
                <w:lang w:val="ru-RU"/>
              </w:rPr>
            </w:pPr>
            <w:r w:rsidRPr="001612C1">
              <w:rPr>
                <w:lang w:val="ru-RU"/>
              </w:rPr>
              <w:t xml:space="preserve">Образ митця і </w:t>
            </w:r>
            <w:proofErr w:type="gramStart"/>
            <w:r w:rsidRPr="001612C1">
              <w:rPr>
                <w:lang w:val="ru-RU"/>
              </w:rPr>
              <w:t>св</w:t>
            </w:r>
            <w:proofErr w:type="gramEnd"/>
            <w:r w:rsidRPr="001612C1">
              <w:rPr>
                <w:lang w:val="ru-RU"/>
              </w:rPr>
              <w:t>іту мистецтва в «Дон Жуані». Тема сильної людини і натовпу.</w:t>
            </w:r>
          </w:p>
          <w:p w:rsidR="0080249D" w:rsidRPr="001612C1" w:rsidRDefault="0080249D" w:rsidP="0080249D">
            <w:pPr>
              <w:numPr>
                <w:ilvl w:val="0"/>
                <w:numId w:val="34"/>
              </w:numPr>
              <w:tabs>
                <w:tab w:val="clear" w:pos="1080"/>
              </w:tabs>
              <w:suppressAutoHyphens w:val="0"/>
              <w:ind w:left="808" w:hanging="425"/>
              <w:jc w:val="both"/>
              <w:rPr>
                <w:lang w:val="ru-RU"/>
              </w:rPr>
            </w:pPr>
            <w:r w:rsidRPr="001612C1">
              <w:rPr>
                <w:lang w:val="ru-RU"/>
              </w:rPr>
              <w:t>Своє</w:t>
            </w:r>
            <w:proofErr w:type="gramStart"/>
            <w:r w:rsidRPr="001612C1">
              <w:rPr>
                <w:lang w:val="ru-RU"/>
              </w:rPr>
              <w:t>р</w:t>
            </w:r>
            <w:proofErr w:type="gramEnd"/>
            <w:r w:rsidRPr="001612C1">
              <w:rPr>
                <w:lang w:val="ru-RU"/>
              </w:rPr>
              <w:t>ідність системи персонажів і конфлікту в порівнянні з «Дон Жуаном» Байрона.</w:t>
            </w:r>
          </w:p>
          <w:p w:rsidR="0080249D" w:rsidRPr="001612C1" w:rsidRDefault="0080249D" w:rsidP="0080249D">
            <w:pPr>
              <w:numPr>
                <w:ilvl w:val="0"/>
                <w:numId w:val="34"/>
              </w:numPr>
              <w:tabs>
                <w:tab w:val="clear" w:pos="1080"/>
              </w:tabs>
              <w:suppressAutoHyphens w:val="0"/>
              <w:ind w:left="808" w:hanging="425"/>
              <w:jc w:val="both"/>
            </w:pPr>
            <w:proofErr w:type="gramStart"/>
            <w:r w:rsidRPr="001612C1">
              <w:rPr>
                <w:lang w:val="ru-RU"/>
              </w:rPr>
              <w:t>Св</w:t>
            </w:r>
            <w:proofErr w:type="gramEnd"/>
            <w:r w:rsidRPr="001612C1">
              <w:rPr>
                <w:lang w:val="ru-RU"/>
              </w:rPr>
              <w:t xml:space="preserve">іт міщан і світ поезії в боротьбі за душу студента-поета. </w:t>
            </w:r>
            <w:r>
              <w:t>Символічна двоплановість художніх образів.</w:t>
            </w:r>
          </w:p>
          <w:p w:rsidR="0080249D" w:rsidRPr="003F6517" w:rsidRDefault="0080249D" w:rsidP="0080249D">
            <w:pPr>
              <w:numPr>
                <w:ilvl w:val="0"/>
                <w:numId w:val="34"/>
              </w:numPr>
              <w:tabs>
                <w:tab w:val="clear" w:pos="1080"/>
              </w:tabs>
              <w:suppressAutoHyphens w:val="0"/>
              <w:ind w:left="808" w:hanging="425"/>
              <w:jc w:val="both"/>
              <w:rPr>
                <w:lang w:val="ru-RU"/>
              </w:rPr>
            </w:pPr>
            <w:r w:rsidRPr="001612C1">
              <w:rPr>
                <w:lang w:val="ru-RU"/>
              </w:rPr>
              <w:t>Нове романтичне міфотворення. Міф Саламандра і Атлантиди.</w:t>
            </w:r>
          </w:p>
        </w:tc>
      </w:tr>
      <w:tr w:rsidR="0080249D" w:rsidRPr="0080453B"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sidRPr="00063D8F">
              <w:rPr>
                <w:lang w:val="ru-RU"/>
              </w:rPr>
              <w:t>2</w:t>
            </w:r>
          </w:p>
        </w:tc>
        <w:tc>
          <w:tcPr>
            <w:tcW w:w="9072" w:type="dxa"/>
            <w:tcBorders>
              <w:top w:val="single" w:sz="4" w:space="0" w:color="auto"/>
              <w:left w:val="single" w:sz="4" w:space="0" w:color="auto"/>
              <w:bottom w:val="single" w:sz="4" w:space="0" w:color="auto"/>
              <w:right w:val="single" w:sz="4" w:space="0" w:color="auto"/>
            </w:tcBorders>
          </w:tcPr>
          <w:p w:rsidR="0080249D" w:rsidRPr="001612C1" w:rsidRDefault="0080249D" w:rsidP="0080249D">
            <w:pPr>
              <w:jc w:val="both"/>
              <w:rPr>
                <w:lang w:val="ru-RU"/>
              </w:rPr>
            </w:pPr>
            <w:r w:rsidRPr="001612C1">
              <w:rPr>
                <w:b/>
                <w:lang w:val="ru-RU"/>
              </w:rPr>
              <w:t xml:space="preserve">В. Скотт. </w:t>
            </w:r>
            <w:r w:rsidRPr="001612C1">
              <w:rPr>
                <w:b/>
                <w:bCs/>
                <w:iCs/>
                <w:lang w:val="ru-RU"/>
              </w:rPr>
              <w:t xml:space="preserve">Роман «Айвенго» (1820) </w:t>
            </w:r>
          </w:p>
          <w:p w:rsidR="0080249D" w:rsidRPr="001612C1" w:rsidRDefault="0080249D" w:rsidP="0080249D">
            <w:pPr>
              <w:numPr>
                <w:ilvl w:val="0"/>
                <w:numId w:val="35"/>
              </w:numPr>
              <w:suppressAutoHyphens w:val="0"/>
              <w:jc w:val="both"/>
              <w:rPr>
                <w:lang w:val="ru-RU"/>
              </w:rPr>
            </w:pPr>
            <w:r w:rsidRPr="001612C1">
              <w:rPr>
                <w:lang w:val="ru-RU"/>
              </w:rPr>
              <w:t>Передмова автора як виклад теоретичних основ жанру історичного роману.</w:t>
            </w:r>
          </w:p>
          <w:p w:rsidR="0080249D" w:rsidRPr="001612C1" w:rsidRDefault="0080249D" w:rsidP="0080249D">
            <w:pPr>
              <w:numPr>
                <w:ilvl w:val="0"/>
                <w:numId w:val="35"/>
              </w:numPr>
              <w:suppressAutoHyphens w:val="0"/>
              <w:jc w:val="both"/>
              <w:rPr>
                <w:lang w:val="ru-RU"/>
              </w:rPr>
            </w:pPr>
            <w:r w:rsidRPr="001612C1">
              <w:rPr>
                <w:lang w:val="ru-RU"/>
              </w:rPr>
              <w:t>Національний конфлікт в «Айвенго»: типи учасників і їхня художня специфіка.</w:t>
            </w:r>
          </w:p>
          <w:p w:rsidR="0080249D" w:rsidRDefault="0080249D" w:rsidP="0080249D">
            <w:pPr>
              <w:numPr>
                <w:ilvl w:val="0"/>
                <w:numId w:val="35"/>
              </w:numPr>
              <w:suppressAutoHyphens w:val="0"/>
              <w:jc w:val="both"/>
              <w:rPr>
                <w:b/>
                <w:sz w:val="28"/>
                <w:szCs w:val="32"/>
                <w:lang w:val="ru-RU"/>
              </w:rPr>
            </w:pPr>
            <w:r w:rsidRPr="001612C1">
              <w:rPr>
                <w:lang w:val="ru-RU"/>
              </w:rPr>
              <w:t xml:space="preserve">Тема </w:t>
            </w:r>
            <w:proofErr w:type="gramStart"/>
            <w:r w:rsidRPr="001612C1">
              <w:rPr>
                <w:lang w:val="ru-RU"/>
              </w:rPr>
              <w:t>маленько</w:t>
            </w:r>
            <w:proofErr w:type="gramEnd"/>
            <w:r w:rsidRPr="001612C1">
              <w:rPr>
                <w:lang w:val="ru-RU"/>
              </w:rPr>
              <w:t>ї людини і її зв’язок з історією.</w:t>
            </w:r>
          </w:p>
          <w:p w:rsidR="0080249D" w:rsidRPr="001612C1" w:rsidRDefault="0080249D" w:rsidP="0080249D">
            <w:pPr>
              <w:numPr>
                <w:ilvl w:val="0"/>
                <w:numId w:val="35"/>
              </w:numPr>
              <w:suppressAutoHyphens w:val="0"/>
              <w:jc w:val="both"/>
              <w:rPr>
                <w:b/>
                <w:sz w:val="28"/>
                <w:szCs w:val="32"/>
                <w:lang w:val="ru-RU"/>
              </w:rPr>
            </w:pPr>
            <w:r w:rsidRPr="001612C1">
              <w:rPr>
                <w:lang w:val="ru-RU"/>
              </w:rPr>
              <w:t>Образ короля: історія, легенда і народна творчість.</w:t>
            </w:r>
          </w:p>
        </w:tc>
      </w:tr>
      <w:tr w:rsidR="0080249D" w:rsidRPr="0080453B"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sidRPr="00063D8F">
              <w:rPr>
                <w:lang w:val="ru-RU"/>
              </w:rPr>
              <w:t>3</w:t>
            </w:r>
          </w:p>
        </w:tc>
        <w:tc>
          <w:tcPr>
            <w:tcW w:w="9072" w:type="dxa"/>
            <w:tcBorders>
              <w:top w:val="single" w:sz="4" w:space="0" w:color="auto"/>
              <w:left w:val="single" w:sz="4" w:space="0" w:color="auto"/>
              <w:bottom w:val="single" w:sz="4" w:space="0" w:color="auto"/>
              <w:right w:val="single" w:sz="4" w:space="0" w:color="auto"/>
            </w:tcBorders>
          </w:tcPr>
          <w:p w:rsidR="0080249D" w:rsidRPr="001612C1" w:rsidRDefault="0080249D" w:rsidP="0080249D">
            <w:pPr>
              <w:jc w:val="both"/>
              <w:rPr>
                <w:b/>
                <w:lang w:val="ru-RU"/>
              </w:rPr>
            </w:pPr>
            <w:r w:rsidRPr="001612C1">
              <w:rPr>
                <w:b/>
                <w:lang w:val="ru-RU"/>
              </w:rPr>
              <w:t>В. Гюго «Собор Паризької Богоматері»</w:t>
            </w:r>
          </w:p>
          <w:p w:rsidR="0080249D" w:rsidRDefault="0080249D" w:rsidP="0080249D">
            <w:pPr>
              <w:numPr>
                <w:ilvl w:val="0"/>
                <w:numId w:val="36"/>
              </w:numPr>
              <w:suppressAutoHyphens w:val="0"/>
              <w:jc w:val="both"/>
              <w:rPr>
                <w:lang w:val="ru-RU"/>
              </w:rPr>
            </w:pPr>
            <w:r w:rsidRPr="001612C1">
              <w:rPr>
                <w:lang w:val="ru-RU"/>
              </w:rPr>
              <w:t>Форми і функції часопростору в романі (</w:t>
            </w:r>
            <w:r w:rsidRPr="001612C1">
              <w:rPr>
                <w:i/>
                <w:iCs/>
                <w:lang w:val="ru-RU"/>
              </w:rPr>
              <w:t>час</w:t>
            </w:r>
            <w:r w:rsidRPr="001612C1">
              <w:rPr>
                <w:lang w:val="ru-RU"/>
              </w:rPr>
              <w:t xml:space="preserve">: історичний, календарний, космічний, внутрішній (екзистенційний), ритуальний, сакральний; </w:t>
            </w:r>
            <w:r w:rsidRPr="001612C1">
              <w:rPr>
                <w:i/>
                <w:iCs/>
                <w:lang w:val="ru-RU"/>
              </w:rPr>
              <w:t>прості</w:t>
            </w:r>
            <w:proofErr w:type="gramStart"/>
            <w:r w:rsidRPr="001612C1">
              <w:rPr>
                <w:i/>
                <w:iCs/>
                <w:lang w:val="ru-RU"/>
              </w:rPr>
              <w:t>р</w:t>
            </w:r>
            <w:proofErr w:type="gramEnd"/>
            <w:r w:rsidRPr="001612C1">
              <w:rPr>
                <w:lang w:val="ru-RU"/>
              </w:rPr>
              <w:t>: Париж, Бастилія, Собор, Палац Правосуддя, Палац чудес, вулиці, майдани).</w:t>
            </w:r>
          </w:p>
          <w:p w:rsidR="0080249D" w:rsidRPr="001612C1" w:rsidRDefault="0080249D" w:rsidP="0080249D">
            <w:pPr>
              <w:numPr>
                <w:ilvl w:val="0"/>
                <w:numId w:val="36"/>
              </w:numPr>
              <w:suppressAutoHyphens w:val="0"/>
              <w:jc w:val="both"/>
              <w:rPr>
                <w:lang w:val="ru-RU"/>
              </w:rPr>
            </w:pPr>
            <w:r w:rsidRPr="001612C1">
              <w:rPr>
                <w:lang w:val="ru-RU"/>
              </w:rPr>
              <w:t>Система персонажі</w:t>
            </w:r>
            <w:proofErr w:type="gramStart"/>
            <w:r w:rsidRPr="001612C1">
              <w:rPr>
                <w:lang w:val="ru-RU"/>
              </w:rPr>
              <w:t>в</w:t>
            </w:r>
            <w:proofErr w:type="gramEnd"/>
            <w:r w:rsidRPr="001612C1">
              <w:rPr>
                <w:lang w:val="ru-RU"/>
              </w:rPr>
              <w:t xml:space="preserve"> та їхні наративні функції.</w:t>
            </w:r>
          </w:p>
        </w:tc>
      </w:tr>
      <w:tr w:rsidR="0080249D" w:rsidRPr="0080453B"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sidRPr="00063D8F">
              <w:rPr>
                <w:lang w:val="ru-RU"/>
              </w:rPr>
              <w:lastRenderedPageBreak/>
              <w:t>4</w:t>
            </w:r>
          </w:p>
        </w:tc>
        <w:tc>
          <w:tcPr>
            <w:tcW w:w="9072" w:type="dxa"/>
            <w:tcBorders>
              <w:top w:val="single" w:sz="4" w:space="0" w:color="auto"/>
              <w:left w:val="single" w:sz="4" w:space="0" w:color="auto"/>
              <w:bottom w:val="single" w:sz="4" w:space="0" w:color="auto"/>
              <w:right w:val="single" w:sz="4" w:space="0" w:color="auto"/>
            </w:tcBorders>
          </w:tcPr>
          <w:p w:rsidR="0080249D" w:rsidRDefault="0080249D" w:rsidP="0080249D">
            <w:pPr>
              <w:spacing w:line="276" w:lineRule="auto"/>
              <w:rPr>
                <w:lang w:val="uk-UA"/>
              </w:rPr>
            </w:pPr>
            <w:r w:rsidRPr="001612C1">
              <w:rPr>
                <w:b/>
                <w:lang w:val="ru-RU"/>
              </w:rPr>
              <w:t>Реалізм і роман. Стендаль «Червоне і чорне». Г.</w:t>
            </w:r>
            <w:r>
              <w:rPr>
                <w:b/>
                <w:lang w:val="uk-UA"/>
              </w:rPr>
              <w:t> </w:t>
            </w:r>
            <w:r w:rsidRPr="001612C1">
              <w:rPr>
                <w:b/>
                <w:lang w:val="ru-RU"/>
              </w:rPr>
              <w:t>Флобер «Пані Боварі».</w:t>
            </w:r>
          </w:p>
          <w:p w:rsidR="0080249D" w:rsidRDefault="0080249D" w:rsidP="0080249D">
            <w:pPr>
              <w:spacing w:line="276" w:lineRule="auto"/>
              <w:jc w:val="both"/>
              <w:rPr>
                <w:lang w:val="uk-UA"/>
              </w:rPr>
            </w:pPr>
            <w:r>
              <w:rPr>
                <w:lang w:val="uk-UA"/>
              </w:rPr>
              <w:t xml:space="preserve">     1. Роман – провідний жанр реалізму. </w:t>
            </w:r>
          </w:p>
          <w:p w:rsidR="0080249D" w:rsidRDefault="0080249D" w:rsidP="0080249D">
            <w:pPr>
              <w:spacing w:line="276" w:lineRule="auto"/>
              <w:ind w:left="345"/>
              <w:jc w:val="both"/>
              <w:rPr>
                <w:lang w:val="uk-UA"/>
              </w:rPr>
            </w:pPr>
            <w:r>
              <w:rPr>
                <w:lang w:val="uk-UA"/>
              </w:rPr>
              <w:t xml:space="preserve">а). Визначення реалізму: «середовище», «тип», вплив природничих наук, соціологія і тематика творів.  </w:t>
            </w:r>
          </w:p>
          <w:p w:rsidR="0080249D" w:rsidRDefault="0080249D" w:rsidP="0080249D">
            <w:pPr>
              <w:spacing w:line="276" w:lineRule="auto"/>
              <w:ind w:left="345"/>
              <w:jc w:val="both"/>
              <w:rPr>
                <w:lang w:val="uk-UA"/>
              </w:rPr>
            </w:pPr>
            <w:r>
              <w:rPr>
                <w:lang w:val="uk-UA"/>
              </w:rPr>
              <w:t>б). Жанр роману в епоху реалізму: панорамність, соціологічне спрямування, своєрідність мови і сюжету, своєрідність персонажів, тематика тощо.</w:t>
            </w:r>
          </w:p>
          <w:p w:rsidR="0080249D" w:rsidRDefault="0080249D" w:rsidP="0080249D">
            <w:pPr>
              <w:spacing w:line="276" w:lineRule="auto"/>
              <w:ind w:left="345"/>
              <w:jc w:val="both"/>
              <w:rPr>
                <w:lang w:val="uk-UA"/>
              </w:rPr>
            </w:pPr>
            <w:r>
              <w:rPr>
                <w:lang w:val="uk-UA"/>
              </w:rPr>
              <w:t>в). Позиція авторського всезнання в романах «Червоне і чорне» та «Пані Боварі»</w:t>
            </w:r>
            <w:r w:rsidRPr="001612C1">
              <w:rPr>
                <w:lang w:val="ru-RU"/>
              </w:rPr>
              <w:t>.</w:t>
            </w:r>
          </w:p>
          <w:p w:rsidR="0080249D" w:rsidRDefault="0080249D" w:rsidP="0080249D">
            <w:pPr>
              <w:spacing w:line="276" w:lineRule="auto"/>
              <w:ind w:left="345"/>
              <w:jc w:val="both"/>
              <w:rPr>
                <w:lang w:val="uk-UA"/>
              </w:rPr>
            </w:pPr>
            <w:r>
              <w:rPr>
                <w:lang w:val="uk-UA"/>
              </w:rPr>
              <w:t xml:space="preserve">г). Типи і прототипи реалістичного роману: «молодик з провінції» («Червоне і чорне») і «жертва провінційної рутини» («Пані Боварі»). </w:t>
            </w:r>
          </w:p>
          <w:p w:rsidR="0080249D" w:rsidRDefault="0080249D" w:rsidP="0080249D">
            <w:pPr>
              <w:spacing w:line="276" w:lineRule="auto"/>
              <w:ind w:left="345"/>
              <w:jc w:val="both"/>
              <w:rPr>
                <w:lang w:val="uk-UA"/>
              </w:rPr>
            </w:pPr>
            <w:r>
              <w:rPr>
                <w:lang w:val="uk-UA"/>
              </w:rPr>
              <w:t xml:space="preserve">д). «Роман – це дзеркало, яке несуть битим шляхом»: відображення принципів реалістичної естетики в романах Стендаля «Червоне і чорне» і Гюстава Флобера «Пані Боварі». </w:t>
            </w:r>
          </w:p>
          <w:p w:rsidR="0080249D" w:rsidRDefault="0080249D" w:rsidP="0080249D">
            <w:pPr>
              <w:spacing w:line="276" w:lineRule="auto"/>
              <w:ind w:left="345"/>
              <w:jc w:val="both"/>
              <w:rPr>
                <w:lang w:val="uk-UA"/>
              </w:rPr>
            </w:pPr>
            <w:r>
              <w:rPr>
                <w:lang w:val="uk-UA"/>
              </w:rPr>
              <w:t>2. Людина і середовище в романах Стендаля «Червоне і чорне» і Гюстава Флобера «Пані Боварі».</w:t>
            </w:r>
          </w:p>
          <w:p w:rsidR="0080249D" w:rsidRDefault="0080249D" w:rsidP="0080249D">
            <w:pPr>
              <w:spacing w:line="276" w:lineRule="auto"/>
              <w:ind w:left="345"/>
              <w:jc w:val="both"/>
              <w:rPr>
                <w:lang w:val="uk-UA"/>
              </w:rPr>
            </w:pPr>
            <w:r>
              <w:rPr>
                <w:lang w:val="uk-UA"/>
              </w:rPr>
              <w:t>а). Жульєн Сорель у його конфлікті з оточенням і часом.</w:t>
            </w:r>
          </w:p>
          <w:p w:rsidR="0080249D" w:rsidRDefault="0080249D" w:rsidP="0080249D">
            <w:pPr>
              <w:spacing w:line="276" w:lineRule="auto"/>
              <w:ind w:left="345"/>
              <w:jc w:val="both"/>
              <w:rPr>
                <w:lang w:val="uk-UA"/>
              </w:rPr>
            </w:pPr>
            <w:r>
              <w:rPr>
                <w:lang w:val="uk-UA"/>
              </w:rPr>
              <w:t>б). Тема «втрачених ілюзій» у романі Г. Флобера «Пані Боварі»: мрія і сіре буття.</w:t>
            </w:r>
          </w:p>
          <w:p w:rsidR="0080249D" w:rsidRDefault="0080249D" w:rsidP="0080249D">
            <w:pPr>
              <w:spacing w:line="276" w:lineRule="auto"/>
              <w:ind w:left="345"/>
              <w:jc w:val="both"/>
              <w:rPr>
                <w:lang w:val="uk-UA"/>
              </w:rPr>
            </w:pPr>
            <w:r>
              <w:rPr>
                <w:lang w:val="uk-UA"/>
              </w:rPr>
              <w:t>в). Просторові образи в романах: провінція, столиця, хатній побут.</w:t>
            </w:r>
          </w:p>
          <w:p w:rsidR="0080249D" w:rsidRDefault="0080249D" w:rsidP="0080249D">
            <w:pPr>
              <w:spacing w:line="276" w:lineRule="auto"/>
              <w:ind w:left="345"/>
              <w:jc w:val="both"/>
              <w:rPr>
                <w:lang w:val="uk-UA"/>
              </w:rPr>
            </w:pPr>
            <w:r>
              <w:rPr>
                <w:lang w:val="uk-UA"/>
              </w:rPr>
              <w:t>г). Соціальна реальність Франції в реалістичному романі: характеристика соціальних класів, типізація та її прийоми в обох творах.</w:t>
            </w:r>
          </w:p>
          <w:p w:rsidR="0080249D" w:rsidRDefault="0080249D" w:rsidP="0080249D">
            <w:pPr>
              <w:spacing w:line="276" w:lineRule="auto"/>
              <w:ind w:left="345"/>
              <w:jc w:val="both"/>
              <w:rPr>
                <w:lang w:val="uk-UA"/>
              </w:rPr>
            </w:pPr>
            <w:r>
              <w:rPr>
                <w:lang w:val="uk-UA"/>
              </w:rPr>
              <w:t>3. Психолого-соматичний вимір реалістичного роману.</w:t>
            </w:r>
          </w:p>
          <w:p w:rsidR="0080249D" w:rsidRDefault="0080249D" w:rsidP="0080249D">
            <w:pPr>
              <w:spacing w:line="276" w:lineRule="auto"/>
              <w:ind w:left="345"/>
              <w:jc w:val="both"/>
              <w:rPr>
                <w:lang w:val="uk-UA"/>
              </w:rPr>
            </w:pPr>
            <w:r>
              <w:rPr>
                <w:lang w:val="uk-UA"/>
              </w:rPr>
              <w:t>а). Конфлікт поколінь і долі Жульєна Сореля та пані Боварі.</w:t>
            </w:r>
          </w:p>
          <w:p w:rsidR="0080249D" w:rsidRDefault="0080249D" w:rsidP="0080249D">
            <w:pPr>
              <w:spacing w:line="276" w:lineRule="auto"/>
              <w:ind w:left="345"/>
              <w:jc w:val="both"/>
              <w:rPr>
                <w:lang w:val="uk-UA"/>
              </w:rPr>
            </w:pPr>
            <w:r>
              <w:rPr>
                <w:lang w:val="uk-UA"/>
              </w:rPr>
              <w:t xml:space="preserve">б). Культура, людина і кохання в романах «Червоне і чорне» та «Пані Боварі». </w:t>
            </w:r>
          </w:p>
          <w:p w:rsidR="0080249D" w:rsidRPr="001612C1" w:rsidRDefault="0080249D" w:rsidP="0080249D">
            <w:pPr>
              <w:spacing w:line="276" w:lineRule="auto"/>
              <w:ind w:left="345"/>
              <w:jc w:val="both"/>
              <w:rPr>
                <w:lang w:val="uk-UA"/>
              </w:rPr>
            </w:pPr>
            <w:r w:rsidRPr="001612C1">
              <w:rPr>
                <w:lang w:val="uk-UA"/>
              </w:rPr>
              <w:t>в). Зображення тілесності в романах «Червоне і чорне» та «Пані Боварі».</w:t>
            </w:r>
          </w:p>
        </w:tc>
      </w:tr>
      <w:tr w:rsidR="0080249D" w:rsidRPr="0080453B"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sidRPr="00063D8F">
              <w:rPr>
                <w:lang w:val="ru-RU"/>
              </w:rPr>
              <w:t>5</w:t>
            </w:r>
          </w:p>
        </w:tc>
        <w:tc>
          <w:tcPr>
            <w:tcW w:w="9072" w:type="dxa"/>
            <w:tcBorders>
              <w:top w:val="single" w:sz="4" w:space="0" w:color="auto"/>
              <w:left w:val="single" w:sz="4" w:space="0" w:color="auto"/>
              <w:bottom w:val="single" w:sz="4" w:space="0" w:color="auto"/>
              <w:right w:val="single" w:sz="4" w:space="0" w:color="auto"/>
            </w:tcBorders>
          </w:tcPr>
          <w:p w:rsidR="0080249D" w:rsidRPr="001612C1" w:rsidRDefault="0080249D" w:rsidP="0080249D">
            <w:pPr>
              <w:spacing w:line="276" w:lineRule="auto"/>
              <w:rPr>
                <w:lang w:val="uk-UA"/>
              </w:rPr>
            </w:pPr>
            <w:r w:rsidRPr="001612C1">
              <w:rPr>
                <w:b/>
                <w:lang w:val="uk-UA"/>
              </w:rPr>
              <w:t xml:space="preserve">Вікторіанський роман. Ч. Діккенс «Домбі і син». </w:t>
            </w:r>
            <w:r w:rsidRPr="001612C1">
              <w:rPr>
                <w:b/>
                <w:lang w:val="ru-RU"/>
              </w:rPr>
              <w:t>О.</w:t>
            </w:r>
            <w:r w:rsidRPr="001612C1">
              <w:rPr>
                <w:b/>
                <w:lang w:val="uk-UA"/>
              </w:rPr>
              <w:t> </w:t>
            </w:r>
            <w:r w:rsidRPr="001612C1">
              <w:rPr>
                <w:b/>
                <w:lang w:val="ru-RU"/>
              </w:rPr>
              <w:t>Уайлд «Портрет Доріана Грея».</w:t>
            </w:r>
          </w:p>
          <w:p w:rsidR="0080249D" w:rsidRPr="001612C1" w:rsidRDefault="0080249D" w:rsidP="0080249D">
            <w:pPr>
              <w:spacing w:line="276" w:lineRule="auto"/>
              <w:rPr>
                <w:lang w:val="uk-UA"/>
              </w:rPr>
            </w:pPr>
            <w:r w:rsidRPr="001612C1">
              <w:rPr>
                <w:lang w:val="uk-UA"/>
              </w:rPr>
              <w:t>1. Сутність вікторіанського світогляду. Вікторіанство і роман.</w:t>
            </w:r>
          </w:p>
          <w:p w:rsidR="0080249D" w:rsidRPr="001612C1" w:rsidRDefault="0080249D" w:rsidP="0080249D">
            <w:pPr>
              <w:spacing w:line="276" w:lineRule="auto"/>
              <w:ind w:left="345"/>
              <w:rPr>
                <w:lang w:val="uk-UA"/>
              </w:rPr>
            </w:pPr>
            <w:r w:rsidRPr="001612C1">
              <w:rPr>
                <w:lang w:val="uk-UA"/>
              </w:rPr>
              <w:t xml:space="preserve">а). Загальна характеристика культури доби: розвиток капіталізму, індустріальна революція, урбанізм, течії наукової та соціальної думки, становище чоловіків і жінок, соціальні проблеми.  </w:t>
            </w:r>
          </w:p>
          <w:p w:rsidR="0080249D" w:rsidRPr="001612C1" w:rsidRDefault="0080249D" w:rsidP="0080249D">
            <w:pPr>
              <w:spacing w:line="276" w:lineRule="auto"/>
              <w:ind w:left="345"/>
              <w:rPr>
                <w:lang w:val="uk-UA"/>
              </w:rPr>
            </w:pPr>
            <w:r w:rsidRPr="001612C1">
              <w:rPr>
                <w:lang w:val="uk-UA"/>
              </w:rPr>
              <w:t>б). Поважність як основна категорія вікторіанства: мораль, релігія, звичаї, тілесність, сексуальність.</w:t>
            </w:r>
          </w:p>
          <w:p w:rsidR="0080249D" w:rsidRPr="001612C1" w:rsidRDefault="0080249D" w:rsidP="0080249D">
            <w:pPr>
              <w:spacing w:line="276" w:lineRule="auto"/>
              <w:ind w:left="345"/>
              <w:rPr>
                <w:lang w:val="uk-UA"/>
              </w:rPr>
            </w:pPr>
            <w:r w:rsidRPr="001612C1">
              <w:rPr>
                <w:lang w:val="uk-UA"/>
              </w:rPr>
              <w:t>в). Вікторіанський роман та його ознаки: спрямованість на смаки середніх класів, моральна тенденційність, сучасна тематика, реалістичність стилістики.</w:t>
            </w:r>
          </w:p>
          <w:p w:rsidR="0080249D" w:rsidRPr="001612C1" w:rsidRDefault="0080249D" w:rsidP="0080249D">
            <w:pPr>
              <w:spacing w:line="276" w:lineRule="auto"/>
              <w:rPr>
                <w:lang w:val="uk-UA"/>
              </w:rPr>
            </w:pPr>
            <w:r w:rsidRPr="001612C1">
              <w:rPr>
                <w:lang w:val="uk-UA"/>
              </w:rPr>
              <w:t>2. Роман «Домбі і син» Ч. Діккенса – вікторіанський чи антивікторіанський твір?</w:t>
            </w:r>
          </w:p>
          <w:p w:rsidR="0080249D" w:rsidRPr="001612C1" w:rsidRDefault="0080249D" w:rsidP="0080249D">
            <w:pPr>
              <w:spacing w:line="276" w:lineRule="auto"/>
              <w:ind w:left="345"/>
              <w:rPr>
                <w:lang w:val="uk-UA"/>
              </w:rPr>
            </w:pPr>
            <w:r w:rsidRPr="001612C1">
              <w:rPr>
                <w:lang w:val="uk-UA"/>
              </w:rPr>
              <w:t>а). Образ вікторіанського бізнесмена (на прикладі долі містера Домбі).</w:t>
            </w:r>
          </w:p>
          <w:p w:rsidR="0080249D" w:rsidRPr="001612C1" w:rsidRDefault="0080249D" w:rsidP="0080249D">
            <w:pPr>
              <w:spacing w:line="276" w:lineRule="auto"/>
              <w:ind w:left="345"/>
              <w:rPr>
                <w:lang w:val="uk-UA"/>
              </w:rPr>
            </w:pPr>
            <w:r w:rsidRPr="001612C1">
              <w:rPr>
                <w:lang w:val="uk-UA"/>
              </w:rPr>
              <w:t>б). Дитина у холодному світі: історія Поля</w:t>
            </w:r>
          </w:p>
          <w:p w:rsidR="0080249D" w:rsidRPr="001612C1" w:rsidRDefault="0080249D" w:rsidP="0080249D">
            <w:pPr>
              <w:spacing w:line="276" w:lineRule="auto"/>
              <w:ind w:left="345"/>
              <w:rPr>
                <w:lang w:val="uk-UA"/>
              </w:rPr>
            </w:pPr>
            <w:r w:rsidRPr="001612C1">
              <w:rPr>
                <w:lang w:val="uk-UA"/>
              </w:rPr>
              <w:t>в). Роль жінки у вікторіанському суспільстві (мати Поля і Флоренс).</w:t>
            </w:r>
          </w:p>
          <w:p w:rsidR="0080249D" w:rsidRPr="001612C1" w:rsidRDefault="0080249D" w:rsidP="0080249D">
            <w:pPr>
              <w:spacing w:line="276" w:lineRule="auto"/>
              <w:ind w:left="345"/>
              <w:rPr>
                <w:lang w:val="uk-UA"/>
              </w:rPr>
            </w:pPr>
            <w:r w:rsidRPr="001612C1">
              <w:rPr>
                <w:lang w:val="uk-UA"/>
              </w:rPr>
              <w:t>г). Мотив праці і дружби (Старий мічман, капітан Катль).</w:t>
            </w:r>
          </w:p>
          <w:p w:rsidR="0080249D" w:rsidRPr="001612C1" w:rsidRDefault="0080249D" w:rsidP="0080249D">
            <w:pPr>
              <w:spacing w:line="276" w:lineRule="auto"/>
              <w:ind w:left="345"/>
              <w:rPr>
                <w:lang w:val="uk-UA"/>
              </w:rPr>
            </w:pPr>
            <w:r w:rsidRPr="001612C1">
              <w:rPr>
                <w:lang w:val="uk-UA"/>
              </w:rPr>
              <w:t>д). Ідеологія справжнього джентльменства – мотив мандрування світом і конструювання власної долі – лінія Уолтера Гея.</w:t>
            </w:r>
          </w:p>
          <w:p w:rsidR="0080249D" w:rsidRPr="001612C1" w:rsidRDefault="0080249D" w:rsidP="0080249D">
            <w:pPr>
              <w:spacing w:line="276" w:lineRule="auto"/>
              <w:ind w:left="345"/>
              <w:rPr>
                <w:lang w:val="uk-UA"/>
              </w:rPr>
            </w:pPr>
            <w:r w:rsidRPr="001612C1">
              <w:rPr>
                <w:lang w:val="uk-UA"/>
              </w:rPr>
              <w:t xml:space="preserve">е). Особливості діккенсівського роману: спадщина, сюжетні збіги, проблема добра та зла. </w:t>
            </w:r>
          </w:p>
          <w:p w:rsidR="0080249D" w:rsidRPr="001612C1" w:rsidRDefault="0080249D" w:rsidP="0080249D">
            <w:pPr>
              <w:spacing w:line="276" w:lineRule="auto"/>
              <w:ind w:left="345"/>
              <w:rPr>
                <w:lang w:val="uk-UA"/>
              </w:rPr>
            </w:pPr>
            <w:r w:rsidRPr="001612C1">
              <w:rPr>
                <w:lang w:val="uk-UA"/>
              </w:rPr>
              <w:t>ж). Морально-етичні погляди Ч. Діккенса.</w:t>
            </w:r>
          </w:p>
          <w:p w:rsidR="0080249D" w:rsidRPr="001612C1" w:rsidRDefault="0080249D" w:rsidP="0080249D">
            <w:pPr>
              <w:spacing w:line="276" w:lineRule="auto"/>
              <w:rPr>
                <w:lang w:val="uk-UA"/>
              </w:rPr>
            </w:pPr>
            <w:r w:rsidRPr="001612C1">
              <w:rPr>
                <w:lang w:val="uk-UA"/>
              </w:rPr>
              <w:t>3. Деконструкція вікторіанського світогляду та   вікторіанської естетики в романі «Портрет Доріана Грея».</w:t>
            </w:r>
          </w:p>
          <w:p w:rsidR="0080249D" w:rsidRPr="001612C1" w:rsidRDefault="0080249D" w:rsidP="0080249D">
            <w:pPr>
              <w:spacing w:line="276" w:lineRule="auto"/>
              <w:ind w:left="345"/>
              <w:rPr>
                <w:lang w:val="uk-UA"/>
              </w:rPr>
            </w:pPr>
            <w:r w:rsidRPr="001612C1">
              <w:rPr>
                <w:lang w:val="uk-UA"/>
              </w:rPr>
              <w:lastRenderedPageBreak/>
              <w:t>а). Естетичні погляди О. Уайлда: сутність естетизму. Образ Базіла Голлуорда. Епізоди роману, які «ілюструють» естетичні погляди Уайлда.</w:t>
            </w:r>
          </w:p>
          <w:p w:rsidR="0080249D" w:rsidRPr="001612C1" w:rsidRDefault="0080249D" w:rsidP="0080249D">
            <w:pPr>
              <w:spacing w:line="276" w:lineRule="auto"/>
              <w:ind w:left="345"/>
              <w:rPr>
                <w:lang w:val="uk-UA"/>
              </w:rPr>
            </w:pPr>
            <w:r w:rsidRPr="001612C1">
              <w:rPr>
                <w:lang w:val="uk-UA"/>
              </w:rPr>
              <w:t>б). Теорія нового гедонізму за часів пізнього вікторіанства.</w:t>
            </w:r>
          </w:p>
          <w:p w:rsidR="0080249D" w:rsidRPr="001612C1" w:rsidRDefault="0080249D" w:rsidP="0080249D">
            <w:pPr>
              <w:spacing w:line="276" w:lineRule="auto"/>
              <w:ind w:left="345"/>
              <w:rPr>
                <w:lang w:val="uk-UA"/>
              </w:rPr>
            </w:pPr>
            <w:r w:rsidRPr="001612C1">
              <w:rPr>
                <w:lang w:val="uk-UA"/>
              </w:rPr>
              <w:t>г). Гедоністичні та естетичні практики в долях головних героїв Доріана Грея і лорда Генрі.</w:t>
            </w:r>
          </w:p>
          <w:p w:rsidR="0080249D" w:rsidRPr="001612C1" w:rsidRDefault="0080249D" w:rsidP="0080249D">
            <w:pPr>
              <w:spacing w:line="276" w:lineRule="auto"/>
              <w:ind w:left="345"/>
              <w:rPr>
                <w:lang w:val="uk-UA"/>
              </w:rPr>
            </w:pPr>
            <w:r w:rsidRPr="001612C1">
              <w:rPr>
                <w:lang w:val="uk-UA"/>
              </w:rPr>
              <w:t>д). Світ речей у романі «Портрет Доріана Грея».</w:t>
            </w:r>
          </w:p>
          <w:p w:rsidR="0080249D" w:rsidRPr="001612C1" w:rsidRDefault="0080249D" w:rsidP="0080249D">
            <w:pPr>
              <w:spacing w:line="276" w:lineRule="auto"/>
              <w:ind w:left="345"/>
              <w:rPr>
                <w:lang w:val="uk-UA"/>
              </w:rPr>
            </w:pPr>
            <w:r w:rsidRPr="001612C1">
              <w:rPr>
                <w:lang w:val="uk-UA"/>
              </w:rPr>
              <w:t>е). Практика парадоксального мовлення. Стиль як естетична цінність.</w:t>
            </w:r>
          </w:p>
          <w:p w:rsidR="0080249D" w:rsidRPr="001612C1" w:rsidRDefault="0080249D" w:rsidP="0080249D">
            <w:pPr>
              <w:spacing w:line="276" w:lineRule="auto"/>
              <w:ind w:left="345"/>
              <w:rPr>
                <w:lang w:val="uk-UA"/>
              </w:rPr>
            </w:pPr>
            <w:r w:rsidRPr="001612C1">
              <w:rPr>
                <w:lang w:val="uk-UA"/>
              </w:rPr>
              <w:t>ж). Жанрова специфіка роману «Портрет Доріана Грея».</w:t>
            </w: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Pr>
                <w:lang w:val="ru-RU"/>
              </w:rPr>
              <w:lastRenderedPageBreak/>
              <w:t>6</w:t>
            </w:r>
          </w:p>
        </w:tc>
        <w:tc>
          <w:tcPr>
            <w:tcW w:w="9072" w:type="dxa"/>
            <w:tcBorders>
              <w:top w:val="single" w:sz="4" w:space="0" w:color="auto"/>
              <w:left w:val="single" w:sz="4" w:space="0" w:color="auto"/>
              <w:bottom w:val="single" w:sz="4" w:space="0" w:color="auto"/>
              <w:right w:val="single" w:sz="4" w:space="0" w:color="auto"/>
            </w:tcBorders>
          </w:tcPr>
          <w:p w:rsidR="0080249D" w:rsidRPr="001612C1" w:rsidRDefault="0080249D" w:rsidP="0080249D">
            <w:pPr>
              <w:spacing w:line="276" w:lineRule="auto"/>
              <w:ind w:left="345"/>
              <w:rPr>
                <w:lang w:val="ru-RU"/>
              </w:rPr>
            </w:pPr>
            <w:r w:rsidRPr="001612C1">
              <w:rPr>
                <w:rStyle w:val="a10"/>
                <w:b/>
                <w:bCs/>
                <w:color w:val="000000"/>
                <w:lang w:val="uk-UA"/>
              </w:rPr>
              <w:t>«Нова драма». Г. Ібсен. А. Чехов.</w:t>
            </w:r>
          </w:p>
          <w:p w:rsidR="0080249D" w:rsidRPr="001612C1" w:rsidRDefault="0080249D" w:rsidP="0080249D">
            <w:pPr>
              <w:spacing w:line="276" w:lineRule="auto"/>
              <w:jc w:val="both"/>
              <w:rPr>
                <w:rStyle w:val="a10"/>
                <w:bCs/>
                <w:color w:val="000000"/>
                <w:lang w:val="uk-UA"/>
              </w:rPr>
            </w:pPr>
            <w:r w:rsidRPr="001612C1">
              <w:rPr>
                <w:rStyle w:val="a10"/>
                <w:bCs/>
                <w:color w:val="000000"/>
                <w:lang w:val="uk-UA"/>
              </w:rPr>
              <w:t>1. Принципи «нової драми».</w:t>
            </w:r>
          </w:p>
          <w:p w:rsidR="0080249D" w:rsidRPr="001612C1" w:rsidRDefault="0080249D" w:rsidP="0080249D">
            <w:pPr>
              <w:spacing w:line="276" w:lineRule="auto"/>
              <w:jc w:val="both"/>
              <w:rPr>
                <w:rStyle w:val="a10"/>
                <w:bCs/>
                <w:color w:val="000000"/>
                <w:lang w:val="uk-UA"/>
              </w:rPr>
            </w:pPr>
            <w:r w:rsidRPr="001612C1">
              <w:rPr>
                <w:rStyle w:val="a10"/>
                <w:bCs/>
                <w:color w:val="000000"/>
                <w:lang w:val="uk-UA"/>
              </w:rPr>
              <w:t>2. Г. Ібсен “Ляльковий дім”:</w:t>
            </w:r>
          </w:p>
          <w:p w:rsidR="0080249D" w:rsidRPr="001612C1" w:rsidRDefault="0080249D" w:rsidP="0080249D">
            <w:pPr>
              <w:spacing w:line="276" w:lineRule="auto"/>
              <w:ind w:left="252" w:hanging="252"/>
              <w:jc w:val="both"/>
              <w:rPr>
                <w:lang w:val="uk-UA"/>
              </w:rPr>
            </w:pPr>
            <w:r w:rsidRPr="001612C1">
              <w:rPr>
                <w:rStyle w:val="a10"/>
                <w:bCs/>
                <w:color w:val="000000"/>
                <w:lang w:val="uk-UA"/>
              </w:rPr>
              <w:t xml:space="preserve">   а) </w:t>
            </w:r>
            <w:r w:rsidRPr="001612C1">
              <w:rPr>
                <w:lang w:val="ru-RU"/>
              </w:rPr>
              <w:t xml:space="preserve">“Ляльковий дім” як зразок соціально-психологічної драми. Аналітична композиція </w:t>
            </w:r>
            <w:proofErr w:type="gramStart"/>
            <w:r w:rsidRPr="001612C1">
              <w:rPr>
                <w:lang w:val="ru-RU"/>
              </w:rPr>
              <w:t>п</w:t>
            </w:r>
            <w:proofErr w:type="gramEnd"/>
            <w:r w:rsidRPr="001612C1">
              <w:rPr>
                <w:lang w:val="ru-RU"/>
              </w:rPr>
              <w:t>’єси.</w:t>
            </w:r>
          </w:p>
          <w:p w:rsidR="0080249D" w:rsidRPr="001612C1" w:rsidRDefault="0080249D" w:rsidP="0080249D">
            <w:pPr>
              <w:spacing w:line="276" w:lineRule="auto"/>
              <w:ind w:left="252" w:hanging="252"/>
              <w:jc w:val="both"/>
              <w:rPr>
                <w:lang w:val="uk-UA"/>
              </w:rPr>
            </w:pPr>
            <w:r w:rsidRPr="001612C1">
              <w:rPr>
                <w:lang w:val="uk-UA"/>
              </w:rPr>
              <w:t xml:space="preserve">    б) </w:t>
            </w:r>
            <w:r w:rsidRPr="001612C1">
              <w:rPr>
                <w:lang w:val="ru-RU"/>
              </w:rPr>
              <w:t>Філософські, соціальні та морально-етичні ідеї твору.</w:t>
            </w:r>
          </w:p>
          <w:p w:rsidR="0080249D" w:rsidRPr="001612C1" w:rsidRDefault="0080249D" w:rsidP="0080249D">
            <w:pPr>
              <w:spacing w:line="276" w:lineRule="auto"/>
              <w:ind w:left="252" w:hanging="252"/>
              <w:jc w:val="both"/>
              <w:rPr>
                <w:lang w:val="uk-UA"/>
              </w:rPr>
            </w:pPr>
            <w:r w:rsidRPr="001612C1">
              <w:rPr>
                <w:lang w:val="uk-UA"/>
              </w:rPr>
              <w:t xml:space="preserve">  в) </w:t>
            </w:r>
            <w:r w:rsidRPr="001612C1">
              <w:rPr>
                <w:lang w:val="ru-RU"/>
              </w:rPr>
              <w:t>Система образів.</w:t>
            </w:r>
            <w:r w:rsidRPr="001612C1">
              <w:t> </w:t>
            </w:r>
            <w:r w:rsidRPr="001612C1">
              <w:rPr>
                <w:lang w:val="ru-RU"/>
              </w:rPr>
              <w:t xml:space="preserve">Глибокий психологізм зображення </w:t>
            </w:r>
            <w:proofErr w:type="gramStart"/>
            <w:r w:rsidRPr="001612C1">
              <w:rPr>
                <w:lang w:val="ru-RU"/>
              </w:rPr>
              <w:t>духовного</w:t>
            </w:r>
            <w:proofErr w:type="gramEnd"/>
            <w:r w:rsidRPr="001612C1">
              <w:rPr>
                <w:lang w:val="ru-RU"/>
              </w:rPr>
              <w:t xml:space="preserve"> розвитку особистості.</w:t>
            </w:r>
          </w:p>
          <w:p w:rsidR="0080249D" w:rsidRPr="001612C1" w:rsidRDefault="0080249D" w:rsidP="0080249D">
            <w:pPr>
              <w:spacing w:line="276" w:lineRule="auto"/>
              <w:ind w:left="252" w:hanging="252"/>
              <w:jc w:val="both"/>
              <w:rPr>
                <w:rStyle w:val="a10"/>
                <w:color w:val="000000"/>
                <w:lang w:val="uk-UA"/>
              </w:rPr>
            </w:pPr>
            <w:r w:rsidRPr="001612C1">
              <w:rPr>
                <w:lang w:val="uk-UA"/>
              </w:rPr>
              <w:t xml:space="preserve">    г) </w:t>
            </w:r>
            <w:r w:rsidRPr="001612C1">
              <w:rPr>
                <w:lang w:val="ru-RU"/>
              </w:rPr>
              <w:t>Еволюція образу Нори.</w:t>
            </w:r>
          </w:p>
          <w:p w:rsidR="0080249D" w:rsidRPr="001612C1" w:rsidRDefault="0080249D" w:rsidP="0080249D">
            <w:pPr>
              <w:spacing w:line="276" w:lineRule="auto"/>
              <w:ind w:left="252" w:hanging="252"/>
              <w:jc w:val="both"/>
              <w:rPr>
                <w:lang w:val="uk-UA"/>
              </w:rPr>
            </w:pPr>
            <w:r w:rsidRPr="001612C1">
              <w:rPr>
                <w:rStyle w:val="a10"/>
                <w:color w:val="000000"/>
                <w:lang w:val="uk-UA"/>
              </w:rPr>
              <w:t xml:space="preserve">    д) Новаторство Ібсена-драматурга. </w:t>
            </w:r>
          </w:p>
          <w:p w:rsidR="0080249D" w:rsidRPr="001612C1" w:rsidRDefault="0080249D" w:rsidP="0080249D">
            <w:pPr>
              <w:spacing w:line="276" w:lineRule="auto"/>
              <w:jc w:val="both"/>
              <w:rPr>
                <w:lang w:val="uk-UA"/>
              </w:rPr>
            </w:pPr>
            <w:r w:rsidRPr="001612C1">
              <w:rPr>
                <w:lang w:val="uk-UA"/>
              </w:rPr>
              <w:t>3. Антон Чехов “Вишневий сад”:</w:t>
            </w:r>
          </w:p>
          <w:p w:rsidR="0080249D" w:rsidRPr="001612C1" w:rsidRDefault="0080249D" w:rsidP="0080249D">
            <w:pPr>
              <w:overflowPunct w:val="0"/>
              <w:autoSpaceDE w:val="0"/>
              <w:spacing w:line="276" w:lineRule="auto"/>
              <w:jc w:val="both"/>
              <w:textAlignment w:val="baseline"/>
              <w:rPr>
                <w:lang w:val="uk-UA"/>
              </w:rPr>
            </w:pPr>
            <w:r w:rsidRPr="001612C1">
              <w:rPr>
                <w:lang w:val="uk-UA"/>
              </w:rPr>
              <w:t xml:space="preserve">   а) Новатоство А. Чехова в драматургії.</w:t>
            </w:r>
          </w:p>
          <w:p w:rsidR="0080249D" w:rsidRPr="001612C1" w:rsidRDefault="0080249D" w:rsidP="0080249D">
            <w:pPr>
              <w:overflowPunct w:val="0"/>
              <w:autoSpaceDE w:val="0"/>
              <w:spacing w:line="276" w:lineRule="auto"/>
              <w:jc w:val="both"/>
              <w:textAlignment w:val="baseline"/>
              <w:rPr>
                <w:lang w:val="uk-UA"/>
              </w:rPr>
            </w:pPr>
            <w:r w:rsidRPr="001612C1">
              <w:rPr>
                <w:lang w:val="uk-UA"/>
              </w:rPr>
              <w:t xml:space="preserve">   б) Жанрові особливості “Вишневого саду”.</w:t>
            </w:r>
          </w:p>
          <w:p w:rsidR="0080249D" w:rsidRPr="001612C1" w:rsidRDefault="0080249D" w:rsidP="0080249D">
            <w:pPr>
              <w:overflowPunct w:val="0"/>
              <w:autoSpaceDE w:val="0"/>
              <w:spacing w:line="276" w:lineRule="auto"/>
              <w:jc w:val="both"/>
              <w:textAlignment w:val="baseline"/>
              <w:rPr>
                <w:lang w:val="uk-UA"/>
              </w:rPr>
            </w:pPr>
            <w:r w:rsidRPr="001612C1">
              <w:rPr>
                <w:lang w:val="uk-UA"/>
              </w:rPr>
              <w:t xml:space="preserve">   в) Драматичний конфлікт у п’єсі.</w:t>
            </w:r>
          </w:p>
          <w:p w:rsidR="0080249D" w:rsidRPr="001612C1" w:rsidRDefault="0080249D" w:rsidP="0080249D">
            <w:pPr>
              <w:overflowPunct w:val="0"/>
              <w:autoSpaceDE w:val="0"/>
              <w:spacing w:line="276" w:lineRule="auto"/>
              <w:jc w:val="both"/>
              <w:textAlignment w:val="baseline"/>
              <w:rPr>
                <w:rStyle w:val="a10"/>
                <w:color w:val="000000"/>
                <w:lang w:val="uk-UA"/>
              </w:rPr>
            </w:pPr>
            <w:r w:rsidRPr="001612C1">
              <w:rPr>
                <w:lang w:val="uk-UA"/>
              </w:rPr>
              <w:t xml:space="preserve">   г) Лірико-символічне начало у творі.</w:t>
            </w:r>
          </w:p>
          <w:p w:rsidR="0080249D" w:rsidRPr="001612C1" w:rsidRDefault="0080249D" w:rsidP="0080249D">
            <w:pPr>
              <w:spacing w:line="276" w:lineRule="auto"/>
              <w:rPr>
                <w:b/>
                <w:lang w:val="uk-UA"/>
              </w:rPr>
            </w:pPr>
            <w:r w:rsidRPr="001612C1">
              <w:rPr>
                <w:rStyle w:val="a10"/>
                <w:color w:val="000000"/>
                <w:lang w:val="uk-UA"/>
              </w:rPr>
              <w:t xml:space="preserve">   д) Характеристика образів твору.</w:t>
            </w: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b/>
                <w:lang w:val="ru-RU"/>
              </w:rPr>
            </w:pPr>
            <w:r w:rsidRPr="00063D8F">
              <w:rPr>
                <w:b/>
                <w:lang w:val="ru-RU"/>
              </w:rPr>
              <w:t>6 семестр</w:t>
            </w:r>
          </w:p>
          <w:p w:rsidR="0080249D" w:rsidRPr="00063D8F" w:rsidRDefault="0080249D" w:rsidP="0080249D">
            <w:pPr>
              <w:jc w:val="center"/>
              <w:rPr>
                <w:b/>
                <w:lang w:val="ru-RU"/>
              </w:rPr>
            </w:pPr>
          </w:p>
        </w:tc>
      </w:tr>
      <w:tr w:rsidR="0080249D" w:rsidRPr="00C41823" w:rsidTr="0080249D">
        <w:trPr>
          <w:trHeight w:val="2288"/>
        </w:trPr>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p>
          <w:p w:rsidR="0080249D" w:rsidRPr="00063D8F" w:rsidRDefault="0080249D" w:rsidP="0080249D">
            <w:pPr>
              <w:jc w:val="center"/>
              <w:rPr>
                <w:lang w:val="ru-RU"/>
              </w:rPr>
            </w:pPr>
            <w:r w:rsidRPr="00063D8F">
              <w:rPr>
                <w:lang w:val="ru-RU"/>
              </w:rPr>
              <w:t>1</w:t>
            </w:r>
          </w:p>
          <w:p w:rsidR="0080249D" w:rsidRPr="00063D8F" w:rsidRDefault="0080249D" w:rsidP="0080249D">
            <w:pPr>
              <w:jc w:val="center"/>
              <w:rPr>
                <w:lang w:val="ru-RU"/>
              </w:rPr>
            </w:pPr>
          </w:p>
          <w:p w:rsidR="0080249D" w:rsidRPr="00063D8F" w:rsidRDefault="0080249D" w:rsidP="0080249D">
            <w:pPr>
              <w:jc w:val="center"/>
              <w:rPr>
                <w:lang w:val="ru-RU"/>
              </w:rPr>
            </w:pPr>
          </w:p>
        </w:tc>
        <w:tc>
          <w:tcPr>
            <w:tcW w:w="9072" w:type="dxa"/>
            <w:tcBorders>
              <w:top w:val="single" w:sz="4" w:space="0" w:color="auto"/>
              <w:left w:val="single" w:sz="4" w:space="0" w:color="auto"/>
              <w:bottom w:val="single" w:sz="4" w:space="0" w:color="auto"/>
              <w:right w:val="single" w:sz="4" w:space="0" w:color="auto"/>
            </w:tcBorders>
          </w:tcPr>
          <w:p w:rsidR="0080249D" w:rsidRPr="00E55648" w:rsidRDefault="0080249D" w:rsidP="0080249D">
            <w:pPr>
              <w:jc w:val="center"/>
              <w:rPr>
                <w:caps/>
                <w:u w:val="single"/>
                <w:lang w:val="uk-UA"/>
              </w:rPr>
            </w:pPr>
          </w:p>
          <w:p w:rsidR="0080249D" w:rsidRPr="002154D5" w:rsidRDefault="0080249D" w:rsidP="0080249D">
            <w:pPr>
              <w:rPr>
                <w:b/>
                <w:bCs/>
                <w:iCs/>
                <w:lang w:val="ru-RU"/>
              </w:rPr>
            </w:pPr>
            <w:r w:rsidRPr="00420F29">
              <w:rPr>
                <w:b/>
                <w:bCs/>
                <w:iCs/>
                <w:lang w:val="ru-RU"/>
              </w:rPr>
              <w:t>Поетичне новаторство першої половини ХХ століття</w:t>
            </w:r>
          </w:p>
          <w:p w:rsidR="0080249D" w:rsidRPr="00420F29" w:rsidRDefault="0080249D" w:rsidP="00280D22">
            <w:pPr>
              <w:numPr>
                <w:ilvl w:val="0"/>
                <w:numId w:val="42"/>
              </w:numPr>
              <w:suppressAutoHyphens w:val="0"/>
              <w:jc w:val="both"/>
              <w:rPr>
                <w:bCs/>
                <w:iCs/>
                <w:lang w:val="ru-RU"/>
              </w:rPr>
            </w:pPr>
            <w:r w:rsidRPr="00420F29">
              <w:rPr>
                <w:bCs/>
                <w:iCs/>
                <w:lang w:val="ru-RU"/>
              </w:rPr>
              <w:t>Г. Аполлінер і синтез мистецтв.</w:t>
            </w:r>
          </w:p>
          <w:p w:rsidR="0080249D" w:rsidRPr="00420F29" w:rsidRDefault="0080249D" w:rsidP="00280D22">
            <w:pPr>
              <w:numPr>
                <w:ilvl w:val="0"/>
                <w:numId w:val="42"/>
              </w:numPr>
              <w:suppressAutoHyphens w:val="0"/>
              <w:jc w:val="both"/>
              <w:rPr>
                <w:bCs/>
                <w:iCs/>
                <w:lang w:val="ru-RU"/>
              </w:rPr>
            </w:pPr>
            <w:r w:rsidRPr="00420F29">
              <w:rPr>
                <w:bCs/>
                <w:iCs/>
                <w:lang w:val="ru-RU"/>
              </w:rPr>
              <w:t xml:space="preserve">Вірш-річ як втілення принципів скульптури. Центральні образи поезії  Р.М. </w:t>
            </w:r>
            <w:proofErr w:type="gramStart"/>
            <w:r w:rsidRPr="00420F29">
              <w:rPr>
                <w:bCs/>
                <w:iCs/>
                <w:lang w:val="ru-RU"/>
              </w:rPr>
              <w:t>Р</w:t>
            </w:r>
            <w:proofErr w:type="gramEnd"/>
            <w:r w:rsidRPr="00420F29">
              <w:rPr>
                <w:bCs/>
                <w:iCs/>
                <w:lang w:val="ru-RU"/>
              </w:rPr>
              <w:t>ільке.</w:t>
            </w:r>
          </w:p>
          <w:p w:rsidR="0080249D" w:rsidRPr="00300FE2" w:rsidRDefault="0080249D" w:rsidP="00280D22">
            <w:pPr>
              <w:numPr>
                <w:ilvl w:val="0"/>
                <w:numId w:val="42"/>
              </w:numPr>
              <w:suppressAutoHyphens w:val="0"/>
              <w:jc w:val="both"/>
              <w:rPr>
                <w:bCs/>
                <w:iCs/>
              </w:rPr>
            </w:pPr>
            <w:r w:rsidRPr="00300FE2">
              <w:rPr>
                <w:bCs/>
                <w:iCs/>
              </w:rPr>
              <w:t>Експресіонізм Г. Тракля.</w:t>
            </w:r>
          </w:p>
          <w:p w:rsidR="0080249D" w:rsidRPr="002154D5" w:rsidRDefault="0080249D" w:rsidP="00280D22">
            <w:pPr>
              <w:numPr>
                <w:ilvl w:val="0"/>
                <w:numId w:val="42"/>
              </w:numPr>
              <w:suppressAutoHyphens w:val="0"/>
              <w:jc w:val="both"/>
              <w:rPr>
                <w:bCs/>
                <w:iCs/>
              </w:rPr>
            </w:pPr>
            <w:r w:rsidRPr="00300FE2">
              <w:rPr>
                <w:bCs/>
                <w:iCs/>
              </w:rPr>
              <w:t>Футуризм В. Хлєбнікова.</w:t>
            </w: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sidRPr="00063D8F">
              <w:rPr>
                <w:lang w:val="ru-RU"/>
              </w:rPr>
              <w:t>2</w:t>
            </w:r>
          </w:p>
        </w:tc>
        <w:tc>
          <w:tcPr>
            <w:tcW w:w="9072" w:type="dxa"/>
            <w:tcBorders>
              <w:top w:val="single" w:sz="4" w:space="0" w:color="auto"/>
              <w:left w:val="single" w:sz="4" w:space="0" w:color="auto"/>
              <w:bottom w:val="single" w:sz="4" w:space="0" w:color="auto"/>
              <w:right w:val="single" w:sz="4" w:space="0" w:color="auto"/>
            </w:tcBorders>
          </w:tcPr>
          <w:p w:rsidR="0080249D" w:rsidRPr="00420F29" w:rsidRDefault="0080249D" w:rsidP="0080249D">
            <w:pPr>
              <w:jc w:val="both"/>
              <w:rPr>
                <w:b/>
                <w:lang w:val="ru-RU"/>
              </w:rPr>
            </w:pPr>
            <w:r w:rsidRPr="00420F29">
              <w:rPr>
                <w:b/>
                <w:lang w:val="ru-RU"/>
              </w:rPr>
              <w:t>Т. С.</w:t>
            </w:r>
            <w:r w:rsidRPr="00464A13">
              <w:rPr>
                <w:b/>
              </w:rPr>
              <w:t> </w:t>
            </w:r>
            <w:r w:rsidRPr="00420F29">
              <w:rPr>
                <w:b/>
                <w:lang w:val="ru-RU"/>
              </w:rPr>
              <w:t>Елі</w:t>
            </w:r>
            <w:proofErr w:type="gramStart"/>
            <w:r w:rsidRPr="00420F29">
              <w:rPr>
                <w:b/>
                <w:lang w:val="ru-RU"/>
              </w:rPr>
              <w:t>от</w:t>
            </w:r>
            <w:proofErr w:type="gramEnd"/>
            <w:r w:rsidRPr="00420F29">
              <w:rPr>
                <w:b/>
                <w:lang w:val="ru-RU"/>
              </w:rPr>
              <w:t xml:space="preserve">  як культовий поет</w:t>
            </w:r>
            <w:r w:rsidRPr="00420F29">
              <w:rPr>
                <w:lang w:val="ru-RU"/>
              </w:rPr>
              <w:t xml:space="preserve"> </w:t>
            </w:r>
            <w:r w:rsidRPr="00420F29">
              <w:rPr>
                <w:b/>
                <w:lang w:val="ru-RU"/>
              </w:rPr>
              <w:t xml:space="preserve">ХХ століття. </w:t>
            </w:r>
          </w:p>
          <w:p w:rsidR="0080249D" w:rsidRPr="00420F29" w:rsidRDefault="0080249D" w:rsidP="0080249D">
            <w:pPr>
              <w:jc w:val="both"/>
              <w:rPr>
                <w:b/>
                <w:lang w:val="ru-RU"/>
              </w:rPr>
            </w:pPr>
            <w:r w:rsidRPr="00420F29">
              <w:rPr>
                <w:b/>
                <w:lang w:val="ru-RU"/>
              </w:rPr>
              <w:t xml:space="preserve">Концепція творчості та її втілення у «Любовній </w:t>
            </w:r>
            <w:proofErr w:type="gramStart"/>
            <w:r w:rsidRPr="00420F29">
              <w:rPr>
                <w:b/>
                <w:lang w:val="ru-RU"/>
              </w:rPr>
              <w:t>п</w:t>
            </w:r>
            <w:proofErr w:type="gramEnd"/>
            <w:r w:rsidRPr="00420F29">
              <w:rPr>
                <w:b/>
                <w:lang w:val="ru-RU"/>
              </w:rPr>
              <w:t>існі сера Альфреда Пруфрока» та в поемі «Безплідна земля»</w:t>
            </w:r>
          </w:p>
          <w:p w:rsidR="0080249D" w:rsidRPr="00420F29" w:rsidRDefault="0080249D" w:rsidP="0080249D">
            <w:pPr>
              <w:jc w:val="both"/>
              <w:rPr>
                <w:lang w:val="ru-RU"/>
              </w:rPr>
            </w:pPr>
            <w:r w:rsidRPr="00420F29">
              <w:rPr>
                <w:lang w:val="ru-RU"/>
              </w:rPr>
              <w:t>1. Місце Т.С.Елі</w:t>
            </w:r>
            <w:proofErr w:type="gramStart"/>
            <w:r w:rsidRPr="00420F29">
              <w:rPr>
                <w:lang w:val="ru-RU"/>
              </w:rPr>
              <w:t>ота в</w:t>
            </w:r>
            <w:proofErr w:type="gramEnd"/>
            <w:r w:rsidRPr="00420F29">
              <w:rPr>
                <w:lang w:val="ru-RU"/>
              </w:rPr>
              <w:t xml:space="preserve"> «поетичній революції» першої половини ХХ ст. Сторінки життєпису поета.</w:t>
            </w:r>
          </w:p>
          <w:p w:rsidR="0080249D" w:rsidRPr="00420F29" w:rsidRDefault="0080249D" w:rsidP="0080249D">
            <w:pPr>
              <w:jc w:val="both"/>
              <w:rPr>
                <w:color w:val="000000"/>
                <w:lang w:val="ru-RU"/>
              </w:rPr>
            </w:pPr>
            <w:r w:rsidRPr="00420F29">
              <w:rPr>
                <w:lang w:val="ru-RU"/>
              </w:rPr>
              <w:t xml:space="preserve">2. </w:t>
            </w:r>
            <w:r w:rsidRPr="00420F29">
              <w:rPr>
                <w:iCs/>
                <w:lang w:val="ru-RU"/>
              </w:rPr>
              <w:t xml:space="preserve">Усвідомлення поезії як мистецтва пророчого і </w:t>
            </w:r>
            <w:proofErr w:type="gramStart"/>
            <w:r w:rsidRPr="00420F29">
              <w:rPr>
                <w:iCs/>
                <w:lang w:val="ru-RU"/>
              </w:rPr>
              <w:t>мес</w:t>
            </w:r>
            <w:proofErr w:type="gramEnd"/>
            <w:r w:rsidRPr="00420F29">
              <w:rPr>
                <w:iCs/>
                <w:lang w:val="ru-RU"/>
              </w:rPr>
              <w:t>іанського:</w:t>
            </w:r>
            <w:r w:rsidRPr="00420F29">
              <w:rPr>
                <w:lang w:val="ru-RU"/>
              </w:rPr>
              <w:t xml:space="preserve"> погляди </w:t>
            </w:r>
            <w:r w:rsidRPr="00420F29">
              <w:rPr>
                <w:color w:val="000000"/>
                <w:lang w:val="ru-RU"/>
              </w:rPr>
              <w:t>Т.</w:t>
            </w:r>
            <w:r w:rsidRPr="00464A13">
              <w:rPr>
                <w:color w:val="000000"/>
              </w:rPr>
              <w:t> </w:t>
            </w:r>
            <w:r w:rsidRPr="00420F29">
              <w:rPr>
                <w:color w:val="000000"/>
                <w:lang w:val="ru-RU"/>
              </w:rPr>
              <w:t>С.</w:t>
            </w:r>
            <w:r w:rsidRPr="00464A13">
              <w:rPr>
                <w:color w:val="000000"/>
              </w:rPr>
              <w:t> </w:t>
            </w:r>
            <w:r w:rsidRPr="00420F29">
              <w:rPr>
                <w:color w:val="000000"/>
                <w:lang w:val="ru-RU"/>
              </w:rPr>
              <w:t>Еліота на природу поезії: «об’єктивний корелят», «традиція», «герметизм», «алюзія», «інтертекстуальність». Аналіз літературно-критичних робіт.</w:t>
            </w:r>
          </w:p>
          <w:p w:rsidR="0080249D" w:rsidRPr="00420F29" w:rsidRDefault="0080249D" w:rsidP="0080249D">
            <w:pPr>
              <w:jc w:val="both"/>
              <w:rPr>
                <w:lang w:val="ru-RU"/>
              </w:rPr>
            </w:pPr>
            <w:r w:rsidRPr="00420F29">
              <w:rPr>
                <w:color w:val="000000"/>
                <w:lang w:val="ru-RU"/>
              </w:rPr>
              <w:t>3. Новий тип героя в</w:t>
            </w:r>
            <w:r w:rsidRPr="00420F29">
              <w:rPr>
                <w:lang w:val="ru-RU"/>
              </w:rPr>
              <w:t xml:space="preserve"> «Любовній </w:t>
            </w:r>
            <w:proofErr w:type="gramStart"/>
            <w:r w:rsidRPr="00420F29">
              <w:rPr>
                <w:lang w:val="ru-RU"/>
              </w:rPr>
              <w:t>п</w:t>
            </w:r>
            <w:proofErr w:type="gramEnd"/>
            <w:r w:rsidRPr="00420F29">
              <w:rPr>
                <w:lang w:val="ru-RU"/>
              </w:rPr>
              <w:t>існі сера Альфреда Пруфрока».</w:t>
            </w:r>
          </w:p>
          <w:p w:rsidR="0080249D" w:rsidRPr="00464A13" w:rsidRDefault="0080249D" w:rsidP="0080249D">
            <w:pPr>
              <w:jc w:val="both"/>
            </w:pPr>
            <w:r w:rsidRPr="00420F29">
              <w:rPr>
                <w:lang w:val="ru-RU"/>
              </w:rPr>
              <w:t xml:space="preserve">4. Особливості сприйняття кризи західної цивілізації у поемі  «Безплідна земля»: міфологічна основа, інтертекстуальні зв’язки, паралелі з сучасністю. </w:t>
            </w:r>
            <w:r w:rsidRPr="00464A13">
              <w:t>Рецепція твору.</w:t>
            </w:r>
          </w:p>
          <w:p w:rsidR="0080249D" w:rsidRPr="00063D8F" w:rsidRDefault="0080249D" w:rsidP="0080249D">
            <w:pPr>
              <w:jc w:val="center"/>
              <w:rPr>
                <w:b/>
                <w:lang w:val="ru-RU"/>
              </w:rPr>
            </w:pP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sidRPr="00063D8F">
              <w:rPr>
                <w:lang w:val="ru-RU"/>
              </w:rPr>
              <w:t>3</w:t>
            </w:r>
          </w:p>
        </w:tc>
        <w:tc>
          <w:tcPr>
            <w:tcW w:w="9072" w:type="dxa"/>
            <w:tcBorders>
              <w:top w:val="single" w:sz="4" w:space="0" w:color="auto"/>
              <w:left w:val="single" w:sz="4" w:space="0" w:color="auto"/>
              <w:bottom w:val="single" w:sz="4" w:space="0" w:color="auto"/>
              <w:right w:val="single" w:sz="4" w:space="0" w:color="auto"/>
            </w:tcBorders>
          </w:tcPr>
          <w:p w:rsidR="0080249D" w:rsidRDefault="0080249D" w:rsidP="0080249D">
            <w:pPr>
              <w:jc w:val="both"/>
              <w:rPr>
                <w:b/>
                <w:lang w:val="uk-UA"/>
              </w:rPr>
            </w:pPr>
            <w:r>
              <w:rPr>
                <w:b/>
                <w:lang w:val="uk-UA"/>
              </w:rPr>
              <w:t>Організація часопростору  у романі М. Пруста «У пошуках втраченого часу»</w:t>
            </w:r>
          </w:p>
          <w:p w:rsidR="0080249D" w:rsidRDefault="0080249D" w:rsidP="0080249D">
            <w:pPr>
              <w:jc w:val="center"/>
              <w:rPr>
                <w:caps/>
                <w:u w:val="single"/>
                <w:lang w:val="uk-UA"/>
              </w:rPr>
            </w:pPr>
          </w:p>
          <w:p w:rsidR="0080249D" w:rsidRDefault="0080249D" w:rsidP="0080249D">
            <w:pPr>
              <w:rPr>
                <w:lang w:val="uk-UA"/>
              </w:rPr>
            </w:pPr>
          </w:p>
          <w:p w:rsidR="0080249D" w:rsidRDefault="0080249D" w:rsidP="00280D22">
            <w:pPr>
              <w:numPr>
                <w:ilvl w:val="0"/>
                <w:numId w:val="43"/>
              </w:numPr>
              <w:suppressAutoHyphens w:val="0"/>
              <w:rPr>
                <w:lang w:val="uk-UA"/>
              </w:rPr>
            </w:pPr>
            <w:r>
              <w:rPr>
                <w:lang w:val="uk-UA"/>
              </w:rPr>
              <w:lastRenderedPageBreak/>
              <w:t>Естетичні погляди М. Пруста. Яким уявляється Прусту співвідношення інтелекту та відчуття у процесі пізнання</w:t>
            </w:r>
            <w:r w:rsidRPr="00420F29">
              <w:rPr>
                <w:lang w:val="ru-RU"/>
              </w:rPr>
              <w:t>?</w:t>
            </w:r>
            <w:r>
              <w:rPr>
                <w:lang w:val="uk-UA"/>
              </w:rPr>
              <w:t xml:space="preserve"> (есе «Проти Сент-Бева»).</w:t>
            </w:r>
          </w:p>
          <w:p w:rsidR="0080249D" w:rsidRDefault="0080249D" w:rsidP="00280D22">
            <w:pPr>
              <w:numPr>
                <w:ilvl w:val="0"/>
                <w:numId w:val="43"/>
              </w:numPr>
              <w:suppressAutoHyphens w:val="0"/>
              <w:rPr>
                <w:lang w:val="uk-UA"/>
              </w:rPr>
            </w:pPr>
            <w:r>
              <w:rPr>
                <w:lang w:val="uk-UA"/>
              </w:rPr>
              <w:t xml:space="preserve">Художній світ роману «На Сваннову сторону» </w:t>
            </w:r>
            <w:r w:rsidRPr="00E55648">
              <w:rPr>
                <w:b/>
                <w:bCs/>
                <w:i/>
                <w:iCs/>
                <w:lang w:val="uk-UA"/>
              </w:rPr>
              <w:t>(відповідь має бути проілюстрована аналізом самостійно обраного уривку із художнього тексту)</w:t>
            </w:r>
            <w:r>
              <w:rPr>
                <w:lang w:val="uk-UA"/>
              </w:rPr>
              <w:t>:</w:t>
            </w:r>
          </w:p>
          <w:p w:rsidR="0080249D" w:rsidRDefault="0080249D" w:rsidP="00280D22">
            <w:pPr>
              <w:numPr>
                <w:ilvl w:val="1"/>
                <w:numId w:val="43"/>
              </w:numPr>
              <w:tabs>
                <w:tab w:val="clear" w:pos="1440"/>
                <w:tab w:val="num" w:pos="720"/>
              </w:tabs>
              <w:suppressAutoHyphens w:val="0"/>
              <w:ind w:hanging="1080"/>
              <w:rPr>
                <w:lang w:val="uk-UA"/>
              </w:rPr>
            </w:pPr>
            <w:r w:rsidRPr="00F64307">
              <w:rPr>
                <w:i/>
                <w:iCs/>
                <w:lang w:val="uk-UA"/>
              </w:rPr>
              <w:t>потік свідомості і потік асоціацій</w:t>
            </w:r>
            <w:r>
              <w:rPr>
                <w:lang w:val="uk-UA"/>
              </w:rPr>
              <w:t xml:space="preserve"> як один із головних художніх прийомів твору;</w:t>
            </w:r>
          </w:p>
          <w:p w:rsidR="0080249D" w:rsidRDefault="0080249D" w:rsidP="00280D22">
            <w:pPr>
              <w:numPr>
                <w:ilvl w:val="1"/>
                <w:numId w:val="43"/>
              </w:numPr>
              <w:tabs>
                <w:tab w:val="clear" w:pos="1440"/>
                <w:tab w:val="num" w:pos="720"/>
              </w:tabs>
              <w:suppressAutoHyphens w:val="0"/>
              <w:ind w:hanging="1080"/>
              <w:rPr>
                <w:lang w:val="uk-UA"/>
              </w:rPr>
            </w:pPr>
            <w:r>
              <w:rPr>
                <w:lang w:val="uk-UA"/>
              </w:rPr>
              <w:t>ознаки «суб’єктивної епопеї» (переломлення світу зовнішнього через світ внутрішній;   відтворення широкого полотна тогочасного французького суспільства);</w:t>
            </w:r>
          </w:p>
          <w:p w:rsidR="0080249D" w:rsidRDefault="0080249D" w:rsidP="00280D22">
            <w:pPr>
              <w:numPr>
                <w:ilvl w:val="1"/>
                <w:numId w:val="43"/>
              </w:numPr>
              <w:tabs>
                <w:tab w:val="clear" w:pos="1440"/>
                <w:tab w:val="num" w:pos="720"/>
              </w:tabs>
              <w:suppressAutoHyphens w:val="0"/>
              <w:ind w:hanging="1080"/>
              <w:jc w:val="both"/>
              <w:rPr>
                <w:lang w:val="uk-UA"/>
              </w:rPr>
            </w:pPr>
            <w:r>
              <w:rPr>
                <w:lang w:val="uk-UA"/>
              </w:rPr>
              <w:t>синестезія як один з провідних художніх засобів твору;</w:t>
            </w:r>
          </w:p>
          <w:p w:rsidR="0080249D" w:rsidRDefault="0080249D" w:rsidP="00280D22">
            <w:pPr>
              <w:numPr>
                <w:ilvl w:val="1"/>
                <w:numId w:val="43"/>
              </w:numPr>
              <w:tabs>
                <w:tab w:val="clear" w:pos="1440"/>
                <w:tab w:val="num" w:pos="720"/>
              </w:tabs>
              <w:suppressAutoHyphens w:val="0"/>
              <w:ind w:hanging="1080"/>
              <w:jc w:val="both"/>
              <w:rPr>
                <w:lang w:val="uk-UA"/>
              </w:rPr>
            </w:pPr>
            <w:r>
              <w:rPr>
                <w:lang w:val="uk-UA"/>
              </w:rPr>
              <w:t>пам'ять як засіб організації тексту, «інтуїтивістська пам'ять»;</w:t>
            </w:r>
          </w:p>
          <w:p w:rsidR="0080249D" w:rsidRDefault="0080249D" w:rsidP="00280D22">
            <w:pPr>
              <w:numPr>
                <w:ilvl w:val="1"/>
                <w:numId w:val="43"/>
              </w:numPr>
              <w:tabs>
                <w:tab w:val="clear" w:pos="1440"/>
                <w:tab w:val="num" w:pos="720"/>
              </w:tabs>
              <w:suppressAutoHyphens w:val="0"/>
              <w:ind w:hanging="1080"/>
              <w:jc w:val="both"/>
              <w:rPr>
                <w:lang w:val="uk-UA"/>
              </w:rPr>
            </w:pPr>
            <w:r>
              <w:rPr>
                <w:lang w:val="uk-UA"/>
              </w:rPr>
              <w:t>неоімпресіоністичний стиль твору.</w:t>
            </w:r>
          </w:p>
          <w:p w:rsidR="0080249D" w:rsidRPr="00063D8F" w:rsidRDefault="0080249D" w:rsidP="0080249D">
            <w:pPr>
              <w:jc w:val="center"/>
              <w:rPr>
                <w:b/>
                <w:lang w:val="ru-RU"/>
              </w:rPr>
            </w:pPr>
          </w:p>
        </w:tc>
      </w:tr>
      <w:tr w:rsidR="0080249D" w:rsidRPr="00420F29"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sidRPr="00063D8F">
              <w:rPr>
                <w:lang w:val="ru-RU"/>
              </w:rPr>
              <w:lastRenderedPageBreak/>
              <w:t>4</w:t>
            </w:r>
          </w:p>
        </w:tc>
        <w:tc>
          <w:tcPr>
            <w:tcW w:w="9072" w:type="dxa"/>
            <w:tcBorders>
              <w:top w:val="single" w:sz="4" w:space="0" w:color="auto"/>
              <w:left w:val="single" w:sz="4" w:space="0" w:color="auto"/>
              <w:bottom w:val="single" w:sz="4" w:space="0" w:color="auto"/>
              <w:right w:val="single" w:sz="4" w:space="0" w:color="auto"/>
            </w:tcBorders>
          </w:tcPr>
          <w:p w:rsidR="0080249D" w:rsidRPr="0008316C" w:rsidRDefault="0080249D" w:rsidP="0080249D">
            <w:pPr>
              <w:pStyle w:val="2"/>
              <w:jc w:val="center"/>
              <w:rPr>
                <w:rFonts w:ascii="Times New Roman" w:hAnsi="Times New Roman" w:cs="Times New Roman"/>
                <w:i w:val="0"/>
                <w:iCs w:val="0"/>
                <w:sz w:val="24"/>
                <w:szCs w:val="24"/>
              </w:rPr>
            </w:pPr>
            <w:r w:rsidRPr="0008316C">
              <w:rPr>
                <w:rFonts w:ascii="Times New Roman" w:hAnsi="Times New Roman" w:cs="Times New Roman"/>
                <w:i w:val="0"/>
                <w:iCs w:val="0"/>
                <w:sz w:val="24"/>
                <w:szCs w:val="24"/>
                <w:lang w:val="uk-UA"/>
              </w:rPr>
              <w:t xml:space="preserve">Міф як засіб моделювання світу у літературі. Техніка «потоку свідомості» у романі  </w:t>
            </w:r>
            <w:r w:rsidRPr="0008316C">
              <w:rPr>
                <w:rFonts w:ascii="Times New Roman" w:hAnsi="Times New Roman" w:cs="Times New Roman"/>
                <w:i w:val="0"/>
                <w:iCs w:val="0"/>
                <w:sz w:val="24"/>
                <w:szCs w:val="24"/>
              </w:rPr>
              <w:t>Дж. Джойса «</w:t>
            </w:r>
            <w:proofErr w:type="gramStart"/>
            <w:r w:rsidRPr="0008316C">
              <w:rPr>
                <w:rFonts w:ascii="Times New Roman" w:hAnsi="Times New Roman" w:cs="Times New Roman"/>
                <w:i w:val="0"/>
                <w:iCs w:val="0"/>
                <w:sz w:val="24"/>
                <w:szCs w:val="24"/>
              </w:rPr>
              <w:t>Ул</w:t>
            </w:r>
            <w:proofErr w:type="gramEnd"/>
            <w:r w:rsidRPr="0008316C">
              <w:rPr>
                <w:rFonts w:ascii="Times New Roman" w:hAnsi="Times New Roman" w:cs="Times New Roman"/>
                <w:i w:val="0"/>
                <w:iCs w:val="0"/>
                <w:sz w:val="24"/>
                <w:szCs w:val="24"/>
              </w:rPr>
              <w:t>ісс» ( Епізоди 1-4, 14, 18)</w:t>
            </w:r>
          </w:p>
          <w:p w:rsidR="0080249D" w:rsidRDefault="0080249D" w:rsidP="0080249D">
            <w:pPr>
              <w:spacing w:line="360" w:lineRule="auto"/>
              <w:rPr>
                <w:i/>
                <w:lang w:val="ru-RU"/>
              </w:rPr>
            </w:pPr>
            <w:r w:rsidRPr="00420F29">
              <w:rPr>
                <w:i/>
                <w:lang w:val="ru-RU"/>
              </w:rPr>
              <w:t>Презентації: Дж</w:t>
            </w:r>
            <w:proofErr w:type="gramStart"/>
            <w:r w:rsidRPr="00420F29">
              <w:rPr>
                <w:i/>
                <w:lang w:val="ru-RU"/>
              </w:rPr>
              <w:t>.Д</w:t>
            </w:r>
            <w:proofErr w:type="gramEnd"/>
            <w:r w:rsidRPr="00420F29">
              <w:rPr>
                <w:i/>
                <w:lang w:val="ru-RU"/>
              </w:rPr>
              <w:t>жойс</w:t>
            </w:r>
          </w:p>
          <w:p w:rsidR="0080249D" w:rsidRPr="002154D5" w:rsidRDefault="0080249D" w:rsidP="0080249D">
            <w:pPr>
              <w:spacing w:line="360" w:lineRule="auto"/>
              <w:rPr>
                <w:lang w:val="ru-RU"/>
              </w:rPr>
            </w:pPr>
            <w:r>
              <w:rPr>
                <w:i/>
                <w:lang w:val="ru-RU"/>
              </w:rPr>
              <w:t xml:space="preserve">      </w:t>
            </w:r>
            <w:r w:rsidRPr="002154D5">
              <w:rPr>
                <w:lang w:val="ru-RU"/>
              </w:rPr>
              <w:t>1.Універсальність міфічної моделі.</w:t>
            </w:r>
          </w:p>
          <w:p w:rsidR="0080249D" w:rsidRDefault="0080249D" w:rsidP="0080249D">
            <w:pPr>
              <w:rPr>
                <w:lang w:val="uk-UA"/>
              </w:rPr>
            </w:pPr>
            <w:r>
              <w:rPr>
                <w:lang w:val="uk-UA" w:eastAsia="en-US"/>
              </w:rPr>
              <w:t xml:space="preserve">      2. </w:t>
            </w:r>
            <w:r w:rsidRPr="0008316C">
              <w:rPr>
                <w:lang w:val="uk-UA"/>
              </w:rPr>
              <w:t>«Потік свідомості»</w:t>
            </w:r>
            <w:r>
              <w:rPr>
                <w:lang w:val="uk-UA"/>
              </w:rPr>
              <w:t xml:space="preserve"> як форма внутрішнього монологу героя/героїв, його стильова і мовна організація в романі.</w:t>
            </w:r>
          </w:p>
          <w:p w:rsidR="0080249D" w:rsidRDefault="0080249D" w:rsidP="0080249D">
            <w:pPr>
              <w:jc w:val="both"/>
              <w:rPr>
                <w:lang w:val="uk-UA"/>
              </w:rPr>
            </w:pPr>
            <w:r>
              <w:rPr>
                <w:lang w:val="uk-UA"/>
              </w:rPr>
              <w:t xml:space="preserve">      3. Роман «Улісс» як енциклопедія літератури модернізму:</w:t>
            </w:r>
          </w:p>
          <w:p w:rsidR="0080249D" w:rsidRDefault="0080249D" w:rsidP="0080249D">
            <w:pPr>
              <w:jc w:val="both"/>
              <w:rPr>
                <w:lang w:val="uk-UA"/>
              </w:rPr>
            </w:pPr>
            <w:r>
              <w:rPr>
                <w:lang w:val="uk-UA"/>
              </w:rPr>
              <w:t xml:space="preserve">       а) хронотоп твору – його модерністське значення;</w:t>
            </w:r>
          </w:p>
          <w:p w:rsidR="0080249D" w:rsidRDefault="0080249D" w:rsidP="0080249D">
            <w:pPr>
              <w:jc w:val="both"/>
              <w:rPr>
                <w:lang w:val="uk-UA"/>
              </w:rPr>
            </w:pPr>
            <w:r>
              <w:rPr>
                <w:lang w:val="uk-UA"/>
              </w:rPr>
              <w:t xml:space="preserve">       б) символічний характер твору: система персонажів, їх конкретне та загальне значення;</w:t>
            </w:r>
          </w:p>
          <w:p w:rsidR="0080249D" w:rsidRDefault="0080249D" w:rsidP="0080249D">
            <w:pPr>
              <w:jc w:val="both"/>
              <w:rPr>
                <w:lang w:val="uk-UA"/>
              </w:rPr>
            </w:pPr>
            <w:r>
              <w:rPr>
                <w:lang w:val="uk-UA"/>
              </w:rPr>
              <w:t xml:space="preserve">       в) співвіднесеність мікро- та макросвітів (внутрішнього та зовнішнього) в романі (на прикладі епізоду «Телемак»);</w:t>
            </w:r>
          </w:p>
          <w:p w:rsidR="0080249D" w:rsidRDefault="0080249D" w:rsidP="0080249D">
            <w:pPr>
              <w:jc w:val="both"/>
              <w:rPr>
                <w:lang w:val="uk-UA"/>
              </w:rPr>
            </w:pPr>
            <w:r>
              <w:rPr>
                <w:lang w:val="uk-UA"/>
              </w:rPr>
              <w:t xml:space="preserve">       г) Міфологізм у творі (засоби створення міфологічних паралелей на прикладі епізоду «Нестор»); </w:t>
            </w:r>
          </w:p>
          <w:p w:rsidR="0080249D" w:rsidRDefault="0080249D" w:rsidP="0080249D">
            <w:pPr>
              <w:jc w:val="both"/>
              <w:rPr>
                <w:lang w:val="uk-UA"/>
              </w:rPr>
            </w:pPr>
            <w:r>
              <w:rPr>
                <w:lang w:val="uk-UA"/>
              </w:rPr>
              <w:t xml:space="preserve">       д) «Улісс» як одіссея форми; техніка </w:t>
            </w:r>
            <w:r w:rsidRPr="000E3F19">
              <w:rPr>
                <w:lang w:val="uk-UA"/>
              </w:rPr>
              <w:t>«потоку свідомості»</w:t>
            </w:r>
            <w:r>
              <w:rPr>
                <w:lang w:val="uk-UA"/>
              </w:rPr>
              <w:t xml:space="preserve">: стуктура, засоби організації, особливості жіночого (епізод «Пенелопа») та чоловічого (епізод «Протей») </w:t>
            </w:r>
            <w:r w:rsidRPr="000E3F19">
              <w:rPr>
                <w:lang w:val="uk-UA"/>
              </w:rPr>
              <w:t>«</w:t>
            </w:r>
            <w:r>
              <w:rPr>
                <w:lang w:val="uk-UA"/>
              </w:rPr>
              <w:t>потоків</w:t>
            </w:r>
            <w:r w:rsidRPr="000E3F19">
              <w:rPr>
                <w:lang w:val="uk-UA"/>
              </w:rPr>
              <w:t xml:space="preserve"> свідомості»</w:t>
            </w:r>
            <w:r>
              <w:rPr>
                <w:lang w:val="uk-UA"/>
              </w:rPr>
              <w:t>.</w:t>
            </w:r>
          </w:p>
          <w:p w:rsidR="0080249D" w:rsidRPr="00420F29" w:rsidRDefault="0080249D" w:rsidP="0080249D">
            <w:pPr>
              <w:jc w:val="both"/>
              <w:rPr>
                <w:b/>
                <w:lang w:val="uk-UA"/>
              </w:rPr>
            </w:pPr>
            <w:r>
              <w:rPr>
                <w:lang w:val="uk-UA"/>
              </w:rPr>
              <w:t xml:space="preserve">       4. Інтертекстуальність, її вираження та функції у твроі. Роль «коментарів». </w:t>
            </w: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sidRPr="00063D8F">
              <w:rPr>
                <w:lang w:val="ru-RU"/>
              </w:rPr>
              <w:t>5</w:t>
            </w:r>
          </w:p>
        </w:tc>
        <w:tc>
          <w:tcPr>
            <w:tcW w:w="9072" w:type="dxa"/>
            <w:tcBorders>
              <w:top w:val="single" w:sz="4" w:space="0" w:color="auto"/>
              <w:left w:val="single" w:sz="4" w:space="0" w:color="auto"/>
              <w:bottom w:val="single" w:sz="4" w:space="0" w:color="auto"/>
              <w:right w:val="single" w:sz="4" w:space="0" w:color="auto"/>
            </w:tcBorders>
          </w:tcPr>
          <w:p w:rsidR="0080249D" w:rsidRPr="008F3D4C" w:rsidRDefault="0080249D" w:rsidP="0080249D">
            <w:pPr>
              <w:jc w:val="both"/>
              <w:rPr>
                <w:b/>
                <w:i/>
                <w:lang w:val="uk-UA"/>
              </w:rPr>
            </w:pPr>
            <w:r w:rsidRPr="0014132B">
              <w:rPr>
                <w:b/>
                <w:lang w:val="uk-UA"/>
              </w:rPr>
              <w:t>Інтелектуальний роман» як новий вид сучасної філософської прози. Роман Т. Манна «Доктор Фаустуc».</w:t>
            </w:r>
          </w:p>
          <w:p w:rsidR="0080249D" w:rsidRDefault="0080249D" w:rsidP="00280D22">
            <w:pPr>
              <w:numPr>
                <w:ilvl w:val="0"/>
                <w:numId w:val="44"/>
              </w:numPr>
              <w:suppressAutoHyphens w:val="0"/>
              <w:jc w:val="both"/>
              <w:rPr>
                <w:lang w:val="uk-UA"/>
              </w:rPr>
            </w:pPr>
            <w:r>
              <w:rPr>
                <w:lang w:val="uk-UA"/>
              </w:rPr>
              <w:t>Німецька культурна традиція в романі Т. Манна: Лютер, Гете, Шопенгауер, Вагнер, Ніцше. Аналітична психологія і міфологізм.</w:t>
            </w:r>
          </w:p>
          <w:p w:rsidR="0080249D" w:rsidRDefault="0080249D" w:rsidP="00280D22">
            <w:pPr>
              <w:numPr>
                <w:ilvl w:val="0"/>
                <w:numId w:val="44"/>
              </w:numPr>
              <w:suppressAutoHyphens w:val="0"/>
              <w:jc w:val="both"/>
              <w:rPr>
                <w:lang w:val="uk-UA"/>
              </w:rPr>
            </w:pPr>
            <w:r>
              <w:rPr>
                <w:lang w:val="uk-UA"/>
              </w:rPr>
              <w:t>Розробка фаустівського міфу в романі.</w:t>
            </w:r>
          </w:p>
          <w:p w:rsidR="0080249D" w:rsidRDefault="0080249D" w:rsidP="00280D22">
            <w:pPr>
              <w:numPr>
                <w:ilvl w:val="0"/>
                <w:numId w:val="44"/>
              </w:numPr>
              <w:suppressAutoHyphens w:val="0"/>
              <w:jc w:val="both"/>
              <w:rPr>
                <w:lang w:val="uk-UA"/>
              </w:rPr>
            </w:pPr>
            <w:r>
              <w:rPr>
                <w:lang w:val="uk-UA"/>
              </w:rPr>
              <w:t>Поверхневий сюжетний рівень роману. Життя Кайзерсашерна як символ патріархальної Німеччини.</w:t>
            </w:r>
          </w:p>
          <w:p w:rsidR="0080249D" w:rsidRDefault="0080249D" w:rsidP="00280D22">
            <w:pPr>
              <w:numPr>
                <w:ilvl w:val="0"/>
                <w:numId w:val="44"/>
              </w:numPr>
              <w:suppressAutoHyphens w:val="0"/>
              <w:jc w:val="both"/>
              <w:rPr>
                <w:lang w:val="uk-UA"/>
              </w:rPr>
            </w:pPr>
            <w:r>
              <w:rPr>
                <w:lang w:val="uk-UA"/>
              </w:rPr>
              <w:t>Категорії життя і смерті, життя і духу в романі.</w:t>
            </w:r>
          </w:p>
          <w:p w:rsidR="0080249D" w:rsidRDefault="0080249D" w:rsidP="00280D22">
            <w:pPr>
              <w:numPr>
                <w:ilvl w:val="0"/>
                <w:numId w:val="44"/>
              </w:numPr>
              <w:suppressAutoHyphens w:val="0"/>
              <w:jc w:val="both"/>
              <w:rPr>
                <w:lang w:val="uk-UA"/>
              </w:rPr>
            </w:pPr>
            <w:r>
              <w:rPr>
                <w:lang w:val="uk-UA"/>
              </w:rPr>
              <w:t xml:space="preserve">Проблема культури і мистецтва. Доля митця в сучасному світі. Суб’єктивне і об’єктивне в мистецтві. Діалектика свободи. </w:t>
            </w:r>
          </w:p>
          <w:p w:rsidR="0080249D" w:rsidRDefault="0080249D" w:rsidP="00280D22">
            <w:pPr>
              <w:numPr>
                <w:ilvl w:val="0"/>
                <w:numId w:val="44"/>
              </w:numPr>
              <w:suppressAutoHyphens w:val="0"/>
              <w:jc w:val="both"/>
              <w:rPr>
                <w:iCs/>
                <w:lang w:val="uk-UA"/>
              </w:rPr>
            </w:pPr>
            <w:r>
              <w:rPr>
                <w:iCs/>
                <w:lang w:val="uk-UA"/>
              </w:rPr>
              <w:t>Образ оповідача.</w:t>
            </w:r>
          </w:p>
          <w:p w:rsidR="0080249D" w:rsidRPr="00063D8F" w:rsidRDefault="0080249D" w:rsidP="0080249D">
            <w:pPr>
              <w:jc w:val="center"/>
              <w:rPr>
                <w:b/>
                <w:lang w:val="ru-RU"/>
              </w:rPr>
            </w:pP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Pr>
                <w:lang w:val="ru-RU"/>
              </w:rPr>
              <w:t>6</w:t>
            </w:r>
          </w:p>
        </w:tc>
        <w:tc>
          <w:tcPr>
            <w:tcW w:w="9072" w:type="dxa"/>
            <w:tcBorders>
              <w:top w:val="single" w:sz="4" w:space="0" w:color="auto"/>
              <w:left w:val="single" w:sz="4" w:space="0" w:color="auto"/>
              <w:bottom w:val="single" w:sz="4" w:space="0" w:color="auto"/>
              <w:right w:val="single" w:sz="4" w:space="0" w:color="auto"/>
            </w:tcBorders>
          </w:tcPr>
          <w:p w:rsidR="0080249D" w:rsidRPr="001072A1" w:rsidRDefault="0080249D" w:rsidP="0080249D">
            <w:pPr>
              <w:jc w:val="both"/>
              <w:rPr>
                <w:b/>
                <w:i/>
                <w:lang w:val="uk-UA"/>
              </w:rPr>
            </w:pPr>
            <w:r w:rsidRPr="00AA3B46">
              <w:rPr>
                <w:b/>
                <w:lang w:val="uk-UA"/>
              </w:rPr>
              <w:t>Творчість В.Фолкнера як представника американського Півдня</w:t>
            </w:r>
          </w:p>
          <w:p w:rsidR="0080249D" w:rsidRPr="001072A1" w:rsidRDefault="0080249D" w:rsidP="00280D22">
            <w:pPr>
              <w:numPr>
                <w:ilvl w:val="0"/>
                <w:numId w:val="45"/>
              </w:numPr>
              <w:suppressAutoHyphens w:val="0"/>
              <w:rPr>
                <w:lang w:val="uk-UA"/>
              </w:rPr>
            </w:pPr>
            <w:r>
              <w:rPr>
                <w:lang w:val="uk-UA"/>
              </w:rPr>
              <w:t>Нарис біографії письменника.</w:t>
            </w:r>
          </w:p>
          <w:p w:rsidR="0080249D" w:rsidRDefault="0080249D" w:rsidP="00280D22">
            <w:pPr>
              <w:numPr>
                <w:ilvl w:val="0"/>
                <w:numId w:val="45"/>
              </w:numPr>
              <w:suppressAutoHyphens w:val="0"/>
              <w:rPr>
                <w:lang w:val="uk-UA"/>
              </w:rPr>
            </w:pPr>
            <w:r>
              <w:rPr>
                <w:lang w:val="uk-UA"/>
              </w:rPr>
              <w:t>Основні риси творчості.</w:t>
            </w:r>
          </w:p>
          <w:p w:rsidR="0080249D" w:rsidRDefault="0080249D" w:rsidP="00280D22">
            <w:pPr>
              <w:numPr>
                <w:ilvl w:val="0"/>
                <w:numId w:val="45"/>
              </w:numPr>
              <w:suppressAutoHyphens w:val="0"/>
              <w:rPr>
                <w:lang w:val="uk-UA"/>
              </w:rPr>
            </w:pPr>
            <w:r>
              <w:rPr>
                <w:lang w:val="uk-UA"/>
              </w:rPr>
              <w:t>Поліфонічний роман В.Фолкнера «Шал і лють».</w:t>
            </w:r>
          </w:p>
          <w:p w:rsidR="0080249D" w:rsidRDefault="0080249D" w:rsidP="00280D22">
            <w:pPr>
              <w:numPr>
                <w:ilvl w:val="0"/>
                <w:numId w:val="45"/>
              </w:numPr>
              <w:suppressAutoHyphens w:val="0"/>
              <w:rPr>
                <w:lang w:val="uk-UA"/>
              </w:rPr>
            </w:pPr>
            <w:r>
              <w:rPr>
                <w:lang w:val="uk-UA"/>
              </w:rPr>
              <w:t>Прийом «точки зору».</w:t>
            </w:r>
          </w:p>
          <w:p w:rsidR="0080249D" w:rsidRPr="00063D8F" w:rsidRDefault="0080249D" w:rsidP="0080249D">
            <w:pPr>
              <w:jc w:val="center"/>
              <w:rPr>
                <w:b/>
                <w:lang w:val="ru-RU"/>
              </w:rPr>
            </w:pP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lang w:val="ru-RU"/>
              </w:rPr>
            </w:pPr>
            <w:r>
              <w:rPr>
                <w:lang w:val="ru-RU"/>
              </w:rPr>
              <w:lastRenderedPageBreak/>
              <w:t>7-8</w:t>
            </w:r>
          </w:p>
        </w:tc>
        <w:tc>
          <w:tcPr>
            <w:tcW w:w="9072" w:type="dxa"/>
            <w:tcBorders>
              <w:top w:val="single" w:sz="4" w:space="0" w:color="auto"/>
              <w:left w:val="single" w:sz="4" w:space="0" w:color="auto"/>
              <w:bottom w:val="single" w:sz="4" w:space="0" w:color="auto"/>
              <w:right w:val="single" w:sz="4" w:space="0" w:color="auto"/>
            </w:tcBorders>
          </w:tcPr>
          <w:p w:rsidR="0080249D" w:rsidRPr="006B29D5" w:rsidRDefault="0080249D" w:rsidP="0080249D">
            <w:pPr>
              <w:pStyle w:val="2"/>
              <w:rPr>
                <w:rFonts w:ascii="Times New Roman" w:hAnsi="Times New Roman" w:cs="Times New Roman"/>
                <w:sz w:val="24"/>
                <w:lang w:val="uk-UA"/>
              </w:rPr>
            </w:pPr>
            <w:r w:rsidRPr="006B29D5">
              <w:rPr>
                <w:rFonts w:ascii="Times New Roman" w:hAnsi="Times New Roman" w:cs="Times New Roman"/>
                <w:i w:val="0"/>
                <w:sz w:val="24"/>
                <w:lang w:val="uk-UA"/>
              </w:rPr>
              <w:t xml:space="preserve">Екзистенціалізм у французькій літературі. </w:t>
            </w:r>
            <w:r w:rsidRPr="006B29D5">
              <w:rPr>
                <w:rFonts w:ascii="Times New Roman" w:hAnsi="Times New Roman" w:cs="Times New Roman"/>
                <w:i w:val="0"/>
                <w:sz w:val="24"/>
              </w:rPr>
              <w:t>Ж.-П.Сартр «Нудота». А.Камю «Сторонній»</w:t>
            </w:r>
          </w:p>
          <w:p w:rsidR="0080249D" w:rsidRPr="006B29D5" w:rsidRDefault="0080249D" w:rsidP="00280D22">
            <w:pPr>
              <w:pStyle w:val="a8"/>
              <w:numPr>
                <w:ilvl w:val="0"/>
                <w:numId w:val="46"/>
              </w:numPr>
              <w:tabs>
                <w:tab w:val="clear" w:pos="720"/>
              </w:tabs>
              <w:spacing w:after="0"/>
              <w:ind w:left="432"/>
              <w:jc w:val="both"/>
              <w:rPr>
                <w:lang w:val="uk-UA"/>
              </w:rPr>
            </w:pPr>
            <w:r>
              <w:rPr>
                <w:lang w:val="uk-UA"/>
              </w:rPr>
              <w:t>Основні філософські категорії екзистенціалізму.</w:t>
            </w:r>
          </w:p>
          <w:p w:rsidR="0080249D" w:rsidRDefault="0080249D" w:rsidP="00280D22">
            <w:pPr>
              <w:pStyle w:val="a8"/>
              <w:numPr>
                <w:ilvl w:val="0"/>
                <w:numId w:val="46"/>
              </w:numPr>
              <w:tabs>
                <w:tab w:val="clear" w:pos="720"/>
              </w:tabs>
              <w:spacing w:after="0"/>
              <w:ind w:left="432"/>
              <w:jc w:val="both"/>
              <w:rPr>
                <w:lang w:val="uk-UA"/>
              </w:rPr>
            </w:pPr>
            <w:r>
              <w:rPr>
                <w:lang w:val="uk-UA"/>
              </w:rPr>
              <w:t>Художнє втілення ідей екзистенціалізму: поетика твору «Нудота»: особливість жанру щоденника.</w:t>
            </w:r>
          </w:p>
          <w:p w:rsidR="0080249D" w:rsidRPr="006B29D5" w:rsidRDefault="0080249D" w:rsidP="00280D22">
            <w:pPr>
              <w:pStyle w:val="a8"/>
              <w:numPr>
                <w:ilvl w:val="0"/>
                <w:numId w:val="46"/>
              </w:numPr>
              <w:tabs>
                <w:tab w:val="clear" w:pos="720"/>
              </w:tabs>
              <w:spacing w:after="0"/>
              <w:ind w:left="432"/>
              <w:jc w:val="both"/>
              <w:rPr>
                <w:lang w:val="uk-UA"/>
              </w:rPr>
            </w:pPr>
            <w:r w:rsidRPr="006B29D5">
              <w:rPr>
                <w:lang w:val="uk-UA"/>
              </w:rPr>
              <w:t>Стан нудоти як усвідомлення буття світу.</w:t>
            </w:r>
          </w:p>
          <w:p w:rsidR="0080249D" w:rsidRDefault="0080249D" w:rsidP="00280D22">
            <w:pPr>
              <w:pStyle w:val="a8"/>
              <w:numPr>
                <w:ilvl w:val="0"/>
                <w:numId w:val="46"/>
              </w:numPr>
              <w:tabs>
                <w:tab w:val="clear" w:pos="720"/>
              </w:tabs>
              <w:spacing w:after="0"/>
              <w:ind w:left="432"/>
              <w:jc w:val="both"/>
              <w:rPr>
                <w:lang w:val="uk-UA"/>
              </w:rPr>
            </w:pPr>
            <w:r w:rsidRPr="006B29D5">
              <w:rPr>
                <w:lang w:val="uk-UA"/>
              </w:rPr>
              <w:t>Категорії смерті, свободи, відповідальності у творчості А.Камю.</w:t>
            </w:r>
          </w:p>
          <w:p w:rsidR="0080249D" w:rsidRPr="006B29D5" w:rsidRDefault="0080249D" w:rsidP="0080249D">
            <w:pPr>
              <w:jc w:val="both"/>
              <w:rPr>
                <w:lang w:val="uk-UA"/>
              </w:rPr>
            </w:pPr>
            <w:r>
              <w:rPr>
                <w:lang w:val="uk-UA"/>
              </w:rPr>
              <w:t xml:space="preserve"> 5.   Поетика роману «Сторонній» Камю: абсурдна людина. Своєрідність стуктури. Техніка айсберга, телеграфнй стиль письма.</w:t>
            </w:r>
          </w:p>
          <w:p w:rsidR="0080249D" w:rsidRPr="00063D8F" w:rsidRDefault="0080249D" w:rsidP="0080249D">
            <w:pPr>
              <w:jc w:val="center"/>
              <w:rPr>
                <w:b/>
                <w:lang w:val="ru-RU"/>
              </w:rPr>
            </w:pP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195BEB" w:rsidRDefault="0080249D" w:rsidP="0080249D">
            <w:pPr>
              <w:jc w:val="center"/>
              <w:rPr>
                <w:lang w:val="uk-UA"/>
              </w:rPr>
            </w:pPr>
          </w:p>
        </w:tc>
        <w:tc>
          <w:tcPr>
            <w:tcW w:w="9072" w:type="dxa"/>
            <w:tcBorders>
              <w:top w:val="single" w:sz="4" w:space="0" w:color="auto"/>
              <w:left w:val="single" w:sz="4" w:space="0" w:color="auto"/>
              <w:bottom w:val="single" w:sz="4" w:space="0" w:color="auto"/>
              <w:right w:val="single" w:sz="4" w:space="0" w:color="auto"/>
            </w:tcBorders>
          </w:tcPr>
          <w:p w:rsidR="0080249D" w:rsidRPr="00063D8F" w:rsidRDefault="0080249D" w:rsidP="0080249D">
            <w:pPr>
              <w:jc w:val="center"/>
              <w:rPr>
                <w:b/>
                <w:lang w:val="ru-RU"/>
              </w:rPr>
            </w:pPr>
            <w:r w:rsidRPr="00063D8F">
              <w:rPr>
                <w:b/>
                <w:lang w:val="ru-RU"/>
              </w:rPr>
              <w:t>7 семестр</w:t>
            </w:r>
          </w:p>
        </w:tc>
      </w:tr>
      <w:tr w:rsidR="0080249D" w:rsidRPr="0080453B" w:rsidTr="0080249D">
        <w:trPr>
          <w:trHeight w:val="2450"/>
        </w:trPr>
        <w:tc>
          <w:tcPr>
            <w:tcW w:w="568" w:type="dxa"/>
            <w:tcBorders>
              <w:top w:val="single" w:sz="4" w:space="0" w:color="auto"/>
              <w:left w:val="single" w:sz="4" w:space="0" w:color="auto"/>
              <w:bottom w:val="single" w:sz="4" w:space="0" w:color="auto"/>
              <w:right w:val="single" w:sz="4" w:space="0" w:color="auto"/>
            </w:tcBorders>
          </w:tcPr>
          <w:p w:rsidR="0080249D" w:rsidRPr="00195BEB" w:rsidRDefault="0080249D" w:rsidP="0080249D">
            <w:pPr>
              <w:jc w:val="center"/>
              <w:rPr>
                <w:lang w:val="uk-UA"/>
              </w:rPr>
            </w:pPr>
            <w:r>
              <w:rPr>
                <w:lang w:val="uk-UA"/>
              </w:rPr>
              <w:t>1</w:t>
            </w:r>
          </w:p>
        </w:tc>
        <w:tc>
          <w:tcPr>
            <w:tcW w:w="9072" w:type="dxa"/>
            <w:tcBorders>
              <w:top w:val="single" w:sz="4" w:space="0" w:color="auto"/>
              <w:left w:val="single" w:sz="4" w:space="0" w:color="auto"/>
              <w:bottom w:val="single" w:sz="4" w:space="0" w:color="auto"/>
              <w:right w:val="single" w:sz="4" w:space="0" w:color="auto"/>
            </w:tcBorders>
          </w:tcPr>
          <w:p w:rsidR="0080249D" w:rsidRPr="00982ABC" w:rsidRDefault="0080249D" w:rsidP="0080249D">
            <w:pPr>
              <w:rPr>
                <w:b/>
                <w:lang w:val="uk-UA"/>
              </w:rPr>
            </w:pPr>
            <w:r w:rsidRPr="00982ABC">
              <w:rPr>
                <w:b/>
                <w:lang w:val="uk-UA"/>
              </w:rPr>
              <w:t>Тема мистецтва в романі Айріс Мердок «Чорний принц».</w:t>
            </w:r>
          </w:p>
          <w:p w:rsidR="0080249D" w:rsidRDefault="0080249D" w:rsidP="0080249D">
            <w:pPr>
              <w:jc w:val="both"/>
              <w:rPr>
                <w:lang w:val="uk-UA"/>
              </w:rPr>
            </w:pPr>
            <w:r>
              <w:rPr>
                <w:lang w:val="uk-UA"/>
              </w:rPr>
              <w:t>1. Місце «Чорного принца» у творчості письменниці.</w:t>
            </w:r>
          </w:p>
          <w:p w:rsidR="0080249D" w:rsidRDefault="0080249D" w:rsidP="0080249D">
            <w:pPr>
              <w:jc w:val="both"/>
              <w:rPr>
                <w:lang w:val="uk-UA"/>
              </w:rPr>
            </w:pPr>
            <w:r>
              <w:rPr>
                <w:lang w:val="uk-UA"/>
              </w:rPr>
              <w:t>2. Наративні стратегії А.Мердок в романі «Чорний принц». Структура твору. Бредлі Пірсон як надійний/ненадійний наратор. Проблема автора та героя. Прийом авторської гри. Проблема стилю.</w:t>
            </w:r>
          </w:p>
          <w:p w:rsidR="0080249D" w:rsidRDefault="0080249D" w:rsidP="0080249D">
            <w:pPr>
              <w:jc w:val="both"/>
              <w:rPr>
                <w:lang w:val="uk-UA"/>
              </w:rPr>
            </w:pPr>
            <w:r>
              <w:rPr>
                <w:lang w:val="uk-UA"/>
              </w:rPr>
              <w:t xml:space="preserve">3. Основні теми та мотиви твору. </w:t>
            </w:r>
          </w:p>
          <w:p w:rsidR="0080249D" w:rsidRDefault="0080249D" w:rsidP="0080249D">
            <w:pPr>
              <w:jc w:val="both"/>
              <w:rPr>
                <w:lang w:val="uk-UA"/>
              </w:rPr>
            </w:pPr>
            <w:r>
              <w:rPr>
                <w:lang w:val="uk-UA"/>
              </w:rPr>
              <w:t>4. Значення символів для розкриття головної ідеї.</w:t>
            </w:r>
          </w:p>
          <w:p w:rsidR="0080249D" w:rsidRDefault="0080249D" w:rsidP="0080249D">
            <w:pPr>
              <w:spacing w:line="360" w:lineRule="auto"/>
              <w:rPr>
                <w:lang w:val="uk-UA"/>
              </w:rPr>
            </w:pPr>
            <w:r>
              <w:rPr>
                <w:lang w:val="uk-UA"/>
              </w:rPr>
              <w:t>5. Ідея мистецтва Айріс Мердок, його джерела, сутність та функції.</w:t>
            </w:r>
          </w:p>
          <w:p w:rsidR="0080249D" w:rsidRPr="00063D8F" w:rsidRDefault="0080249D" w:rsidP="0080249D">
            <w:pPr>
              <w:jc w:val="center"/>
              <w:rPr>
                <w:b/>
                <w:lang w:val="ru-RU"/>
              </w:rPr>
            </w:pP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195BEB" w:rsidRDefault="0080249D" w:rsidP="0080249D">
            <w:pPr>
              <w:jc w:val="center"/>
              <w:rPr>
                <w:lang w:val="uk-UA"/>
              </w:rPr>
            </w:pPr>
            <w:r>
              <w:rPr>
                <w:lang w:val="uk-UA"/>
              </w:rPr>
              <w:t>2</w:t>
            </w:r>
          </w:p>
        </w:tc>
        <w:tc>
          <w:tcPr>
            <w:tcW w:w="9072" w:type="dxa"/>
            <w:tcBorders>
              <w:top w:val="single" w:sz="4" w:space="0" w:color="auto"/>
              <w:left w:val="single" w:sz="4" w:space="0" w:color="auto"/>
              <w:bottom w:val="single" w:sz="4" w:space="0" w:color="auto"/>
              <w:right w:val="single" w:sz="4" w:space="0" w:color="auto"/>
            </w:tcBorders>
          </w:tcPr>
          <w:p w:rsidR="0080249D" w:rsidRPr="00982ABC" w:rsidRDefault="0080249D" w:rsidP="0080249D">
            <w:pPr>
              <w:rPr>
                <w:b/>
                <w:lang w:val="uk-UA"/>
              </w:rPr>
            </w:pPr>
            <w:r w:rsidRPr="00982ABC">
              <w:rPr>
                <w:b/>
                <w:lang w:val="uk-UA"/>
              </w:rPr>
              <w:t>Притча та історичний роман. Модифікації жанру. В.Голдінг «Шпиль». Е.Доктороу «Регтайм».</w:t>
            </w:r>
          </w:p>
          <w:p w:rsidR="0080249D" w:rsidRDefault="0080249D" w:rsidP="00280D22">
            <w:pPr>
              <w:numPr>
                <w:ilvl w:val="0"/>
                <w:numId w:val="47"/>
              </w:numPr>
              <w:tabs>
                <w:tab w:val="clear" w:pos="720"/>
                <w:tab w:val="num" w:pos="0"/>
              </w:tabs>
              <w:suppressAutoHyphens w:val="0"/>
              <w:ind w:left="36"/>
              <w:jc w:val="both"/>
              <w:rPr>
                <w:lang w:val="uk-UA"/>
              </w:rPr>
            </w:pPr>
            <w:r>
              <w:rPr>
                <w:lang w:val="uk-UA"/>
              </w:rPr>
              <w:t>1. Часопростір роману В.Голдінга. «Шпиль» як роман про середньовіччя? Історичний роман?</w:t>
            </w:r>
          </w:p>
          <w:p w:rsidR="0080249D" w:rsidRDefault="0080249D" w:rsidP="0080249D">
            <w:pPr>
              <w:jc w:val="both"/>
              <w:rPr>
                <w:lang w:val="uk-UA"/>
              </w:rPr>
            </w:pPr>
            <w:r>
              <w:rPr>
                <w:lang w:val="uk-UA"/>
              </w:rPr>
              <w:t>2. Визначення притчі. Її функціонування в сучасному красному мистецтві.</w:t>
            </w:r>
          </w:p>
          <w:p w:rsidR="0080249D" w:rsidRDefault="0080249D" w:rsidP="0080249D">
            <w:pPr>
              <w:jc w:val="both"/>
              <w:rPr>
                <w:lang w:val="uk-UA"/>
              </w:rPr>
            </w:pPr>
            <w:r>
              <w:rPr>
                <w:lang w:val="uk-UA"/>
              </w:rPr>
              <w:t xml:space="preserve">3. Центральний духовний конфлікт твору.  </w:t>
            </w:r>
          </w:p>
          <w:p w:rsidR="0080249D" w:rsidRDefault="0080249D" w:rsidP="0080249D">
            <w:pPr>
              <w:jc w:val="both"/>
              <w:rPr>
                <w:lang w:val="uk-UA"/>
              </w:rPr>
            </w:pPr>
            <w:r>
              <w:rPr>
                <w:lang w:val="uk-UA"/>
              </w:rPr>
              <w:t>4. Регтайм як музичний жанр. Його місце в романі.</w:t>
            </w:r>
          </w:p>
          <w:p w:rsidR="0080249D" w:rsidRDefault="0080249D" w:rsidP="0080249D">
            <w:pPr>
              <w:jc w:val="both"/>
              <w:rPr>
                <w:lang w:val="uk-UA"/>
              </w:rPr>
            </w:pPr>
            <w:r>
              <w:rPr>
                <w:lang w:val="uk-UA"/>
              </w:rPr>
              <w:t>5. Специфіка структури історичного роману Е.Доктороу. Фікціоналізована історія? Роль реальних історичних діячів в романі.</w:t>
            </w:r>
          </w:p>
          <w:p w:rsidR="0080249D" w:rsidRDefault="0080249D" w:rsidP="0080249D">
            <w:pPr>
              <w:jc w:val="both"/>
              <w:rPr>
                <w:lang w:val="uk-UA"/>
              </w:rPr>
            </w:pPr>
            <w:r>
              <w:rPr>
                <w:lang w:val="uk-UA"/>
              </w:rPr>
              <w:t xml:space="preserve">6. Час дії. Точка зору і форма нарації. Підтекст подій. Функція імен. </w:t>
            </w:r>
          </w:p>
          <w:p w:rsidR="0080249D" w:rsidRPr="00063D8F" w:rsidRDefault="0080249D" w:rsidP="0080249D">
            <w:pPr>
              <w:jc w:val="center"/>
              <w:rPr>
                <w:b/>
                <w:lang w:val="ru-RU"/>
              </w:rPr>
            </w:pPr>
          </w:p>
        </w:tc>
      </w:tr>
      <w:tr w:rsidR="0080249D" w:rsidRPr="00C41823" w:rsidTr="0080249D">
        <w:tc>
          <w:tcPr>
            <w:tcW w:w="568" w:type="dxa"/>
            <w:tcBorders>
              <w:top w:val="single" w:sz="4" w:space="0" w:color="auto"/>
              <w:left w:val="single" w:sz="4" w:space="0" w:color="auto"/>
              <w:bottom w:val="single" w:sz="4" w:space="0" w:color="auto"/>
              <w:right w:val="single" w:sz="4" w:space="0" w:color="auto"/>
            </w:tcBorders>
          </w:tcPr>
          <w:p w:rsidR="0080249D" w:rsidRPr="00195BEB" w:rsidRDefault="0080249D" w:rsidP="0080249D">
            <w:pPr>
              <w:jc w:val="center"/>
              <w:rPr>
                <w:lang w:val="uk-UA"/>
              </w:rPr>
            </w:pPr>
            <w:r>
              <w:rPr>
                <w:lang w:val="uk-UA"/>
              </w:rPr>
              <w:t>3</w:t>
            </w:r>
          </w:p>
        </w:tc>
        <w:tc>
          <w:tcPr>
            <w:tcW w:w="9072" w:type="dxa"/>
            <w:tcBorders>
              <w:top w:val="single" w:sz="4" w:space="0" w:color="auto"/>
              <w:left w:val="single" w:sz="4" w:space="0" w:color="auto"/>
              <w:bottom w:val="single" w:sz="4" w:space="0" w:color="auto"/>
              <w:right w:val="single" w:sz="4" w:space="0" w:color="auto"/>
            </w:tcBorders>
          </w:tcPr>
          <w:p w:rsidR="0080249D" w:rsidRPr="006579E1" w:rsidRDefault="0080249D" w:rsidP="0080249D">
            <w:pPr>
              <w:jc w:val="both"/>
              <w:rPr>
                <w:b/>
                <w:i/>
                <w:lang w:val="uk-UA"/>
              </w:rPr>
            </w:pPr>
            <w:r w:rsidRPr="00982ABC">
              <w:rPr>
                <w:b/>
                <w:lang w:val="uk-UA"/>
              </w:rPr>
              <w:t>Міфопоетика М.Турньє. Його роман «П’ятниця або Лімби Тихого океану».</w:t>
            </w:r>
            <w:r w:rsidRPr="006579E1">
              <w:rPr>
                <w:b/>
                <w:i/>
                <w:lang w:val="uk-UA"/>
              </w:rPr>
              <w:t xml:space="preserve"> </w:t>
            </w:r>
          </w:p>
          <w:p w:rsidR="0080249D" w:rsidRDefault="0080249D" w:rsidP="00280D22">
            <w:pPr>
              <w:numPr>
                <w:ilvl w:val="0"/>
                <w:numId w:val="48"/>
              </w:numPr>
              <w:tabs>
                <w:tab w:val="clear" w:pos="720"/>
              </w:tabs>
              <w:suppressAutoHyphens w:val="0"/>
              <w:ind w:left="432"/>
              <w:rPr>
                <w:lang w:val="uk-UA"/>
              </w:rPr>
            </w:pPr>
            <w:r w:rsidRPr="001072A1">
              <w:rPr>
                <w:lang w:val="uk-UA"/>
              </w:rPr>
              <w:t>Загальна характеристика творчості.</w:t>
            </w:r>
          </w:p>
          <w:p w:rsidR="0080249D" w:rsidRDefault="0080249D" w:rsidP="00280D22">
            <w:pPr>
              <w:numPr>
                <w:ilvl w:val="0"/>
                <w:numId w:val="48"/>
              </w:numPr>
              <w:tabs>
                <w:tab w:val="clear" w:pos="720"/>
              </w:tabs>
              <w:suppressAutoHyphens w:val="0"/>
              <w:ind w:left="432"/>
              <w:rPr>
                <w:lang w:val="uk-UA"/>
              </w:rPr>
            </w:pPr>
            <w:r>
              <w:rPr>
                <w:lang w:val="uk-UA"/>
              </w:rPr>
              <w:t>«П’ятниця» як роман-палімпсест.</w:t>
            </w:r>
          </w:p>
          <w:p w:rsidR="0080249D" w:rsidRPr="002154D5" w:rsidRDefault="0080249D" w:rsidP="00280D22">
            <w:pPr>
              <w:numPr>
                <w:ilvl w:val="0"/>
                <w:numId w:val="48"/>
              </w:numPr>
              <w:tabs>
                <w:tab w:val="clear" w:pos="720"/>
                <w:tab w:val="num" w:pos="57"/>
              </w:tabs>
              <w:suppressAutoHyphens w:val="0"/>
              <w:ind w:left="456" w:hanging="399"/>
              <w:rPr>
                <w:lang w:val="uk-UA"/>
              </w:rPr>
            </w:pPr>
            <w:r>
              <w:rPr>
                <w:lang w:val="uk-UA"/>
              </w:rPr>
              <w:t>Сучасна реінтерпретація сюжету Д.Дефо. Фройдівські мотиви в романі. Категорія тілесності.</w:t>
            </w:r>
          </w:p>
        </w:tc>
      </w:tr>
      <w:tr w:rsidR="0080249D" w:rsidRPr="0080453B" w:rsidTr="0080249D">
        <w:tc>
          <w:tcPr>
            <w:tcW w:w="568" w:type="dxa"/>
            <w:tcBorders>
              <w:top w:val="single" w:sz="4" w:space="0" w:color="auto"/>
              <w:left w:val="single" w:sz="4" w:space="0" w:color="auto"/>
              <w:bottom w:val="single" w:sz="4" w:space="0" w:color="auto"/>
              <w:right w:val="single" w:sz="4" w:space="0" w:color="auto"/>
            </w:tcBorders>
          </w:tcPr>
          <w:p w:rsidR="0080249D" w:rsidRPr="00195BEB" w:rsidRDefault="0080249D" w:rsidP="0080249D">
            <w:pPr>
              <w:jc w:val="center"/>
              <w:rPr>
                <w:lang w:val="uk-UA"/>
              </w:rPr>
            </w:pPr>
            <w:r>
              <w:rPr>
                <w:lang w:val="uk-UA"/>
              </w:rPr>
              <w:t>4-5</w:t>
            </w:r>
          </w:p>
        </w:tc>
        <w:tc>
          <w:tcPr>
            <w:tcW w:w="9072" w:type="dxa"/>
            <w:tcBorders>
              <w:top w:val="single" w:sz="4" w:space="0" w:color="auto"/>
              <w:left w:val="single" w:sz="4" w:space="0" w:color="auto"/>
              <w:bottom w:val="single" w:sz="4" w:space="0" w:color="auto"/>
              <w:right w:val="single" w:sz="4" w:space="0" w:color="auto"/>
            </w:tcBorders>
          </w:tcPr>
          <w:p w:rsidR="0080249D" w:rsidRPr="00A64351" w:rsidRDefault="0080249D" w:rsidP="0080249D">
            <w:pPr>
              <w:jc w:val="both"/>
              <w:rPr>
                <w:b/>
                <w:lang w:val="uk-UA"/>
              </w:rPr>
            </w:pPr>
            <w:r w:rsidRPr="00A64351">
              <w:rPr>
                <w:b/>
                <w:lang w:val="uk-UA"/>
              </w:rPr>
              <w:t>Творчість Х.Л.Борхеса як одного з вчителів постмодернізму. Магічний реалізм в романі Г.Г.Маркеса «Сто років самотності».</w:t>
            </w:r>
          </w:p>
          <w:p w:rsidR="0080249D" w:rsidRPr="00A64351" w:rsidRDefault="0080249D" w:rsidP="00280D22">
            <w:pPr>
              <w:pStyle w:val="a8"/>
              <w:numPr>
                <w:ilvl w:val="0"/>
                <w:numId w:val="49"/>
              </w:numPr>
              <w:tabs>
                <w:tab w:val="clear" w:pos="720"/>
              </w:tabs>
              <w:spacing w:after="0"/>
              <w:ind w:left="432"/>
              <w:rPr>
                <w:lang w:val="uk-UA"/>
              </w:rPr>
            </w:pPr>
            <w:r w:rsidRPr="00A64351">
              <w:rPr>
                <w:lang w:val="uk-UA"/>
              </w:rPr>
              <w:t>Нарис біографії Х.Л.Борхеса.</w:t>
            </w:r>
          </w:p>
          <w:p w:rsidR="0080249D" w:rsidRPr="00A64351" w:rsidRDefault="0080249D" w:rsidP="00280D22">
            <w:pPr>
              <w:pStyle w:val="a8"/>
              <w:numPr>
                <w:ilvl w:val="0"/>
                <w:numId w:val="49"/>
              </w:numPr>
              <w:tabs>
                <w:tab w:val="clear" w:pos="720"/>
              </w:tabs>
              <w:spacing w:after="0"/>
              <w:ind w:left="432"/>
              <w:rPr>
                <w:lang w:val="uk-UA"/>
              </w:rPr>
            </w:pPr>
            <w:r w:rsidRPr="00A64351">
              <w:rPr>
                <w:lang w:val="uk-UA"/>
              </w:rPr>
              <w:t>Проблема автора в оповіданнях «Боргес і я», «Пьєр Менар, автор Дон Кіхота».</w:t>
            </w:r>
          </w:p>
          <w:p w:rsidR="0080249D" w:rsidRPr="00A64351" w:rsidRDefault="0080249D" w:rsidP="00280D22">
            <w:pPr>
              <w:pStyle w:val="a8"/>
              <w:numPr>
                <w:ilvl w:val="0"/>
                <w:numId w:val="49"/>
              </w:numPr>
              <w:tabs>
                <w:tab w:val="clear" w:pos="720"/>
              </w:tabs>
              <w:spacing w:after="0"/>
              <w:ind w:left="432"/>
              <w:jc w:val="both"/>
              <w:rPr>
                <w:lang w:val="uk-UA"/>
              </w:rPr>
            </w:pPr>
            <w:r w:rsidRPr="00A64351">
              <w:rPr>
                <w:lang w:val="uk-UA"/>
              </w:rPr>
              <w:t>Дзеркало, лабіринт, книга, бібліотека – центральні метафори творчості письменника. Реальність –ілюзія – вигадка в його системі координат.</w:t>
            </w:r>
          </w:p>
          <w:p w:rsidR="0080249D" w:rsidRPr="00A64351" w:rsidRDefault="0080249D" w:rsidP="00280D22">
            <w:pPr>
              <w:pStyle w:val="a8"/>
              <w:numPr>
                <w:ilvl w:val="0"/>
                <w:numId w:val="49"/>
              </w:numPr>
              <w:tabs>
                <w:tab w:val="clear" w:pos="720"/>
              </w:tabs>
              <w:spacing w:after="0"/>
              <w:ind w:left="432"/>
              <w:rPr>
                <w:lang w:val="uk-UA"/>
              </w:rPr>
            </w:pPr>
            <w:r w:rsidRPr="00A64351">
              <w:rPr>
                <w:lang w:val="uk-UA"/>
              </w:rPr>
              <w:t>“Магічний реалізм” в романі Г.Г.Маркеса.</w:t>
            </w:r>
          </w:p>
          <w:p w:rsidR="0080249D" w:rsidRPr="0011314E" w:rsidRDefault="0080249D" w:rsidP="0080249D">
            <w:pPr>
              <w:pStyle w:val="a3"/>
              <w:rPr>
                <w:rFonts w:eastAsia="Times New Roman"/>
                <w:b/>
                <w:sz w:val="24"/>
                <w:lang w:val="uk-UA" w:eastAsia="ar-SA"/>
              </w:rPr>
            </w:pPr>
          </w:p>
        </w:tc>
      </w:tr>
    </w:tbl>
    <w:p w:rsidR="0080249D" w:rsidRDefault="0080249D" w:rsidP="0080249D">
      <w:pPr>
        <w:ind w:firstLine="708"/>
        <w:rPr>
          <w:lang w:val="ru-RU"/>
        </w:rPr>
      </w:pPr>
    </w:p>
    <w:p w:rsidR="0080249D" w:rsidRDefault="0080249D" w:rsidP="0080249D">
      <w:pPr>
        <w:ind w:firstLine="708"/>
        <w:rPr>
          <w:lang w:val="ru-RU"/>
        </w:rPr>
      </w:pPr>
    </w:p>
    <w:p w:rsidR="0080249D" w:rsidRDefault="0080249D" w:rsidP="0080249D">
      <w:pPr>
        <w:pStyle w:val="bodytext"/>
        <w:spacing w:before="0" w:beforeAutospacing="0" w:after="0" w:afterAutospacing="0" w:line="360" w:lineRule="auto"/>
        <w:jc w:val="center"/>
        <w:rPr>
          <w:b/>
        </w:rPr>
      </w:pPr>
      <w:r w:rsidRPr="0080453B">
        <w:rPr>
          <w:b/>
        </w:rPr>
        <w:t>4.3. Завдання для самостійної роботи</w:t>
      </w:r>
    </w:p>
    <w:p w:rsidR="0080249D" w:rsidRPr="0080453B" w:rsidRDefault="0080249D" w:rsidP="0080249D">
      <w:pPr>
        <w:pStyle w:val="bodytext"/>
        <w:spacing w:before="0" w:beforeAutospacing="0" w:after="0" w:afterAutospacing="0" w:line="360" w:lineRule="auto"/>
        <w:ind w:left="2160"/>
        <w:jc w:val="both"/>
        <w:rPr>
          <w:b/>
        </w:rPr>
      </w:pPr>
      <w:r w:rsidRPr="0080453B">
        <w:rPr>
          <w:b/>
          <w:lang w:val="ru-RU"/>
        </w:rPr>
        <w:t>3 семестр</w:t>
      </w:r>
    </w:p>
    <w:p w:rsidR="0080249D" w:rsidRPr="0080453B" w:rsidRDefault="0080249D" w:rsidP="0080249D">
      <w:pPr>
        <w:pStyle w:val="bodytext"/>
        <w:spacing w:before="0" w:beforeAutospacing="0" w:after="0" w:afterAutospacing="0"/>
        <w:jc w:val="both"/>
        <w:rPr>
          <w:lang w:val="ru-RU"/>
        </w:rPr>
      </w:pPr>
      <w:r>
        <w:rPr>
          <w:lang w:val="ru-RU"/>
        </w:rPr>
        <w:lastRenderedPageBreak/>
        <w:t xml:space="preserve">- </w:t>
      </w:r>
      <w:r w:rsidRPr="0080453B">
        <w:rPr>
          <w:lang w:val="ru-RU"/>
        </w:rPr>
        <w:t xml:space="preserve">Завдання: напам’ять (українською мовою) Горацій Ф. «До Мельпомени» («Звів я пам’ятник </w:t>
      </w:r>
      <w:proofErr w:type="gramStart"/>
      <w:r w:rsidRPr="0080453B">
        <w:rPr>
          <w:lang w:val="ru-RU"/>
        </w:rPr>
        <w:t>св</w:t>
      </w:r>
      <w:proofErr w:type="gramEnd"/>
      <w:r w:rsidRPr="0080453B">
        <w:rPr>
          <w:lang w:val="ru-RU"/>
        </w:rPr>
        <w:t>ій…»).</w:t>
      </w:r>
    </w:p>
    <w:p w:rsidR="0080249D" w:rsidRPr="0080453B" w:rsidRDefault="0080249D" w:rsidP="0080249D">
      <w:pPr>
        <w:pStyle w:val="a3"/>
        <w:ind w:left="0"/>
        <w:jc w:val="both"/>
        <w:rPr>
          <w:sz w:val="24"/>
        </w:rPr>
      </w:pPr>
      <w:r>
        <w:rPr>
          <w:sz w:val="24"/>
        </w:rPr>
        <w:t xml:space="preserve">- </w:t>
      </w:r>
      <w:r w:rsidRPr="0080453B">
        <w:rPr>
          <w:sz w:val="24"/>
        </w:rPr>
        <w:t>Вивчити одну із поезій Ф. Петрарки (українською мовою). – 5 балі</w:t>
      </w:r>
      <w:proofErr w:type="gramStart"/>
      <w:r w:rsidRPr="0080453B">
        <w:rPr>
          <w:sz w:val="24"/>
        </w:rPr>
        <w:t>в</w:t>
      </w:r>
      <w:proofErr w:type="gramEnd"/>
      <w:r w:rsidRPr="0080453B">
        <w:rPr>
          <w:sz w:val="24"/>
        </w:rPr>
        <w:t>.</w:t>
      </w:r>
    </w:p>
    <w:p w:rsidR="0080249D" w:rsidRPr="0080453B" w:rsidRDefault="0080249D" w:rsidP="0080249D">
      <w:pPr>
        <w:pStyle w:val="a3"/>
        <w:ind w:left="0"/>
        <w:jc w:val="both"/>
        <w:rPr>
          <w:sz w:val="24"/>
        </w:rPr>
      </w:pPr>
      <w:r>
        <w:rPr>
          <w:sz w:val="24"/>
        </w:rPr>
        <w:t xml:space="preserve">- </w:t>
      </w:r>
      <w:r w:rsidRPr="0080453B">
        <w:rPr>
          <w:sz w:val="24"/>
        </w:rPr>
        <w:t>Скласти тези статті: Сантагата М. Передмова // Петрарко Ф. Кансон’єри. – Харків: Фоліо, 2007. – С. 5-18. – 3 бала (бонус).</w:t>
      </w:r>
    </w:p>
    <w:p w:rsidR="0080249D" w:rsidRPr="0080453B" w:rsidRDefault="0080249D" w:rsidP="0080249D">
      <w:pPr>
        <w:pStyle w:val="bodytext"/>
        <w:spacing w:before="0" w:beforeAutospacing="0" w:after="0" w:afterAutospacing="0"/>
        <w:jc w:val="both"/>
        <w:rPr>
          <w:lang w:val="ru-RU"/>
        </w:rPr>
      </w:pPr>
      <w:r>
        <w:rPr>
          <w:lang w:val="ru-RU"/>
        </w:rPr>
        <w:t xml:space="preserve">- </w:t>
      </w:r>
      <w:r w:rsidRPr="0080453B">
        <w:rPr>
          <w:lang w:val="ru-RU"/>
        </w:rPr>
        <w:t>Законспектувати: Хлодовський Р. Про життя Джованні Боккаччо, про його творчість та про те, як зроблено «Декамерон» // Боккаччо Дж. Декамерон. – К.: РП, 1985. – С. 5-26. – 4 бала (бонус).</w:t>
      </w:r>
    </w:p>
    <w:p w:rsidR="0080249D" w:rsidRPr="0080453B" w:rsidRDefault="0080249D" w:rsidP="0080249D">
      <w:pPr>
        <w:pStyle w:val="a3"/>
        <w:spacing w:after="200"/>
        <w:ind w:left="0"/>
        <w:jc w:val="both"/>
        <w:rPr>
          <w:sz w:val="24"/>
        </w:rPr>
      </w:pPr>
      <w:r>
        <w:rPr>
          <w:sz w:val="24"/>
        </w:rPr>
        <w:t xml:space="preserve">- </w:t>
      </w:r>
      <w:r w:rsidRPr="0080453B">
        <w:rPr>
          <w:sz w:val="24"/>
        </w:rPr>
        <w:t>Виписати цитати до характеристики Морії з книги «Похвала глупоті» Е.Роттердамського.</w:t>
      </w:r>
      <w:r w:rsidRPr="0080453B">
        <w:rPr>
          <w:sz w:val="24"/>
          <w:lang w:val="uk-UA"/>
        </w:rPr>
        <w:t> </w:t>
      </w:r>
      <w:r w:rsidRPr="0080453B">
        <w:rPr>
          <w:sz w:val="24"/>
        </w:rPr>
        <w:t>– 3 бала (бонус).</w:t>
      </w:r>
    </w:p>
    <w:p w:rsidR="0080249D" w:rsidRPr="0080453B" w:rsidRDefault="0080249D" w:rsidP="0080249D">
      <w:pPr>
        <w:pStyle w:val="a3"/>
        <w:ind w:left="0"/>
        <w:jc w:val="both"/>
        <w:rPr>
          <w:sz w:val="24"/>
        </w:rPr>
      </w:pPr>
      <w:r>
        <w:rPr>
          <w:sz w:val="24"/>
        </w:rPr>
        <w:t xml:space="preserve">- </w:t>
      </w:r>
      <w:r w:rsidRPr="0080453B">
        <w:rPr>
          <w:sz w:val="24"/>
        </w:rPr>
        <w:t xml:space="preserve">Зробити порівняльний аналіз сонетів </w:t>
      </w:r>
      <w:proofErr w:type="gramStart"/>
      <w:r w:rsidRPr="0080453B">
        <w:rPr>
          <w:sz w:val="24"/>
        </w:rPr>
        <w:t>П</w:t>
      </w:r>
      <w:proofErr w:type="gramEnd"/>
      <w:r w:rsidRPr="0080453B">
        <w:rPr>
          <w:sz w:val="24"/>
        </w:rPr>
        <w:t>’єра де Ронсара та Ж.дю Белле. – 3 бала (бонус).</w:t>
      </w:r>
    </w:p>
    <w:p w:rsidR="0080249D" w:rsidRPr="0080453B" w:rsidRDefault="0080249D" w:rsidP="0080249D">
      <w:pPr>
        <w:pStyle w:val="a3"/>
        <w:ind w:left="0"/>
        <w:jc w:val="both"/>
        <w:rPr>
          <w:sz w:val="24"/>
        </w:rPr>
      </w:pPr>
      <w:r>
        <w:rPr>
          <w:sz w:val="24"/>
        </w:rPr>
        <w:t xml:space="preserve">- </w:t>
      </w:r>
      <w:r w:rsidRPr="0080453B">
        <w:rPr>
          <w:sz w:val="24"/>
        </w:rPr>
        <w:t>Виписати цитати до характеристики Гаргантюа, Пантагрюеля, Жана, Панурга. – 3 бала (бонус).</w:t>
      </w:r>
    </w:p>
    <w:p w:rsidR="0080249D" w:rsidRPr="0080453B" w:rsidRDefault="0080249D" w:rsidP="0080249D">
      <w:pPr>
        <w:pStyle w:val="a3"/>
        <w:ind w:left="0"/>
        <w:jc w:val="both"/>
        <w:rPr>
          <w:sz w:val="24"/>
          <w:lang w:val="uk-UA"/>
        </w:rPr>
      </w:pPr>
      <w:r>
        <w:rPr>
          <w:sz w:val="24"/>
        </w:rPr>
        <w:t xml:space="preserve">- </w:t>
      </w:r>
      <w:r w:rsidRPr="0080453B">
        <w:rPr>
          <w:sz w:val="24"/>
        </w:rPr>
        <w:t>Навести приклади прислі</w:t>
      </w:r>
      <w:proofErr w:type="gramStart"/>
      <w:r w:rsidRPr="0080453B">
        <w:rPr>
          <w:sz w:val="24"/>
        </w:rPr>
        <w:t>в</w:t>
      </w:r>
      <w:proofErr w:type="gramEnd"/>
      <w:r w:rsidRPr="0080453B">
        <w:rPr>
          <w:sz w:val="24"/>
        </w:rPr>
        <w:t xml:space="preserve">’їв, приказок, використаних </w:t>
      </w:r>
      <w:proofErr w:type="gramStart"/>
      <w:r w:rsidRPr="0080453B">
        <w:rPr>
          <w:sz w:val="24"/>
        </w:rPr>
        <w:t>у</w:t>
      </w:r>
      <w:proofErr w:type="gramEnd"/>
      <w:r w:rsidRPr="0080453B">
        <w:rPr>
          <w:sz w:val="24"/>
        </w:rPr>
        <w:t xml:space="preserve"> романі</w:t>
      </w:r>
      <w:r w:rsidRPr="0080453B">
        <w:rPr>
          <w:sz w:val="24"/>
          <w:lang w:val="uk-UA"/>
        </w:rPr>
        <w:t xml:space="preserve"> Рабле</w:t>
      </w:r>
      <w:r w:rsidRPr="0080453B">
        <w:rPr>
          <w:sz w:val="24"/>
        </w:rPr>
        <w:t>. – 3 бала (бонус).</w:t>
      </w:r>
    </w:p>
    <w:p w:rsidR="0080249D" w:rsidRPr="0080453B" w:rsidRDefault="0080249D" w:rsidP="0080249D">
      <w:pPr>
        <w:pStyle w:val="a3"/>
        <w:ind w:left="0"/>
        <w:jc w:val="both"/>
        <w:rPr>
          <w:sz w:val="24"/>
        </w:rPr>
      </w:pPr>
      <w:r>
        <w:rPr>
          <w:sz w:val="24"/>
          <w:lang w:val="uk-UA"/>
        </w:rPr>
        <w:t xml:space="preserve">- </w:t>
      </w:r>
      <w:r w:rsidRPr="0080453B">
        <w:rPr>
          <w:sz w:val="24"/>
        </w:rPr>
        <w:t>Підготувати повідомлення (2-3 ст. друкованого тексту) «Інтерпретації «Дон</w:t>
      </w:r>
      <w:proofErr w:type="gramStart"/>
      <w:r w:rsidRPr="0080453B">
        <w:rPr>
          <w:sz w:val="24"/>
        </w:rPr>
        <w:t xml:space="preserve"> К</w:t>
      </w:r>
      <w:proofErr w:type="gramEnd"/>
      <w:r w:rsidRPr="0080453B">
        <w:rPr>
          <w:sz w:val="24"/>
        </w:rPr>
        <w:t>іхота» Сервантеса у кіномистецтві». – 5 балів (бонус).</w:t>
      </w:r>
    </w:p>
    <w:p w:rsidR="0080249D" w:rsidRPr="0080453B" w:rsidRDefault="0080249D" w:rsidP="0080249D">
      <w:pPr>
        <w:pStyle w:val="bodytext"/>
        <w:spacing w:before="0" w:beforeAutospacing="0" w:after="0" w:afterAutospacing="0"/>
        <w:jc w:val="both"/>
        <w:rPr>
          <w:lang w:val="ru-RU"/>
        </w:rPr>
      </w:pPr>
      <w:r>
        <w:rPr>
          <w:lang w:val="ru-RU"/>
        </w:rPr>
        <w:t xml:space="preserve">- </w:t>
      </w:r>
      <w:r w:rsidRPr="0080453B">
        <w:rPr>
          <w:lang w:val="ru-RU"/>
        </w:rPr>
        <w:t xml:space="preserve">Опарцювати та </w:t>
      </w:r>
      <w:proofErr w:type="gramStart"/>
      <w:r w:rsidRPr="0080453B">
        <w:rPr>
          <w:lang w:val="ru-RU"/>
        </w:rPr>
        <w:t>п</w:t>
      </w:r>
      <w:proofErr w:type="gramEnd"/>
      <w:r w:rsidRPr="0080453B">
        <w:rPr>
          <w:lang w:val="ru-RU"/>
        </w:rPr>
        <w:t xml:space="preserve">ідготувати тези за виданням: </w:t>
      </w:r>
      <w:r w:rsidRPr="0080453B">
        <w:t>Пронкевич О. «Дон Кіхот»: роман – міф – товар. – К.: НаУКМА; Аграр Медіа Груп, 2012. – 197 с. </w:t>
      </w:r>
      <w:r w:rsidRPr="0080453B">
        <w:rPr>
          <w:lang w:val="ru-RU"/>
        </w:rPr>
        <w:t>– 5 балі</w:t>
      </w:r>
      <w:proofErr w:type="gramStart"/>
      <w:r w:rsidRPr="0080453B">
        <w:rPr>
          <w:lang w:val="ru-RU"/>
        </w:rPr>
        <w:t>в</w:t>
      </w:r>
      <w:proofErr w:type="gramEnd"/>
      <w:r w:rsidRPr="0080453B">
        <w:rPr>
          <w:lang w:val="ru-RU"/>
        </w:rPr>
        <w:t>.</w:t>
      </w:r>
    </w:p>
    <w:p w:rsidR="0080249D" w:rsidRPr="0080453B" w:rsidRDefault="0080249D" w:rsidP="0080249D">
      <w:pPr>
        <w:pStyle w:val="a3"/>
        <w:ind w:left="0"/>
        <w:jc w:val="both"/>
        <w:rPr>
          <w:sz w:val="24"/>
        </w:rPr>
      </w:pPr>
      <w:r>
        <w:rPr>
          <w:sz w:val="24"/>
        </w:rPr>
        <w:t xml:space="preserve">- </w:t>
      </w:r>
      <w:r w:rsidRPr="0080453B">
        <w:rPr>
          <w:sz w:val="24"/>
        </w:rPr>
        <w:t xml:space="preserve">Законспектувати: будь-яку статтю з </w:t>
      </w:r>
      <w:proofErr w:type="gramStart"/>
      <w:r w:rsidRPr="0080453B">
        <w:rPr>
          <w:sz w:val="24"/>
        </w:rPr>
        <w:t>досл</w:t>
      </w:r>
      <w:proofErr w:type="gramEnd"/>
      <w:r w:rsidRPr="0080453B">
        <w:rPr>
          <w:sz w:val="24"/>
        </w:rPr>
        <w:t xml:space="preserve">ідження творчості Шекспіра, наприклад, </w:t>
      </w:r>
      <w:r w:rsidRPr="0080453B">
        <w:rPr>
          <w:sz w:val="24"/>
          <w:lang w:val="uk-UA"/>
        </w:rPr>
        <w:t>Костецький І. Український перекладач Шекспірових сонетів // Кур’єр Кривбасу. – 2008. – № 226/227. – С. 113-127.</w:t>
      </w:r>
      <w:r w:rsidRPr="0080453B">
        <w:rPr>
          <w:sz w:val="24"/>
        </w:rPr>
        <w:t xml:space="preserve"> – 5 бала.</w:t>
      </w:r>
    </w:p>
    <w:p w:rsidR="0080249D" w:rsidRPr="0080453B" w:rsidRDefault="0080249D" w:rsidP="0080249D">
      <w:pPr>
        <w:pStyle w:val="a3"/>
        <w:ind w:left="0"/>
        <w:rPr>
          <w:sz w:val="24"/>
        </w:rPr>
      </w:pPr>
      <w:r>
        <w:rPr>
          <w:sz w:val="24"/>
        </w:rPr>
        <w:t xml:space="preserve">- </w:t>
      </w:r>
      <w:r w:rsidRPr="0080453B">
        <w:rPr>
          <w:sz w:val="24"/>
        </w:rPr>
        <w:t>Вивчити напам’ять один із сонетів Шекспіра (українською мовою). – 5 балі</w:t>
      </w:r>
      <w:proofErr w:type="gramStart"/>
      <w:r w:rsidRPr="0080453B">
        <w:rPr>
          <w:sz w:val="24"/>
        </w:rPr>
        <w:t>в</w:t>
      </w:r>
      <w:proofErr w:type="gramEnd"/>
      <w:r w:rsidRPr="0080453B">
        <w:rPr>
          <w:sz w:val="24"/>
        </w:rPr>
        <w:t>.</w:t>
      </w:r>
    </w:p>
    <w:p w:rsidR="0080249D" w:rsidRPr="0080453B" w:rsidRDefault="0080249D" w:rsidP="0080249D">
      <w:pPr>
        <w:pStyle w:val="bodytext"/>
        <w:spacing w:before="0" w:beforeAutospacing="0" w:after="0" w:afterAutospacing="0"/>
        <w:jc w:val="both"/>
        <w:rPr>
          <w:lang w:val="ru-RU"/>
        </w:rPr>
      </w:pPr>
      <w:r>
        <w:rPr>
          <w:lang w:val="ru-RU"/>
        </w:rPr>
        <w:t xml:space="preserve">- </w:t>
      </w:r>
      <w:proofErr w:type="gramStart"/>
      <w:r w:rsidRPr="0080453B">
        <w:rPr>
          <w:lang w:val="ru-RU"/>
        </w:rPr>
        <w:t>П</w:t>
      </w:r>
      <w:proofErr w:type="gramEnd"/>
      <w:r w:rsidRPr="0080453B">
        <w:rPr>
          <w:lang w:val="ru-RU"/>
        </w:rPr>
        <w:t>ідготувати повідомлення «Шекспір на українській сцені». – 10 балів.</w:t>
      </w:r>
    </w:p>
    <w:p w:rsidR="0080249D" w:rsidRPr="0080453B" w:rsidRDefault="0080249D" w:rsidP="0080249D">
      <w:pPr>
        <w:pStyle w:val="bodytext"/>
        <w:spacing w:before="0" w:beforeAutospacing="0" w:after="0" w:afterAutospacing="0" w:line="360" w:lineRule="auto"/>
        <w:ind w:left="2160"/>
        <w:jc w:val="center"/>
        <w:rPr>
          <w:b/>
          <w:lang w:val="ru-RU"/>
        </w:rPr>
      </w:pPr>
      <w:r w:rsidRPr="0080453B">
        <w:rPr>
          <w:b/>
          <w:lang w:val="ru-RU"/>
        </w:rPr>
        <w:t>4 семестр</w:t>
      </w:r>
    </w:p>
    <w:p w:rsidR="0080249D" w:rsidRPr="0080453B" w:rsidRDefault="0080249D" w:rsidP="0080249D">
      <w:pPr>
        <w:ind w:left="360"/>
        <w:jc w:val="both"/>
        <w:rPr>
          <w:bCs/>
          <w:lang w:val="uk-UA"/>
        </w:rPr>
      </w:pPr>
      <w:r w:rsidRPr="0080453B">
        <w:rPr>
          <w:bCs/>
          <w:i/>
          <w:lang w:val="uk-UA"/>
        </w:rPr>
        <w:t>Завдання</w:t>
      </w:r>
      <w:r w:rsidRPr="0080453B">
        <w:rPr>
          <w:bCs/>
          <w:lang w:val="uk-UA"/>
        </w:rPr>
        <w:t>: написати повідомлення про сценічне втілення комедій Лопе де Вега на українській сцені (бонус).</w:t>
      </w:r>
    </w:p>
    <w:p w:rsidR="0080249D" w:rsidRPr="0080453B" w:rsidRDefault="0080249D" w:rsidP="0080249D">
      <w:pPr>
        <w:pStyle w:val="bodytext"/>
        <w:spacing w:before="0" w:beforeAutospacing="0" w:after="0" w:afterAutospacing="0"/>
        <w:jc w:val="both"/>
        <w:rPr>
          <w:bCs/>
          <w:lang w:val="ru-RU"/>
        </w:rPr>
      </w:pPr>
      <w:r>
        <w:rPr>
          <w:bCs/>
          <w:lang w:val="ru-RU"/>
        </w:rPr>
        <w:t xml:space="preserve">- </w:t>
      </w:r>
      <w:r w:rsidRPr="0080453B">
        <w:rPr>
          <w:bCs/>
        </w:rPr>
        <w:t>написати рецензі</w:t>
      </w:r>
      <w:proofErr w:type="gramStart"/>
      <w:r w:rsidRPr="0080453B">
        <w:rPr>
          <w:bCs/>
        </w:rPr>
        <w:t>ю на</w:t>
      </w:r>
      <w:proofErr w:type="gramEnd"/>
      <w:r w:rsidRPr="0080453B">
        <w:rPr>
          <w:bCs/>
        </w:rPr>
        <w:t xml:space="preserve"> реферат «Творчість Мільтона в живописі» (бонус)</w:t>
      </w:r>
    </w:p>
    <w:p w:rsidR="0080249D" w:rsidRPr="0080453B" w:rsidRDefault="0080249D" w:rsidP="0080249D">
      <w:pPr>
        <w:pStyle w:val="bodytext"/>
        <w:spacing w:before="0" w:beforeAutospacing="0" w:after="0" w:afterAutospacing="0"/>
        <w:jc w:val="both"/>
        <w:rPr>
          <w:bCs/>
          <w:lang w:val="ru-RU"/>
        </w:rPr>
      </w:pPr>
      <w:r w:rsidRPr="0080453B">
        <w:t xml:space="preserve">скласти список літератури для розкриття значення творчості Корнеля у світовій культурі </w:t>
      </w:r>
      <w:r w:rsidRPr="0080453B">
        <w:rPr>
          <w:bCs/>
        </w:rPr>
        <w:t>(бонус)</w:t>
      </w:r>
    </w:p>
    <w:p w:rsidR="0080249D" w:rsidRPr="0080453B" w:rsidRDefault="0080249D" w:rsidP="0080249D">
      <w:pPr>
        <w:pStyle w:val="bodytext"/>
        <w:spacing w:before="0" w:beforeAutospacing="0" w:after="0" w:afterAutospacing="0"/>
        <w:jc w:val="both"/>
        <w:rPr>
          <w:bCs/>
          <w:lang w:val="ru-RU"/>
        </w:rPr>
      </w:pPr>
      <w:r>
        <w:rPr>
          <w:lang w:val="ru-RU"/>
        </w:rPr>
        <w:t xml:space="preserve">- </w:t>
      </w:r>
      <w:r w:rsidRPr="0080453B">
        <w:t xml:space="preserve">прочитати і написати тези за романом М. Булгакова про Мольєра </w:t>
      </w:r>
      <w:r w:rsidRPr="0080453B">
        <w:rPr>
          <w:bCs/>
        </w:rPr>
        <w:t>(бонус)</w:t>
      </w:r>
    </w:p>
    <w:p w:rsidR="0080249D" w:rsidRPr="0080453B" w:rsidRDefault="0080249D" w:rsidP="0080249D">
      <w:pPr>
        <w:jc w:val="center"/>
        <w:rPr>
          <w:i/>
          <w:lang w:val="ru-RU"/>
        </w:rPr>
      </w:pPr>
      <w:r w:rsidRPr="0080453B">
        <w:rPr>
          <w:i/>
          <w:lang w:val="ru-RU"/>
        </w:rPr>
        <w:t>Опрацювання та написання конспекті</w:t>
      </w:r>
      <w:proofErr w:type="gramStart"/>
      <w:r w:rsidRPr="0080453B">
        <w:rPr>
          <w:i/>
          <w:lang w:val="ru-RU"/>
        </w:rPr>
        <w:t>в</w:t>
      </w:r>
      <w:proofErr w:type="gramEnd"/>
      <w:r w:rsidRPr="0080453B">
        <w:rPr>
          <w:i/>
          <w:lang w:val="ru-RU"/>
        </w:rPr>
        <w:t xml:space="preserve"> статей:</w:t>
      </w:r>
    </w:p>
    <w:p w:rsidR="0080249D" w:rsidRPr="0080453B" w:rsidRDefault="0080249D" w:rsidP="00280D22">
      <w:pPr>
        <w:numPr>
          <w:ilvl w:val="0"/>
          <w:numId w:val="53"/>
        </w:numPr>
        <w:tabs>
          <w:tab w:val="clear" w:pos="540"/>
          <w:tab w:val="num" w:pos="0"/>
        </w:tabs>
        <w:ind w:left="0" w:right="-83" w:hanging="180"/>
        <w:jc w:val="both"/>
        <w:rPr>
          <w:lang w:val="ru-RU"/>
        </w:rPr>
      </w:pPr>
      <w:r w:rsidRPr="0080453B">
        <w:rPr>
          <w:lang w:val="ru-RU"/>
        </w:rPr>
        <w:t xml:space="preserve">Вороніна М.П. Кальдерон де ла Барка – парадокси долі // Вікно в </w:t>
      </w:r>
      <w:proofErr w:type="gramStart"/>
      <w:r w:rsidRPr="0080453B">
        <w:rPr>
          <w:lang w:val="ru-RU"/>
        </w:rPr>
        <w:t>св</w:t>
      </w:r>
      <w:proofErr w:type="gramEnd"/>
      <w:r w:rsidRPr="0080453B">
        <w:rPr>
          <w:lang w:val="ru-RU"/>
        </w:rPr>
        <w:t>іт. – 2000. - № 3. – С. 5-9.</w:t>
      </w:r>
    </w:p>
    <w:p w:rsidR="0080249D" w:rsidRPr="0080453B" w:rsidRDefault="0080249D" w:rsidP="00280D22">
      <w:pPr>
        <w:numPr>
          <w:ilvl w:val="0"/>
          <w:numId w:val="53"/>
        </w:numPr>
        <w:tabs>
          <w:tab w:val="clear" w:pos="540"/>
          <w:tab w:val="num" w:pos="0"/>
        </w:tabs>
        <w:ind w:left="0" w:right="-83" w:hanging="180"/>
        <w:jc w:val="both"/>
        <w:rPr>
          <w:lang w:val="ru-RU"/>
        </w:rPr>
      </w:pPr>
      <w:r w:rsidRPr="0080453B">
        <w:rPr>
          <w:lang w:val="ru-RU"/>
        </w:rPr>
        <w:t xml:space="preserve">Мегела І. Поема Джона Мільтона «Втрачений рай» // Мегела Іван. У </w:t>
      </w:r>
      <w:proofErr w:type="gramStart"/>
      <w:r w:rsidRPr="0080453B">
        <w:rPr>
          <w:lang w:val="ru-RU"/>
        </w:rPr>
        <w:t>св</w:t>
      </w:r>
      <w:proofErr w:type="gramEnd"/>
      <w:r w:rsidRPr="0080453B">
        <w:rPr>
          <w:lang w:val="ru-RU"/>
        </w:rPr>
        <w:t>іті вічних образів. Статті, лекції, відгуки. – К.: Видавець Карпенко В.М., 2008. – С. 298-311.</w:t>
      </w:r>
      <w:r w:rsidRPr="0080453B">
        <w:rPr>
          <w:lang w:val="uk-UA"/>
        </w:rPr>
        <w:t xml:space="preserve"> </w:t>
      </w:r>
    </w:p>
    <w:p w:rsidR="0080249D" w:rsidRPr="0080453B" w:rsidRDefault="0080249D" w:rsidP="00280D22">
      <w:pPr>
        <w:numPr>
          <w:ilvl w:val="0"/>
          <w:numId w:val="53"/>
        </w:numPr>
        <w:tabs>
          <w:tab w:val="clear" w:pos="540"/>
          <w:tab w:val="num" w:pos="0"/>
        </w:tabs>
        <w:ind w:left="0" w:right="-83" w:hanging="180"/>
        <w:jc w:val="both"/>
        <w:rPr>
          <w:lang w:val="ru-RU"/>
        </w:rPr>
      </w:pPr>
      <w:r w:rsidRPr="0080453B">
        <w:rPr>
          <w:lang w:val="ru-RU"/>
        </w:rPr>
        <w:t xml:space="preserve">Шалата О. «Робінзон Крузо» Дефо у </w:t>
      </w:r>
      <w:proofErr w:type="gramStart"/>
      <w:r w:rsidRPr="0080453B">
        <w:rPr>
          <w:lang w:val="ru-RU"/>
        </w:rPr>
        <w:t>св</w:t>
      </w:r>
      <w:proofErr w:type="gramEnd"/>
      <w:r w:rsidRPr="0080453B">
        <w:rPr>
          <w:lang w:val="ru-RU"/>
        </w:rPr>
        <w:t>ітлі біблійної тематики // Слово і час. – 1997.</w:t>
      </w:r>
      <w:r w:rsidRPr="0080453B">
        <w:rPr>
          <w:lang w:val="uk-UA"/>
        </w:rPr>
        <w:t xml:space="preserve"> – </w:t>
      </w:r>
      <w:r w:rsidRPr="0080453B">
        <w:rPr>
          <w:lang w:val="ru-RU"/>
        </w:rPr>
        <w:t>№ 5-6.</w:t>
      </w:r>
      <w:r w:rsidRPr="0080453B">
        <w:rPr>
          <w:lang w:val="uk-UA"/>
        </w:rPr>
        <w:t xml:space="preserve"> – </w:t>
      </w:r>
      <w:r w:rsidRPr="0080453B">
        <w:rPr>
          <w:lang w:val="ru-RU"/>
        </w:rPr>
        <w:t xml:space="preserve">С. 53-55. </w:t>
      </w:r>
    </w:p>
    <w:p w:rsidR="0080249D" w:rsidRPr="0080453B" w:rsidRDefault="0080249D" w:rsidP="00280D22">
      <w:pPr>
        <w:numPr>
          <w:ilvl w:val="0"/>
          <w:numId w:val="53"/>
        </w:numPr>
        <w:tabs>
          <w:tab w:val="clear" w:pos="540"/>
          <w:tab w:val="num" w:pos="0"/>
        </w:tabs>
        <w:ind w:left="0" w:right="-83" w:hanging="180"/>
        <w:jc w:val="both"/>
        <w:rPr>
          <w:lang w:val="ru-RU"/>
        </w:rPr>
      </w:pPr>
      <w:r w:rsidRPr="0080453B">
        <w:rPr>
          <w:lang w:val="ru-RU"/>
        </w:rPr>
        <w:t xml:space="preserve">Науменко А. «Фауст» Гете в восточнославянских переводах // Вікно в </w:t>
      </w:r>
      <w:proofErr w:type="gramStart"/>
      <w:r w:rsidRPr="0080453B">
        <w:rPr>
          <w:lang w:val="ru-RU"/>
        </w:rPr>
        <w:t>св</w:t>
      </w:r>
      <w:proofErr w:type="gramEnd"/>
      <w:r w:rsidRPr="0080453B">
        <w:rPr>
          <w:lang w:val="ru-RU"/>
        </w:rPr>
        <w:t xml:space="preserve">іт: Німеччина. – 2001. – № 1. – С. 106-120. </w:t>
      </w:r>
    </w:p>
    <w:p w:rsidR="0080249D" w:rsidRPr="0080453B" w:rsidRDefault="0080249D" w:rsidP="0080249D">
      <w:pPr>
        <w:pStyle w:val="bodytext"/>
        <w:spacing w:before="0" w:beforeAutospacing="0" w:after="0" w:afterAutospacing="0"/>
        <w:jc w:val="both"/>
        <w:rPr>
          <w:i/>
        </w:rPr>
      </w:pPr>
      <w:r w:rsidRPr="0080453B">
        <w:rPr>
          <w:lang w:val="ru-RU"/>
        </w:rPr>
        <w:t>Вивчити напам’ять один з віршів Гете (українською мовою). – 5 балі</w:t>
      </w:r>
      <w:proofErr w:type="gramStart"/>
      <w:r w:rsidRPr="0080453B">
        <w:rPr>
          <w:lang w:val="ru-RU"/>
        </w:rPr>
        <w:t>в</w:t>
      </w:r>
      <w:proofErr w:type="gramEnd"/>
      <w:r w:rsidRPr="0080453B">
        <w:rPr>
          <w:lang w:val="ru-RU"/>
        </w:rPr>
        <w:t>.</w:t>
      </w:r>
    </w:p>
    <w:p w:rsidR="0080249D" w:rsidRPr="0080453B" w:rsidRDefault="0080249D" w:rsidP="0080249D">
      <w:pPr>
        <w:jc w:val="center"/>
        <w:rPr>
          <w:i/>
          <w:lang w:val="ru-RU"/>
        </w:rPr>
      </w:pPr>
      <w:r w:rsidRPr="0080453B">
        <w:rPr>
          <w:i/>
          <w:lang w:val="ru-RU"/>
        </w:rPr>
        <w:t>Поради щодо ведення конспектів наукового тексту:</w:t>
      </w:r>
    </w:p>
    <w:p w:rsidR="0080249D" w:rsidRPr="0080453B" w:rsidRDefault="0080249D" w:rsidP="00280D22">
      <w:pPr>
        <w:numPr>
          <w:ilvl w:val="0"/>
          <w:numId w:val="52"/>
        </w:numPr>
        <w:jc w:val="both"/>
        <w:rPr>
          <w:lang w:val="ru-RU"/>
        </w:rPr>
      </w:pPr>
      <w:r w:rsidRPr="0080453B">
        <w:rPr>
          <w:lang w:val="ru-RU"/>
        </w:rPr>
        <w:t xml:space="preserve">Обов’язково потрібно вказувати вихідні данні джерела (назву книги, статті, журналу, ім’я автора, </w:t>
      </w:r>
      <w:proofErr w:type="gramStart"/>
      <w:r w:rsidRPr="0080453B">
        <w:rPr>
          <w:lang w:val="ru-RU"/>
        </w:rPr>
        <w:t>р</w:t>
      </w:r>
      <w:proofErr w:type="gramEnd"/>
      <w:r w:rsidRPr="0080453B">
        <w:rPr>
          <w:lang w:val="ru-RU"/>
        </w:rPr>
        <w:t>ік видання, сторінку).</w:t>
      </w:r>
    </w:p>
    <w:p w:rsidR="0080249D" w:rsidRPr="0080453B" w:rsidRDefault="0080249D" w:rsidP="00280D22">
      <w:pPr>
        <w:numPr>
          <w:ilvl w:val="0"/>
          <w:numId w:val="52"/>
        </w:numPr>
        <w:jc w:val="both"/>
        <w:rPr>
          <w:lang w:val="ru-RU"/>
        </w:rPr>
      </w:pPr>
      <w:r w:rsidRPr="0080453B">
        <w:rPr>
          <w:lang w:val="ru-RU"/>
        </w:rPr>
        <w:t xml:space="preserve">Текст краще читати уривками, ставлячи запитання до </w:t>
      </w:r>
      <w:proofErr w:type="gramStart"/>
      <w:r w:rsidRPr="0080453B">
        <w:rPr>
          <w:lang w:val="ru-RU"/>
        </w:rPr>
        <w:t>кожного</w:t>
      </w:r>
      <w:proofErr w:type="gramEnd"/>
      <w:r w:rsidRPr="0080453B">
        <w:rPr>
          <w:lang w:val="ru-RU"/>
        </w:rPr>
        <w:t xml:space="preserve"> абзацу, глави чи параграфу «Про що цей текст?».</w:t>
      </w:r>
    </w:p>
    <w:p w:rsidR="0080249D" w:rsidRPr="0080453B" w:rsidRDefault="0080249D" w:rsidP="00280D22">
      <w:pPr>
        <w:numPr>
          <w:ilvl w:val="0"/>
          <w:numId w:val="52"/>
        </w:numPr>
        <w:jc w:val="both"/>
        <w:rPr>
          <w:lang w:val="ru-RU"/>
        </w:rPr>
      </w:pPr>
      <w:proofErr w:type="gramStart"/>
      <w:r w:rsidRPr="0080453B">
        <w:rPr>
          <w:lang w:val="ru-RU"/>
        </w:rPr>
        <w:t>У кожному уривку слід виокремлювати основний смисл і стисло його передавати в конспекті.</w:t>
      </w:r>
      <w:proofErr w:type="gramEnd"/>
    </w:p>
    <w:p w:rsidR="0080249D" w:rsidRPr="0080453B" w:rsidRDefault="0080249D" w:rsidP="00280D22">
      <w:pPr>
        <w:numPr>
          <w:ilvl w:val="0"/>
          <w:numId w:val="52"/>
        </w:numPr>
        <w:jc w:val="both"/>
        <w:rPr>
          <w:lang w:val="ru-RU"/>
        </w:rPr>
      </w:pPr>
      <w:r w:rsidRPr="0080453B">
        <w:rPr>
          <w:lang w:val="ru-RU"/>
        </w:rPr>
        <w:t>Ключові фрази занотовуються без змін.</w:t>
      </w:r>
    </w:p>
    <w:p w:rsidR="0080249D" w:rsidRPr="0080453B" w:rsidRDefault="0080249D" w:rsidP="00280D22">
      <w:pPr>
        <w:numPr>
          <w:ilvl w:val="0"/>
          <w:numId w:val="52"/>
        </w:numPr>
        <w:jc w:val="both"/>
        <w:rPr>
          <w:lang w:val="ru-RU"/>
        </w:rPr>
      </w:pPr>
      <w:r w:rsidRPr="0080453B">
        <w:rPr>
          <w:lang w:val="ru-RU"/>
        </w:rPr>
        <w:t>Основні поняття варто акцентувати</w:t>
      </w:r>
      <w:r w:rsidRPr="0080453B">
        <w:t> </w:t>
      </w:r>
      <w:r w:rsidRPr="0080453B">
        <w:rPr>
          <w:lang w:val="ru-RU"/>
        </w:rPr>
        <w:t xml:space="preserve">– </w:t>
      </w:r>
      <w:proofErr w:type="gramStart"/>
      <w:r w:rsidRPr="0080453B">
        <w:rPr>
          <w:lang w:val="ru-RU"/>
        </w:rPr>
        <w:t>п</w:t>
      </w:r>
      <w:proofErr w:type="gramEnd"/>
      <w:r w:rsidRPr="0080453B">
        <w:rPr>
          <w:lang w:val="ru-RU"/>
        </w:rPr>
        <w:t>ідкреслювати, писати іншим кольором.</w:t>
      </w:r>
    </w:p>
    <w:p w:rsidR="0080249D" w:rsidRPr="0080453B" w:rsidRDefault="0080249D" w:rsidP="00280D22">
      <w:pPr>
        <w:numPr>
          <w:ilvl w:val="0"/>
          <w:numId w:val="52"/>
        </w:numPr>
        <w:jc w:val="both"/>
      </w:pPr>
      <w:r w:rsidRPr="0080453B">
        <w:rPr>
          <w:lang w:val="ru-RU"/>
        </w:rPr>
        <w:t>Бажано залишати вільне поле, де робляться власні позначки, якими виражаються ставлення до законспектованого</w:t>
      </w:r>
      <w:proofErr w:type="gramStart"/>
      <w:r w:rsidRPr="0080453B">
        <w:t> </w:t>
      </w:r>
      <w:r w:rsidRPr="0080453B">
        <w:rPr>
          <w:lang w:val="ru-RU"/>
        </w:rPr>
        <w:t>:</w:t>
      </w:r>
      <w:proofErr w:type="gramEnd"/>
      <w:r w:rsidRPr="0080453B">
        <w:rPr>
          <w:lang w:val="ru-RU"/>
        </w:rPr>
        <w:t xml:space="preserve"> </w:t>
      </w:r>
      <w:r w:rsidRPr="0080453B">
        <w:t>NB</w:t>
      </w:r>
      <w:r w:rsidRPr="0080453B">
        <w:rPr>
          <w:lang w:val="ru-RU"/>
        </w:rPr>
        <w:t>!</w:t>
      </w:r>
      <w:r w:rsidRPr="0080453B">
        <w:t> </w:t>
      </w:r>
      <w:r w:rsidRPr="0080453B">
        <w:rPr>
          <w:lang w:val="ru-RU"/>
        </w:rPr>
        <w:t>– дуже важливо; #</w:t>
      </w:r>
      <w:r w:rsidRPr="0080453B">
        <w:t> </w:t>
      </w:r>
      <w:r w:rsidRPr="0080453B">
        <w:rPr>
          <w:lang w:val="ru-RU"/>
        </w:rPr>
        <w:t>– завчити; !?</w:t>
      </w:r>
      <w:r w:rsidRPr="0080453B">
        <w:t> </w:t>
      </w:r>
      <w:r w:rsidRPr="0080453B">
        <w:rPr>
          <w:lang w:val="ru-RU"/>
        </w:rPr>
        <w:t xml:space="preserve">– </w:t>
      </w:r>
      <w:r w:rsidRPr="0080453B">
        <w:rPr>
          <w:lang w:val="ru-RU"/>
        </w:rPr>
        <w:lastRenderedPageBreak/>
        <w:t>незрозуміло; ~</w:t>
      </w:r>
      <w:r w:rsidRPr="0080453B">
        <w:t> </w:t>
      </w:r>
      <w:r w:rsidRPr="0080453B">
        <w:rPr>
          <w:lang w:val="ru-RU"/>
        </w:rPr>
        <w:t xml:space="preserve">– сумнівно та ін. </w:t>
      </w:r>
      <w:proofErr w:type="gramStart"/>
      <w:r w:rsidRPr="0080453B">
        <w:t>Ц</w:t>
      </w:r>
      <w:proofErr w:type="gramEnd"/>
      <w:r w:rsidRPr="0080453B">
        <w:t>і позначки загальноприйняті, але можна мати й свою систему.</w:t>
      </w:r>
    </w:p>
    <w:p w:rsidR="0080249D" w:rsidRPr="0080453B" w:rsidRDefault="0080249D" w:rsidP="00280D22">
      <w:pPr>
        <w:numPr>
          <w:ilvl w:val="0"/>
          <w:numId w:val="52"/>
        </w:numPr>
        <w:jc w:val="both"/>
        <w:rPr>
          <w:lang w:val="ru-RU"/>
        </w:rPr>
      </w:pPr>
      <w:r w:rsidRPr="0080453B">
        <w:rPr>
          <w:lang w:val="ru-RU"/>
        </w:rPr>
        <w:t>Не слід переписувати чужий конспект, звертатися необхідно до першоджерела!</w:t>
      </w:r>
    </w:p>
    <w:p w:rsidR="0080249D" w:rsidRPr="0080453B" w:rsidRDefault="0080249D" w:rsidP="0080249D">
      <w:pPr>
        <w:ind w:firstLine="720"/>
        <w:jc w:val="both"/>
        <w:rPr>
          <w:i/>
          <w:lang w:val="ru-RU"/>
        </w:rPr>
      </w:pPr>
    </w:p>
    <w:p w:rsidR="0080249D" w:rsidRPr="0080453B" w:rsidRDefault="0080249D" w:rsidP="0080249D">
      <w:pPr>
        <w:ind w:firstLine="720"/>
        <w:jc w:val="both"/>
        <w:rPr>
          <w:lang w:val="ru-RU"/>
        </w:rPr>
      </w:pPr>
      <w:r w:rsidRPr="0080453B">
        <w:rPr>
          <w:i/>
          <w:lang w:val="ru-RU"/>
        </w:rPr>
        <w:t>Реферат</w:t>
      </w:r>
      <w:r w:rsidRPr="0080453B">
        <w:rPr>
          <w:lang w:val="ru-RU"/>
        </w:rPr>
        <w:t xml:space="preserve"> оформлюється згідно з загальноприйнятими вимогами до оформлення такого типу робіт (титульна сторінка, план, три елементи структури тексту – </w:t>
      </w:r>
      <w:proofErr w:type="gramStart"/>
      <w:r w:rsidRPr="0080453B">
        <w:rPr>
          <w:lang w:val="ru-RU"/>
        </w:rPr>
        <w:t>вступ</w:t>
      </w:r>
      <w:proofErr w:type="gramEnd"/>
      <w:r w:rsidRPr="0080453B">
        <w:rPr>
          <w:lang w:val="ru-RU"/>
        </w:rPr>
        <w:t xml:space="preserve">, основна частина, висновки, список використаних джерел). </w:t>
      </w:r>
      <w:r w:rsidRPr="0080453B">
        <w:rPr>
          <w:i/>
          <w:lang w:val="ru-RU"/>
        </w:rPr>
        <w:t>Творча робота</w:t>
      </w:r>
      <w:r w:rsidRPr="0080453B">
        <w:rPr>
          <w:lang w:val="ru-RU"/>
        </w:rPr>
        <w:t xml:space="preserve"> є альтернативою до написання реферату й </w:t>
      </w:r>
      <w:proofErr w:type="gramStart"/>
      <w:r w:rsidRPr="0080453B">
        <w:rPr>
          <w:lang w:val="ru-RU"/>
        </w:rPr>
        <w:t>містить</w:t>
      </w:r>
      <w:proofErr w:type="gramEnd"/>
      <w:r w:rsidRPr="0080453B">
        <w:rPr>
          <w:lang w:val="ru-RU"/>
        </w:rPr>
        <w:t xml:space="preserve"> елементи самостійного аналізу окремих творів і жанрів античної літератури. </w:t>
      </w:r>
      <w:r w:rsidRPr="0080453B">
        <w:rPr>
          <w:i/>
          <w:lang w:val="ru-RU"/>
        </w:rPr>
        <w:t>Презентація</w:t>
      </w:r>
      <w:r w:rsidRPr="0080453B">
        <w:rPr>
          <w:lang w:val="ru-RU"/>
        </w:rPr>
        <w:t xml:space="preserve"> виконується в комп’ютерній програмі </w:t>
      </w:r>
      <w:r w:rsidRPr="0080453B">
        <w:t>Power</w:t>
      </w:r>
      <w:r w:rsidRPr="0080453B">
        <w:rPr>
          <w:lang w:val="ru-RU"/>
        </w:rPr>
        <w:t xml:space="preserve"> </w:t>
      </w:r>
      <w:r w:rsidRPr="0080453B">
        <w:t>Point</w:t>
      </w:r>
      <w:r w:rsidRPr="0080453B">
        <w:rPr>
          <w:lang w:val="ru-RU"/>
        </w:rPr>
        <w:t xml:space="preserve"> </w:t>
      </w:r>
      <w:r w:rsidRPr="0080453B">
        <w:t>Presentation</w:t>
      </w:r>
      <w:r w:rsidRPr="0080453B">
        <w:rPr>
          <w:lang w:val="ru-RU"/>
        </w:rPr>
        <w:t xml:space="preserve"> і передбачає ілюстрований виклад певного фрагменту матеріалу. Всі види робіт виконуються в межах тематики курсу та                                                                                                                                                                                   українською мовою. Тема роботи обирається на вибі</w:t>
      </w:r>
      <w:proofErr w:type="gramStart"/>
      <w:r w:rsidRPr="0080453B">
        <w:rPr>
          <w:lang w:val="ru-RU"/>
        </w:rPr>
        <w:t>р</w:t>
      </w:r>
      <w:proofErr w:type="gramEnd"/>
      <w:r w:rsidRPr="0080453B">
        <w:rPr>
          <w:lang w:val="ru-RU"/>
        </w:rPr>
        <w:t xml:space="preserve"> із запропонованих, або формулюється студентом самостійно у межах матеріалу, передбаченого програмою навчальної дисципліни.</w:t>
      </w:r>
    </w:p>
    <w:p w:rsidR="0080249D" w:rsidRPr="0080453B" w:rsidRDefault="0080249D" w:rsidP="0080249D">
      <w:pPr>
        <w:pStyle w:val="a3"/>
        <w:ind w:left="0" w:firstLine="540"/>
        <w:jc w:val="both"/>
        <w:rPr>
          <w:sz w:val="24"/>
        </w:rPr>
      </w:pPr>
      <w:r w:rsidRPr="0080453B">
        <w:rPr>
          <w:sz w:val="24"/>
          <w:u w:val="single"/>
        </w:rPr>
        <w:t>Оформлення</w:t>
      </w:r>
      <w:r w:rsidRPr="0080453B">
        <w:rPr>
          <w:sz w:val="24"/>
        </w:rPr>
        <w:t xml:space="preserve">. Автор має оформити текст роботи відповідно до норм сучасної української літературної мови. Допущені помилки враховуються при оцінюванні роботи. Роботу друкують за допомогою принтера на одному боці аркуша білого паперу формату А4 через 1,5 інтервали, шрифт – Times New Roman текстового редактора Word розміру 14 пунктів. Усі аркуші роботи переплітають згідно з </w:t>
      </w:r>
      <w:proofErr w:type="gramStart"/>
      <w:r w:rsidRPr="0080453B">
        <w:rPr>
          <w:sz w:val="24"/>
        </w:rPr>
        <w:t>посл</w:t>
      </w:r>
      <w:proofErr w:type="gramEnd"/>
      <w:r w:rsidRPr="0080453B">
        <w:rPr>
          <w:sz w:val="24"/>
        </w:rPr>
        <w:t>ідовністю їх розташування і нумерацією сторінок. Текст роботи друкують, залишаючи поля таких розмі</w:t>
      </w:r>
      <w:proofErr w:type="gramStart"/>
      <w:r w:rsidRPr="0080453B">
        <w:rPr>
          <w:sz w:val="24"/>
        </w:rPr>
        <w:t>р</w:t>
      </w:r>
      <w:proofErr w:type="gramEnd"/>
      <w:r w:rsidRPr="0080453B">
        <w:rPr>
          <w:sz w:val="24"/>
        </w:rPr>
        <w:t xml:space="preserve">ів: ліве – 30 мм, верхнє і нижнє – 20 мм, праве – 15 мм. Нумерація сторінок, розділів, </w:t>
      </w:r>
      <w:proofErr w:type="gramStart"/>
      <w:r w:rsidRPr="0080453B">
        <w:rPr>
          <w:sz w:val="24"/>
        </w:rPr>
        <w:t>п</w:t>
      </w:r>
      <w:proofErr w:type="gramEnd"/>
      <w:r w:rsidRPr="0080453B">
        <w:rPr>
          <w:sz w:val="24"/>
        </w:rPr>
        <w:t xml:space="preserve">ідрозділів, пунктів, підпунктів, рисунків (малюнків), таблиць подають арабськими цифрами без знака «№». Першою сторінкою роботи є титульний аркуш, який </w:t>
      </w:r>
      <w:proofErr w:type="gramStart"/>
      <w:r w:rsidRPr="0080453B">
        <w:rPr>
          <w:sz w:val="24"/>
        </w:rPr>
        <w:t>п</w:t>
      </w:r>
      <w:proofErr w:type="gramEnd"/>
      <w:r w:rsidRPr="0080453B">
        <w:rPr>
          <w:sz w:val="24"/>
        </w:rPr>
        <w:t>ідлягає загальній нумерації, але номер сторінки не ставлять, на наступних – номер проставляють у правому верхньому куті без крапки в кінці. Посилання в тексті роботи на джерела слід зазначати порядковим номером за переліком посилань, виділеним двома квадратними дужками, наприклад, «… у працях [1-7] …»; якщо наводиться цитата із джерела, то оформлення посилання здійснюють у такий спосіб із зазначенням номера з бібліографічного опису та сторінки цитованого джерела: [6, с. 123].</w:t>
      </w:r>
    </w:p>
    <w:p w:rsidR="0080249D" w:rsidRPr="0080453B" w:rsidRDefault="0080249D" w:rsidP="0080249D">
      <w:pPr>
        <w:tabs>
          <w:tab w:val="left" w:pos="720"/>
        </w:tabs>
        <w:jc w:val="center"/>
        <w:rPr>
          <w:b/>
          <w:lang w:val="ru-RU"/>
        </w:rPr>
      </w:pPr>
    </w:p>
    <w:p w:rsidR="0080249D" w:rsidRPr="0080453B" w:rsidRDefault="0080249D" w:rsidP="0080249D">
      <w:pPr>
        <w:tabs>
          <w:tab w:val="left" w:pos="720"/>
        </w:tabs>
        <w:jc w:val="center"/>
        <w:rPr>
          <w:b/>
          <w:lang w:val="ru-RU"/>
        </w:rPr>
      </w:pPr>
      <w:r w:rsidRPr="0080453B">
        <w:rPr>
          <w:b/>
          <w:lang w:val="ru-RU"/>
        </w:rPr>
        <w:t>5 семестр</w:t>
      </w:r>
    </w:p>
    <w:p w:rsidR="0080249D" w:rsidRPr="0080453B" w:rsidRDefault="0080249D" w:rsidP="0080249D">
      <w:pPr>
        <w:tabs>
          <w:tab w:val="left" w:pos="720"/>
        </w:tabs>
        <w:jc w:val="center"/>
        <w:rPr>
          <w:b/>
          <w:u w:val="single"/>
          <w:lang w:val="ru-RU"/>
        </w:rPr>
      </w:pPr>
      <w:r w:rsidRPr="0080453B">
        <w:rPr>
          <w:b/>
          <w:u w:val="single"/>
          <w:lang w:val="ru-RU"/>
        </w:rPr>
        <w:t>Вказівки до виконання завдань для самостійної роботи</w:t>
      </w:r>
    </w:p>
    <w:p w:rsidR="0080249D" w:rsidRPr="0080453B" w:rsidRDefault="0080249D" w:rsidP="0080249D">
      <w:pPr>
        <w:tabs>
          <w:tab w:val="left" w:pos="720"/>
        </w:tabs>
        <w:jc w:val="center"/>
        <w:rPr>
          <w:b/>
          <w:u w:val="single"/>
          <w:lang w:val="ru-RU"/>
        </w:rPr>
      </w:pPr>
    </w:p>
    <w:p w:rsidR="0080249D" w:rsidRPr="0080453B" w:rsidRDefault="0080249D" w:rsidP="0080249D">
      <w:pPr>
        <w:numPr>
          <w:ilvl w:val="0"/>
          <w:numId w:val="38"/>
        </w:numPr>
        <w:tabs>
          <w:tab w:val="clear" w:pos="869"/>
        </w:tabs>
        <w:suppressAutoHyphens w:val="0"/>
        <w:ind w:left="709"/>
        <w:jc w:val="both"/>
      </w:pPr>
      <w:proofErr w:type="gramStart"/>
      <w:r w:rsidRPr="0080453B">
        <w:rPr>
          <w:lang w:val="ru-RU"/>
        </w:rPr>
        <w:t>П</w:t>
      </w:r>
      <w:proofErr w:type="gramEnd"/>
      <w:r w:rsidRPr="0080453B">
        <w:rPr>
          <w:lang w:val="ru-RU"/>
        </w:rPr>
        <w:t xml:space="preserve">ідготовка до </w:t>
      </w:r>
      <w:r w:rsidRPr="0080453B">
        <w:rPr>
          <w:b/>
          <w:i/>
          <w:lang w:val="ru-RU"/>
        </w:rPr>
        <w:t>практичних занять</w:t>
      </w:r>
      <w:r w:rsidRPr="0080453B">
        <w:rPr>
          <w:lang w:val="ru-RU"/>
        </w:rPr>
        <w:t xml:space="preserve"> здійснюється за тематикою, планами і завданнями, наведеними в цій програмі (див. п. 4.2. </w:t>
      </w:r>
      <w:r w:rsidRPr="0080453B">
        <w:t>Практичні заняття).</w:t>
      </w:r>
    </w:p>
    <w:p w:rsidR="0080249D" w:rsidRPr="0080453B" w:rsidRDefault="0080249D" w:rsidP="0080249D">
      <w:pPr>
        <w:numPr>
          <w:ilvl w:val="0"/>
          <w:numId w:val="38"/>
        </w:numPr>
        <w:tabs>
          <w:tab w:val="clear" w:pos="869"/>
        </w:tabs>
        <w:suppressAutoHyphens w:val="0"/>
        <w:ind w:left="709"/>
        <w:jc w:val="both"/>
        <w:rPr>
          <w:lang w:val="ru-RU"/>
        </w:rPr>
      </w:pPr>
      <w:r w:rsidRPr="0080453B">
        <w:rPr>
          <w:b/>
          <w:bCs/>
          <w:i/>
          <w:iCs/>
          <w:lang w:val="ru-RU"/>
        </w:rPr>
        <w:t>Творча робота</w:t>
      </w:r>
      <w:r w:rsidRPr="0080453B">
        <w:rPr>
          <w:lang w:val="ru-RU"/>
        </w:rPr>
        <w:t xml:space="preserve"> оформлюється згідно з загальноприйнятими вимогами до оформлення такого типу робіт (титульна сторінка, план, три елементи структури тексту – </w:t>
      </w:r>
      <w:proofErr w:type="gramStart"/>
      <w:r w:rsidRPr="0080453B">
        <w:rPr>
          <w:lang w:val="ru-RU"/>
        </w:rPr>
        <w:t>вступ</w:t>
      </w:r>
      <w:proofErr w:type="gramEnd"/>
      <w:r w:rsidRPr="0080453B">
        <w:rPr>
          <w:lang w:val="ru-RU"/>
        </w:rPr>
        <w:t xml:space="preserve">, основна частина, висновок). </w:t>
      </w:r>
    </w:p>
    <w:p w:rsidR="0080249D" w:rsidRPr="000B2657" w:rsidRDefault="0080249D" w:rsidP="0080249D">
      <w:pPr>
        <w:numPr>
          <w:ilvl w:val="0"/>
          <w:numId w:val="37"/>
        </w:numPr>
        <w:tabs>
          <w:tab w:val="clear" w:pos="720"/>
        </w:tabs>
        <w:suppressAutoHyphens w:val="0"/>
        <w:ind w:left="709"/>
        <w:jc w:val="both"/>
        <w:rPr>
          <w:lang w:val="ru-RU"/>
        </w:rPr>
      </w:pPr>
      <w:r w:rsidRPr="0080453B">
        <w:rPr>
          <w:b/>
          <w:bCs/>
          <w:i/>
          <w:iCs/>
          <w:lang w:val="ru-RU"/>
        </w:rPr>
        <w:t>Презентація</w:t>
      </w:r>
      <w:r w:rsidRPr="0080453B">
        <w:rPr>
          <w:lang w:val="ru-RU"/>
        </w:rPr>
        <w:t xml:space="preserve"> виконується в комп’ютерній програмі </w:t>
      </w:r>
      <w:r w:rsidRPr="0080453B">
        <w:t>Power</w:t>
      </w:r>
      <w:r w:rsidRPr="0080453B">
        <w:rPr>
          <w:lang w:val="ru-RU"/>
        </w:rPr>
        <w:t xml:space="preserve"> </w:t>
      </w:r>
      <w:r w:rsidRPr="0080453B">
        <w:t>Point</w:t>
      </w:r>
      <w:r w:rsidRPr="0080453B">
        <w:rPr>
          <w:lang w:val="ru-RU"/>
        </w:rPr>
        <w:t xml:space="preserve"> </w:t>
      </w:r>
      <w:r w:rsidRPr="0080453B">
        <w:t>Presentation</w:t>
      </w:r>
      <w:r w:rsidRPr="0080453B">
        <w:rPr>
          <w:lang w:val="ru-RU"/>
        </w:rPr>
        <w:t xml:space="preserve"> і передбачає ілюстрований виклад певного фрагменту матеріалу. Всі види робіт виконуються в межах</w:t>
      </w:r>
      <w:r w:rsidRPr="000B2657">
        <w:rPr>
          <w:lang w:val="ru-RU"/>
        </w:rPr>
        <w:t xml:space="preserve"> тематики курсу. Тема роботи </w:t>
      </w:r>
      <w:proofErr w:type="gramStart"/>
      <w:r w:rsidRPr="000B2657">
        <w:rPr>
          <w:lang w:val="ru-RU"/>
        </w:rPr>
        <w:t>обирається</w:t>
      </w:r>
      <w:proofErr w:type="gramEnd"/>
      <w:r w:rsidRPr="000B2657">
        <w:rPr>
          <w:lang w:val="ru-RU"/>
        </w:rPr>
        <w:t xml:space="preserve"> і формулюється студентом самостійно у межах матеріалу, передбаченого програмою навчальної дисципліни.</w:t>
      </w:r>
    </w:p>
    <w:p w:rsidR="0080249D" w:rsidRPr="000B2657" w:rsidRDefault="0080249D" w:rsidP="0080249D">
      <w:pPr>
        <w:numPr>
          <w:ilvl w:val="0"/>
          <w:numId w:val="38"/>
        </w:numPr>
        <w:tabs>
          <w:tab w:val="clear" w:pos="869"/>
        </w:tabs>
        <w:suppressAutoHyphens w:val="0"/>
        <w:ind w:left="709"/>
        <w:jc w:val="both"/>
        <w:rPr>
          <w:lang w:val="ru-RU"/>
        </w:rPr>
      </w:pPr>
      <w:proofErr w:type="gramStart"/>
      <w:r w:rsidRPr="000B2657">
        <w:rPr>
          <w:lang w:val="ru-RU"/>
        </w:rPr>
        <w:t>П</w:t>
      </w:r>
      <w:proofErr w:type="gramEnd"/>
      <w:r w:rsidRPr="000B2657">
        <w:rPr>
          <w:lang w:val="ru-RU"/>
        </w:rPr>
        <w:t xml:space="preserve">ід час створення письмового варіанту </w:t>
      </w:r>
      <w:r w:rsidRPr="000B2657">
        <w:rPr>
          <w:b/>
          <w:bCs/>
          <w:i/>
          <w:iCs/>
          <w:lang w:val="ru-RU"/>
        </w:rPr>
        <w:t>доповіді</w:t>
      </w:r>
      <w:r w:rsidRPr="000B2657">
        <w:rPr>
          <w:lang w:val="ru-RU"/>
        </w:rPr>
        <w:t xml:space="preserve"> необхідно дотримуватися таких вимог: з’ясувати причини, за яких виникла відповідна проблема, чітко сформулювати тезу, відібрати аргументи, сформулювати висновок, вміти зробити аналіз щодо наукової значимості поданої інформації, подати список використаної літератури.</w:t>
      </w:r>
    </w:p>
    <w:p w:rsidR="0080249D" w:rsidRDefault="0080249D" w:rsidP="0080249D">
      <w:pPr>
        <w:ind w:left="709" w:firstLine="540"/>
        <w:jc w:val="both"/>
        <w:rPr>
          <w:lang w:val="ru-RU"/>
        </w:rPr>
      </w:pPr>
      <w:r w:rsidRPr="000B2657">
        <w:rPr>
          <w:b/>
          <w:bCs/>
          <w:i/>
          <w:iCs/>
          <w:lang w:val="ru-RU"/>
        </w:rPr>
        <w:t>Опрацювання критичних матеріалів для створення електронного ресурсу зарубіжної літератури</w:t>
      </w:r>
      <w:r>
        <w:rPr>
          <w:b/>
          <w:bCs/>
          <w:i/>
          <w:iCs/>
          <w:lang w:val="ru-RU"/>
        </w:rPr>
        <w:t>і культури</w:t>
      </w:r>
      <w:r w:rsidRPr="000B2657">
        <w:rPr>
          <w:lang w:val="ru-RU"/>
        </w:rPr>
        <w:t xml:space="preserve"> та  </w:t>
      </w:r>
      <w:r w:rsidRPr="000B2657">
        <w:rPr>
          <w:b/>
          <w:bCs/>
          <w:i/>
          <w:iCs/>
          <w:lang w:val="ru-RU"/>
        </w:rPr>
        <w:t xml:space="preserve">складання хронологічних таблиць </w:t>
      </w:r>
      <w:r w:rsidRPr="000B2657">
        <w:rPr>
          <w:lang w:val="ru-RU"/>
        </w:rPr>
        <w:t xml:space="preserve">передбачає пошук студентом критичних матеріалів (статей, коментарів, </w:t>
      </w:r>
      <w:proofErr w:type="gramStart"/>
      <w:r w:rsidRPr="000B2657">
        <w:rPr>
          <w:lang w:val="ru-RU"/>
        </w:rPr>
        <w:t>досл</w:t>
      </w:r>
      <w:proofErr w:type="gramEnd"/>
      <w:r w:rsidRPr="000B2657">
        <w:rPr>
          <w:lang w:val="ru-RU"/>
        </w:rPr>
        <w:t xml:space="preserve">іджень </w:t>
      </w:r>
      <w:r w:rsidRPr="000B2657">
        <w:rPr>
          <w:lang w:val="ru-RU"/>
        </w:rPr>
        <w:lastRenderedPageBreak/>
        <w:t>тощо) стосовно певного обраного ним художнього твору або явища літератури доби романтизму та оформлення цих матеріалів у електронному вигляді.</w:t>
      </w:r>
    </w:p>
    <w:p w:rsidR="0080249D" w:rsidRPr="0011314E" w:rsidRDefault="0080249D" w:rsidP="0080249D">
      <w:pPr>
        <w:pStyle w:val="1"/>
        <w:rPr>
          <w:color w:val="000000" w:themeColor="text1"/>
          <w:sz w:val="24"/>
          <w:szCs w:val="24"/>
        </w:rPr>
      </w:pPr>
      <w:r w:rsidRPr="0011314E">
        <w:rPr>
          <w:color w:val="000000" w:themeColor="text1"/>
          <w:sz w:val="24"/>
          <w:szCs w:val="24"/>
        </w:rPr>
        <w:t>Зразок хронологічної таблиці</w:t>
      </w:r>
    </w:p>
    <w:p w:rsidR="0080249D" w:rsidRPr="0011314E" w:rsidRDefault="0080249D" w:rsidP="0080249D">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1930"/>
        <w:gridCol w:w="900"/>
        <w:gridCol w:w="1440"/>
        <w:gridCol w:w="1620"/>
        <w:gridCol w:w="1440"/>
        <w:gridCol w:w="1543"/>
      </w:tblGrid>
      <w:tr w:rsidR="0080249D" w:rsidRPr="00256A88" w:rsidTr="0080249D">
        <w:tc>
          <w:tcPr>
            <w:tcW w:w="698" w:type="dxa"/>
          </w:tcPr>
          <w:p w:rsidR="0080249D" w:rsidRPr="00256A88" w:rsidRDefault="0080249D" w:rsidP="0080249D">
            <w:pPr>
              <w:jc w:val="center"/>
            </w:pPr>
            <w:r w:rsidRPr="00256A88">
              <w:t>Дата</w:t>
            </w:r>
          </w:p>
        </w:tc>
        <w:tc>
          <w:tcPr>
            <w:tcW w:w="1930" w:type="dxa"/>
          </w:tcPr>
          <w:p w:rsidR="0080249D" w:rsidRPr="00256A88" w:rsidRDefault="0080249D" w:rsidP="0080249D">
            <w:pPr>
              <w:jc w:val="center"/>
            </w:pPr>
            <w:r w:rsidRPr="00256A88">
              <w:t>Історична подія</w:t>
            </w:r>
          </w:p>
        </w:tc>
        <w:tc>
          <w:tcPr>
            <w:tcW w:w="900" w:type="dxa"/>
          </w:tcPr>
          <w:p w:rsidR="0080249D" w:rsidRPr="00256A88" w:rsidRDefault="0080249D" w:rsidP="0080249D">
            <w:r w:rsidRPr="00256A88">
              <w:t>Наука</w:t>
            </w:r>
          </w:p>
        </w:tc>
        <w:tc>
          <w:tcPr>
            <w:tcW w:w="1440" w:type="dxa"/>
          </w:tcPr>
          <w:p w:rsidR="0080249D" w:rsidRPr="00256A88" w:rsidRDefault="0080249D" w:rsidP="0080249D">
            <w:r w:rsidRPr="00256A88">
              <w:t>Філософія</w:t>
            </w:r>
          </w:p>
        </w:tc>
        <w:tc>
          <w:tcPr>
            <w:tcW w:w="1620" w:type="dxa"/>
          </w:tcPr>
          <w:p w:rsidR="0080249D" w:rsidRPr="00256A88" w:rsidRDefault="0080249D" w:rsidP="0080249D">
            <w:pPr>
              <w:jc w:val="center"/>
            </w:pPr>
            <w:r w:rsidRPr="00256A88">
              <w:t>Література</w:t>
            </w:r>
          </w:p>
        </w:tc>
        <w:tc>
          <w:tcPr>
            <w:tcW w:w="1440" w:type="dxa"/>
          </w:tcPr>
          <w:p w:rsidR="0080249D" w:rsidRPr="00256A88" w:rsidRDefault="0080249D" w:rsidP="0080249D">
            <w:pPr>
              <w:jc w:val="center"/>
            </w:pPr>
            <w:r w:rsidRPr="00256A88">
              <w:t>Музика</w:t>
            </w:r>
          </w:p>
        </w:tc>
        <w:tc>
          <w:tcPr>
            <w:tcW w:w="1543" w:type="dxa"/>
          </w:tcPr>
          <w:p w:rsidR="0080249D" w:rsidRPr="00256A88" w:rsidRDefault="0080249D" w:rsidP="0080249D">
            <w:pPr>
              <w:jc w:val="center"/>
            </w:pPr>
            <w:r w:rsidRPr="00256A88">
              <w:t>Мистецтво</w:t>
            </w:r>
          </w:p>
        </w:tc>
      </w:tr>
      <w:tr w:rsidR="0080249D" w:rsidRPr="00256A88" w:rsidTr="0080249D">
        <w:tc>
          <w:tcPr>
            <w:tcW w:w="698" w:type="dxa"/>
          </w:tcPr>
          <w:p w:rsidR="0080249D" w:rsidRPr="00256A88" w:rsidRDefault="0080249D" w:rsidP="0080249D"/>
        </w:tc>
        <w:tc>
          <w:tcPr>
            <w:tcW w:w="1930" w:type="dxa"/>
          </w:tcPr>
          <w:p w:rsidR="0080249D" w:rsidRPr="00256A88" w:rsidRDefault="0080249D" w:rsidP="0080249D"/>
        </w:tc>
        <w:tc>
          <w:tcPr>
            <w:tcW w:w="900" w:type="dxa"/>
          </w:tcPr>
          <w:p w:rsidR="0080249D" w:rsidRPr="00256A88" w:rsidRDefault="0080249D" w:rsidP="0080249D"/>
        </w:tc>
        <w:tc>
          <w:tcPr>
            <w:tcW w:w="1440" w:type="dxa"/>
          </w:tcPr>
          <w:p w:rsidR="0080249D" w:rsidRPr="00256A88" w:rsidRDefault="0080249D" w:rsidP="0080249D"/>
        </w:tc>
        <w:tc>
          <w:tcPr>
            <w:tcW w:w="1620" w:type="dxa"/>
          </w:tcPr>
          <w:p w:rsidR="0080249D" w:rsidRPr="00256A88" w:rsidRDefault="0080249D" w:rsidP="0080249D"/>
        </w:tc>
        <w:tc>
          <w:tcPr>
            <w:tcW w:w="1440" w:type="dxa"/>
          </w:tcPr>
          <w:p w:rsidR="0080249D" w:rsidRPr="00256A88" w:rsidRDefault="0080249D" w:rsidP="0080249D"/>
        </w:tc>
        <w:tc>
          <w:tcPr>
            <w:tcW w:w="1543" w:type="dxa"/>
          </w:tcPr>
          <w:p w:rsidR="0080249D" w:rsidRPr="00256A88" w:rsidRDefault="0080249D" w:rsidP="0080249D"/>
        </w:tc>
      </w:tr>
    </w:tbl>
    <w:p w:rsidR="0080249D" w:rsidRPr="0011314E" w:rsidRDefault="0080249D" w:rsidP="0080249D">
      <w:pPr>
        <w:pStyle w:val="1"/>
        <w:rPr>
          <w:color w:val="000000" w:themeColor="text1"/>
          <w:sz w:val="24"/>
          <w:szCs w:val="24"/>
        </w:rPr>
      </w:pPr>
      <w:r w:rsidRPr="0011314E">
        <w:rPr>
          <w:color w:val="000000" w:themeColor="text1"/>
          <w:sz w:val="24"/>
          <w:szCs w:val="24"/>
        </w:rPr>
        <w:t>Теми творчих робіт:</w:t>
      </w:r>
    </w:p>
    <w:p w:rsidR="0080249D" w:rsidRDefault="0080249D" w:rsidP="0080249D"/>
    <w:p w:rsidR="0080249D" w:rsidRPr="000B2657" w:rsidRDefault="0080249D" w:rsidP="0080249D">
      <w:pPr>
        <w:numPr>
          <w:ilvl w:val="0"/>
          <w:numId w:val="39"/>
        </w:numPr>
        <w:suppressAutoHyphens w:val="0"/>
        <w:jc w:val="both"/>
        <w:rPr>
          <w:lang w:val="ru-RU"/>
        </w:rPr>
      </w:pPr>
      <w:r w:rsidRPr="000B2657">
        <w:rPr>
          <w:lang w:val="ru-RU"/>
        </w:rPr>
        <w:t>Функція сновидіння в романі Новаліса  «Гейнріх фон Офтендінгер».</w:t>
      </w:r>
    </w:p>
    <w:p w:rsidR="0080249D" w:rsidRPr="000B2657" w:rsidRDefault="0080249D" w:rsidP="0080249D">
      <w:pPr>
        <w:numPr>
          <w:ilvl w:val="0"/>
          <w:numId w:val="39"/>
        </w:numPr>
        <w:suppressAutoHyphens w:val="0"/>
        <w:jc w:val="both"/>
        <w:rPr>
          <w:lang w:val="ru-RU"/>
        </w:rPr>
      </w:pPr>
      <w:r w:rsidRPr="000B2657">
        <w:rPr>
          <w:lang w:val="ru-RU"/>
        </w:rPr>
        <w:t xml:space="preserve">Г. Клейст: трансформація античного </w:t>
      </w:r>
      <w:proofErr w:type="gramStart"/>
      <w:r w:rsidRPr="000B2657">
        <w:rPr>
          <w:lang w:val="ru-RU"/>
        </w:rPr>
        <w:t>м</w:t>
      </w:r>
      <w:proofErr w:type="gramEnd"/>
      <w:r w:rsidRPr="000B2657">
        <w:rPr>
          <w:lang w:val="ru-RU"/>
        </w:rPr>
        <w:t>іфа в трагедії «Пентесілея».</w:t>
      </w:r>
    </w:p>
    <w:p w:rsidR="0080249D" w:rsidRPr="000B2657" w:rsidRDefault="0080249D" w:rsidP="0080249D">
      <w:pPr>
        <w:numPr>
          <w:ilvl w:val="0"/>
          <w:numId w:val="39"/>
        </w:numPr>
        <w:suppressAutoHyphens w:val="0"/>
        <w:jc w:val="both"/>
        <w:rPr>
          <w:lang w:val="ru-RU"/>
        </w:rPr>
      </w:pPr>
      <w:r w:rsidRPr="000B2657">
        <w:rPr>
          <w:lang w:val="ru-RU"/>
        </w:rPr>
        <w:t>Своє</w:t>
      </w:r>
      <w:proofErr w:type="gramStart"/>
      <w:r w:rsidRPr="000B2657">
        <w:rPr>
          <w:lang w:val="ru-RU"/>
        </w:rPr>
        <w:t>р</w:t>
      </w:r>
      <w:proofErr w:type="gramEnd"/>
      <w:r w:rsidRPr="000B2657">
        <w:rPr>
          <w:lang w:val="ru-RU"/>
        </w:rPr>
        <w:t>ідність інтерпретації образу благородного бунтаря у новелі Г.</w:t>
      </w:r>
      <w:r>
        <w:t> </w:t>
      </w:r>
      <w:r w:rsidRPr="000B2657">
        <w:rPr>
          <w:lang w:val="ru-RU"/>
        </w:rPr>
        <w:t>Клейста «Міхаель Кольхаас».</w:t>
      </w:r>
    </w:p>
    <w:p w:rsidR="0080249D" w:rsidRPr="000B2657" w:rsidRDefault="0080249D" w:rsidP="0080249D">
      <w:pPr>
        <w:numPr>
          <w:ilvl w:val="0"/>
          <w:numId w:val="39"/>
        </w:numPr>
        <w:suppressAutoHyphens w:val="0"/>
        <w:jc w:val="both"/>
        <w:rPr>
          <w:lang w:val="ru-RU"/>
        </w:rPr>
      </w:pPr>
      <w:r w:rsidRPr="000B2657">
        <w:rPr>
          <w:lang w:val="ru-RU"/>
        </w:rPr>
        <w:t>Нова інтерпретація образу Дона Жуана в Е.Т.А.</w:t>
      </w:r>
      <w:r>
        <w:t> </w:t>
      </w:r>
      <w:r w:rsidRPr="000B2657">
        <w:rPr>
          <w:lang w:val="ru-RU"/>
        </w:rPr>
        <w:t>Гофмана.</w:t>
      </w:r>
    </w:p>
    <w:p w:rsidR="0080249D" w:rsidRPr="000B2657" w:rsidRDefault="0080249D" w:rsidP="0080249D">
      <w:pPr>
        <w:numPr>
          <w:ilvl w:val="0"/>
          <w:numId w:val="39"/>
        </w:numPr>
        <w:suppressAutoHyphens w:val="0"/>
        <w:jc w:val="both"/>
        <w:rPr>
          <w:lang w:val="ru-RU"/>
        </w:rPr>
      </w:pPr>
      <w:r w:rsidRPr="000B2657">
        <w:rPr>
          <w:lang w:val="ru-RU"/>
        </w:rPr>
        <w:t xml:space="preserve">Романтичний міф творення </w:t>
      </w:r>
      <w:proofErr w:type="gramStart"/>
      <w:r w:rsidRPr="000B2657">
        <w:rPr>
          <w:lang w:val="ru-RU"/>
        </w:rPr>
        <w:t>св</w:t>
      </w:r>
      <w:proofErr w:type="gramEnd"/>
      <w:r w:rsidRPr="000B2657">
        <w:rPr>
          <w:lang w:val="ru-RU"/>
        </w:rPr>
        <w:t>іту в «Золотому горнятку» Е.Т.А.</w:t>
      </w:r>
      <w:r>
        <w:t> </w:t>
      </w:r>
      <w:r w:rsidRPr="000B2657">
        <w:rPr>
          <w:lang w:val="ru-RU"/>
        </w:rPr>
        <w:t>Гофмана.</w:t>
      </w:r>
    </w:p>
    <w:p w:rsidR="0080249D" w:rsidRPr="000B2657" w:rsidRDefault="0080249D" w:rsidP="0080249D">
      <w:pPr>
        <w:numPr>
          <w:ilvl w:val="0"/>
          <w:numId w:val="39"/>
        </w:numPr>
        <w:suppressAutoHyphens w:val="0"/>
        <w:jc w:val="both"/>
        <w:rPr>
          <w:lang w:val="ru-RU"/>
        </w:rPr>
      </w:pPr>
      <w:r w:rsidRPr="000B2657">
        <w:rPr>
          <w:lang w:val="ru-RU"/>
        </w:rPr>
        <w:t>Роль музики та музикантів у творчості Е.Т.А.</w:t>
      </w:r>
      <w:r>
        <w:t> </w:t>
      </w:r>
      <w:r w:rsidRPr="000B2657">
        <w:rPr>
          <w:lang w:val="ru-RU"/>
        </w:rPr>
        <w:t>Гофмана.</w:t>
      </w:r>
    </w:p>
    <w:p w:rsidR="0080249D" w:rsidRPr="000B2657" w:rsidRDefault="0080249D" w:rsidP="0080249D">
      <w:pPr>
        <w:numPr>
          <w:ilvl w:val="0"/>
          <w:numId w:val="39"/>
        </w:numPr>
        <w:suppressAutoHyphens w:val="0"/>
        <w:jc w:val="both"/>
        <w:rPr>
          <w:lang w:val="ru-RU"/>
        </w:rPr>
      </w:pPr>
      <w:r w:rsidRPr="000B2657">
        <w:rPr>
          <w:lang w:val="ru-RU"/>
        </w:rPr>
        <w:t xml:space="preserve">Функції жанру </w:t>
      </w:r>
      <w:proofErr w:type="gramStart"/>
      <w:r w:rsidRPr="000B2657">
        <w:rPr>
          <w:lang w:val="ru-RU"/>
        </w:rPr>
        <w:t>л</w:t>
      </w:r>
      <w:proofErr w:type="gramEnd"/>
      <w:r w:rsidRPr="000B2657">
        <w:rPr>
          <w:lang w:val="ru-RU"/>
        </w:rPr>
        <w:t>ітературної казки в Е.Т.А.</w:t>
      </w:r>
      <w:r>
        <w:t> </w:t>
      </w:r>
      <w:r w:rsidRPr="000B2657">
        <w:rPr>
          <w:lang w:val="ru-RU"/>
        </w:rPr>
        <w:t>Гофмана.</w:t>
      </w:r>
    </w:p>
    <w:p w:rsidR="0080249D" w:rsidRPr="000B2657" w:rsidRDefault="0080249D" w:rsidP="0080249D">
      <w:pPr>
        <w:numPr>
          <w:ilvl w:val="0"/>
          <w:numId w:val="39"/>
        </w:numPr>
        <w:suppressAutoHyphens w:val="0"/>
        <w:jc w:val="both"/>
        <w:rPr>
          <w:lang w:val="ru-RU"/>
        </w:rPr>
      </w:pPr>
      <w:r w:rsidRPr="000B2657">
        <w:rPr>
          <w:lang w:val="ru-RU"/>
        </w:rPr>
        <w:t>Фольклорна лінія в поезії Г.</w:t>
      </w:r>
      <w:r>
        <w:t> </w:t>
      </w:r>
      <w:r w:rsidRPr="000B2657">
        <w:rPr>
          <w:lang w:val="ru-RU"/>
        </w:rPr>
        <w:t>Гейне.</w:t>
      </w:r>
    </w:p>
    <w:p w:rsidR="0080249D" w:rsidRPr="000B2657" w:rsidRDefault="0080249D" w:rsidP="0080249D">
      <w:pPr>
        <w:numPr>
          <w:ilvl w:val="0"/>
          <w:numId w:val="39"/>
        </w:numPr>
        <w:suppressAutoHyphens w:val="0"/>
        <w:jc w:val="both"/>
        <w:rPr>
          <w:lang w:val="ru-RU"/>
        </w:rPr>
      </w:pPr>
      <w:r w:rsidRPr="000B2657">
        <w:rPr>
          <w:lang w:val="ru-RU"/>
        </w:rPr>
        <w:t xml:space="preserve">Тема роздвоєння людської особистості в «Дивовижних пригодах </w:t>
      </w:r>
      <w:proofErr w:type="gramStart"/>
      <w:r w:rsidRPr="000B2657">
        <w:rPr>
          <w:lang w:val="ru-RU"/>
        </w:rPr>
        <w:t>П</w:t>
      </w:r>
      <w:proofErr w:type="gramEnd"/>
      <w:r w:rsidRPr="000B2657">
        <w:rPr>
          <w:lang w:val="ru-RU"/>
        </w:rPr>
        <w:t>ітера Шлеміля» А.</w:t>
      </w:r>
      <w:r>
        <w:t> </w:t>
      </w:r>
      <w:r w:rsidRPr="000B2657">
        <w:rPr>
          <w:lang w:val="ru-RU"/>
        </w:rPr>
        <w:t>Шаміссо.</w:t>
      </w:r>
    </w:p>
    <w:p w:rsidR="0080249D" w:rsidRPr="000B2657" w:rsidRDefault="0080249D" w:rsidP="0080249D">
      <w:pPr>
        <w:numPr>
          <w:ilvl w:val="0"/>
          <w:numId w:val="39"/>
        </w:numPr>
        <w:suppressAutoHyphens w:val="0"/>
        <w:jc w:val="both"/>
        <w:rPr>
          <w:lang w:val="ru-RU"/>
        </w:rPr>
      </w:pPr>
      <w:proofErr w:type="gramStart"/>
      <w:r w:rsidRPr="000B2657">
        <w:rPr>
          <w:lang w:val="ru-RU"/>
        </w:rPr>
        <w:t>Вт</w:t>
      </w:r>
      <w:proofErr w:type="gramEnd"/>
      <w:r w:rsidRPr="000B2657">
        <w:rPr>
          <w:lang w:val="ru-RU"/>
        </w:rPr>
        <w:t>ілення ідей Сведенборга у творчості В.</w:t>
      </w:r>
      <w:r>
        <w:t> </w:t>
      </w:r>
      <w:r w:rsidRPr="000B2657">
        <w:rPr>
          <w:lang w:val="ru-RU"/>
        </w:rPr>
        <w:t>Блейка.</w:t>
      </w:r>
    </w:p>
    <w:p w:rsidR="0080249D" w:rsidRPr="000B2657" w:rsidRDefault="0080249D" w:rsidP="0080249D">
      <w:pPr>
        <w:numPr>
          <w:ilvl w:val="0"/>
          <w:numId w:val="39"/>
        </w:numPr>
        <w:suppressAutoHyphens w:val="0"/>
        <w:jc w:val="both"/>
        <w:rPr>
          <w:lang w:val="ru-RU"/>
        </w:rPr>
      </w:pPr>
      <w:proofErr w:type="gramStart"/>
      <w:r w:rsidRPr="000B2657">
        <w:rPr>
          <w:lang w:val="ru-RU"/>
        </w:rPr>
        <w:t>Св</w:t>
      </w:r>
      <w:proofErr w:type="gramEnd"/>
      <w:r w:rsidRPr="000B2657">
        <w:rPr>
          <w:lang w:val="ru-RU"/>
        </w:rPr>
        <w:t>іт очима дитини в поезії Вордсворта.</w:t>
      </w:r>
    </w:p>
    <w:p w:rsidR="0080249D" w:rsidRPr="000B2657" w:rsidRDefault="0080249D" w:rsidP="0080249D">
      <w:pPr>
        <w:numPr>
          <w:ilvl w:val="0"/>
          <w:numId w:val="39"/>
        </w:numPr>
        <w:suppressAutoHyphens w:val="0"/>
        <w:jc w:val="both"/>
        <w:rPr>
          <w:lang w:val="ru-RU"/>
        </w:rPr>
      </w:pPr>
      <w:r w:rsidRPr="000B2657">
        <w:rPr>
          <w:lang w:val="ru-RU"/>
        </w:rPr>
        <w:t>Модифікація літературного міфу Каїна в містер</w:t>
      </w:r>
      <w:proofErr w:type="gramStart"/>
      <w:r w:rsidRPr="000B2657">
        <w:rPr>
          <w:lang w:val="ru-RU"/>
        </w:rPr>
        <w:t>ії Д</w:t>
      </w:r>
      <w:proofErr w:type="gramEnd"/>
      <w:r w:rsidRPr="000B2657">
        <w:rPr>
          <w:lang w:val="ru-RU"/>
        </w:rPr>
        <w:t>ж.Г.</w:t>
      </w:r>
      <w:r>
        <w:t> </w:t>
      </w:r>
      <w:r w:rsidRPr="000B2657">
        <w:rPr>
          <w:lang w:val="ru-RU"/>
        </w:rPr>
        <w:t>Байрона «Каїн».</w:t>
      </w:r>
    </w:p>
    <w:p w:rsidR="0080249D" w:rsidRPr="000B2657" w:rsidRDefault="0080249D" w:rsidP="0080249D">
      <w:pPr>
        <w:numPr>
          <w:ilvl w:val="0"/>
          <w:numId w:val="39"/>
        </w:numPr>
        <w:suppressAutoHyphens w:val="0"/>
        <w:jc w:val="both"/>
        <w:rPr>
          <w:lang w:val="ru-RU"/>
        </w:rPr>
      </w:pPr>
      <w:r w:rsidRPr="000B2657">
        <w:rPr>
          <w:lang w:val="ru-RU"/>
        </w:rPr>
        <w:t>Антитеза в поемах</w:t>
      </w:r>
      <w:proofErr w:type="gramStart"/>
      <w:r w:rsidRPr="000B2657">
        <w:rPr>
          <w:lang w:val="ru-RU"/>
        </w:rPr>
        <w:t xml:space="preserve"> Д</w:t>
      </w:r>
      <w:proofErr w:type="gramEnd"/>
      <w:r w:rsidRPr="000B2657">
        <w:rPr>
          <w:lang w:val="ru-RU"/>
        </w:rPr>
        <w:t>ж.Г.</w:t>
      </w:r>
      <w:r>
        <w:t> </w:t>
      </w:r>
      <w:r w:rsidRPr="000B2657">
        <w:rPr>
          <w:lang w:val="ru-RU"/>
        </w:rPr>
        <w:t>Байрона «Каїн» та «Паломництво Чайльд Гарольда».</w:t>
      </w:r>
    </w:p>
    <w:p w:rsidR="0080249D" w:rsidRPr="000B2657" w:rsidRDefault="0080249D" w:rsidP="0080249D">
      <w:pPr>
        <w:numPr>
          <w:ilvl w:val="0"/>
          <w:numId w:val="39"/>
        </w:numPr>
        <w:suppressAutoHyphens w:val="0"/>
        <w:jc w:val="both"/>
        <w:rPr>
          <w:lang w:val="ru-RU"/>
        </w:rPr>
      </w:pPr>
      <w:r w:rsidRPr="000B2657">
        <w:rPr>
          <w:lang w:val="ru-RU"/>
        </w:rPr>
        <w:t>Функція символу у створенні образу бунтаря в поемах</w:t>
      </w:r>
      <w:proofErr w:type="gramStart"/>
      <w:r w:rsidRPr="000B2657">
        <w:rPr>
          <w:lang w:val="ru-RU"/>
        </w:rPr>
        <w:t xml:space="preserve"> Д</w:t>
      </w:r>
      <w:proofErr w:type="gramEnd"/>
      <w:r w:rsidRPr="000B2657">
        <w:rPr>
          <w:lang w:val="ru-RU"/>
        </w:rPr>
        <w:t>ж.Г.</w:t>
      </w:r>
      <w:r>
        <w:t> </w:t>
      </w:r>
      <w:r w:rsidRPr="000B2657">
        <w:rPr>
          <w:lang w:val="ru-RU"/>
        </w:rPr>
        <w:t xml:space="preserve">Байрона. </w:t>
      </w:r>
    </w:p>
    <w:p w:rsidR="0080249D" w:rsidRPr="000B2657" w:rsidRDefault="0080249D" w:rsidP="0080249D">
      <w:pPr>
        <w:numPr>
          <w:ilvl w:val="0"/>
          <w:numId w:val="39"/>
        </w:numPr>
        <w:suppressAutoHyphens w:val="0"/>
        <w:jc w:val="both"/>
        <w:rPr>
          <w:lang w:val="ru-RU"/>
        </w:rPr>
      </w:pPr>
      <w:r w:rsidRPr="000B2657">
        <w:rPr>
          <w:lang w:val="ru-RU"/>
        </w:rPr>
        <w:t>Проблема відповідальності вченого у творі Мері Шеллі «Франкенштейн».</w:t>
      </w:r>
    </w:p>
    <w:p w:rsidR="0080249D" w:rsidRPr="000B2657" w:rsidRDefault="0080249D" w:rsidP="0080249D">
      <w:pPr>
        <w:numPr>
          <w:ilvl w:val="0"/>
          <w:numId w:val="39"/>
        </w:numPr>
        <w:suppressAutoHyphens w:val="0"/>
        <w:rPr>
          <w:lang w:val="ru-RU"/>
        </w:rPr>
      </w:pPr>
      <w:r w:rsidRPr="000B2657">
        <w:rPr>
          <w:lang w:val="ru-RU"/>
        </w:rPr>
        <w:t>Своє</w:t>
      </w:r>
      <w:proofErr w:type="gramStart"/>
      <w:r w:rsidRPr="000B2657">
        <w:rPr>
          <w:lang w:val="ru-RU"/>
        </w:rPr>
        <w:t>р</w:t>
      </w:r>
      <w:proofErr w:type="gramEnd"/>
      <w:r w:rsidRPr="000B2657">
        <w:rPr>
          <w:lang w:val="ru-RU"/>
        </w:rPr>
        <w:t>ідність зображення представників єврейського народу в романі В.</w:t>
      </w:r>
      <w:r>
        <w:t> </w:t>
      </w:r>
      <w:r w:rsidRPr="000B2657">
        <w:rPr>
          <w:lang w:val="ru-RU"/>
        </w:rPr>
        <w:t>Скотта «Айвенго».</w:t>
      </w:r>
    </w:p>
    <w:p w:rsidR="0080249D" w:rsidRPr="000B2657" w:rsidRDefault="0080249D" w:rsidP="0080249D">
      <w:pPr>
        <w:numPr>
          <w:ilvl w:val="0"/>
          <w:numId w:val="39"/>
        </w:numPr>
        <w:suppressAutoHyphens w:val="0"/>
        <w:rPr>
          <w:lang w:val="ru-RU"/>
        </w:rPr>
      </w:pPr>
      <w:proofErr w:type="gramStart"/>
      <w:r w:rsidRPr="000B2657">
        <w:rPr>
          <w:lang w:val="ru-RU"/>
        </w:rPr>
        <w:t>Ж</w:t>
      </w:r>
      <w:proofErr w:type="gramEnd"/>
      <w:r w:rsidRPr="000B2657">
        <w:rPr>
          <w:lang w:val="ru-RU"/>
        </w:rPr>
        <w:t>інка та жіночність у творах В.</w:t>
      </w:r>
      <w:r>
        <w:t> </w:t>
      </w:r>
      <w:r w:rsidRPr="000B2657">
        <w:rPr>
          <w:lang w:val="ru-RU"/>
        </w:rPr>
        <w:t>Гюго.</w:t>
      </w:r>
    </w:p>
    <w:p w:rsidR="0080249D" w:rsidRPr="000B2657" w:rsidRDefault="0080249D" w:rsidP="0080249D">
      <w:pPr>
        <w:numPr>
          <w:ilvl w:val="0"/>
          <w:numId w:val="39"/>
        </w:numPr>
        <w:suppressAutoHyphens w:val="0"/>
        <w:rPr>
          <w:lang w:val="ru-RU"/>
        </w:rPr>
      </w:pPr>
      <w:r w:rsidRPr="000B2657">
        <w:rPr>
          <w:lang w:val="ru-RU"/>
        </w:rPr>
        <w:t>Тема фатуму в творчості В.</w:t>
      </w:r>
      <w:r>
        <w:t> </w:t>
      </w:r>
      <w:r w:rsidRPr="000B2657">
        <w:rPr>
          <w:lang w:val="ru-RU"/>
        </w:rPr>
        <w:t>Гюго.</w:t>
      </w:r>
    </w:p>
    <w:p w:rsidR="0080249D" w:rsidRPr="000B2657" w:rsidRDefault="0080249D" w:rsidP="0080249D">
      <w:pPr>
        <w:numPr>
          <w:ilvl w:val="0"/>
          <w:numId w:val="39"/>
        </w:numPr>
        <w:suppressAutoHyphens w:val="0"/>
        <w:rPr>
          <w:lang w:val="ru-RU"/>
        </w:rPr>
      </w:pPr>
      <w:r w:rsidRPr="000B2657">
        <w:rPr>
          <w:lang w:val="ru-RU"/>
        </w:rPr>
        <w:t>Образ собору в композиції твору В.</w:t>
      </w:r>
      <w:r>
        <w:t> </w:t>
      </w:r>
      <w:r w:rsidRPr="000B2657">
        <w:rPr>
          <w:lang w:val="ru-RU"/>
        </w:rPr>
        <w:t>Гюго «Собор Паризької Богоматері».</w:t>
      </w:r>
    </w:p>
    <w:p w:rsidR="0080249D" w:rsidRPr="000B2657" w:rsidRDefault="0080249D" w:rsidP="0080249D">
      <w:pPr>
        <w:numPr>
          <w:ilvl w:val="0"/>
          <w:numId w:val="39"/>
        </w:numPr>
        <w:suppressAutoHyphens w:val="0"/>
        <w:rPr>
          <w:lang w:val="ru-RU"/>
        </w:rPr>
      </w:pPr>
      <w:r w:rsidRPr="000B2657">
        <w:rPr>
          <w:lang w:val="ru-RU"/>
        </w:rPr>
        <w:t>Екзистенційні теми і людська доля в поемі А.</w:t>
      </w:r>
      <w:r>
        <w:t> </w:t>
      </w:r>
      <w:r w:rsidRPr="000B2657">
        <w:rPr>
          <w:lang w:val="ru-RU"/>
        </w:rPr>
        <w:t>Віньї «Смерть вовка».</w:t>
      </w:r>
    </w:p>
    <w:p w:rsidR="0080249D" w:rsidRPr="000B2657" w:rsidRDefault="0080249D" w:rsidP="0080249D">
      <w:pPr>
        <w:numPr>
          <w:ilvl w:val="0"/>
          <w:numId w:val="39"/>
        </w:numPr>
        <w:suppressAutoHyphens w:val="0"/>
        <w:rPr>
          <w:lang w:val="ru-RU"/>
        </w:rPr>
      </w:pPr>
      <w:r w:rsidRPr="000B2657">
        <w:rPr>
          <w:lang w:val="ru-RU"/>
        </w:rPr>
        <w:t>Спі</w:t>
      </w:r>
      <w:proofErr w:type="gramStart"/>
      <w:r w:rsidRPr="000B2657">
        <w:rPr>
          <w:lang w:val="ru-RU"/>
        </w:rPr>
        <w:t>вв</w:t>
      </w:r>
      <w:proofErr w:type="gramEnd"/>
      <w:r w:rsidRPr="000B2657">
        <w:rPr>
          <w:lang w:val="ru-RU"/>
        </w:rPr>
        <w:t>ідношення людини природної та християнина в повістях Шатобріана «Аттала» та «Рене».</w:t>
      </w:r>
    </w:p>
    <w:p w:rsidR="0080249D" w:rsidRPr="000B2657" w:rsidRDefault="0080249D" w:rsidP="0080249D">
      <w:pPr>
        <w:numPr>
          <w:ilvl w:val="0"/>
          <w:numId w:val="39"/>
        </w:numPr>
        <w:suppressAutoHyphens w:val="0"/>
        <w:rPr>
          <w:lang w:val="ru-RU"/>
        </w:rPr>
      </w:pPr>
      <w:r w:rsidRPr="000B2657">
        <w:rPr>
          <w:lang w:val="ru-RU"/>
        </w:rPr>
        <w:t xml:space="preserve">Притча як засіб перенесення оповіді в міфологічний план </w:t>
      </w:r>
      <w:proofErr w:type="gramStart"/>
      <w:r w:rsidRPr="000B2657">
        <w:rPr>
          <w:lang w:val="ru-RU"/>
        </w:rPr>
        <w:t>у</w:t>
      </w:r>
      <w:proofErr w:type="gramEnd"/>
      <w:r w:rsidRPr="000B2657">
        <w:rPr>
          <w:lang w:val="ru-RU"/>
        </w:rPr>
        <w:t xml:space="preserve"> романі Г.</w:t>
      </w:r>
      <w:r>
        <w:t> </w:t>
      </w:r>
      <w:r w:rsidRPr="000B2657">
        <w:rPr>
          <w:lang w:val="ru-RU"/>
        </w:rPr>
        <w:t>Мелвілла «Мобі Дік».</w:t>
      </w:r>
    </w:p>
    <w:p w:rsidR="0080249D" w:rsidRPr="000B2657" w:rsidRDefault="0080249D" w:rsidP="0080249D">
      <w:pPr>
        <w:numPr>
          <w:ilvl w:val="0"/>
          <w:numId w:val="39"/>
        </w:numPr>
        <w:suppressAutoHyphens w:val="0"/>
        <w:rPr>
          <w:lang w:val="ru-RU"/>
        </w:rPr>
      </w:pPr>
      <w:r w:rsidRPr="000B2657">
        <w:rPr>
          <w:lang w:val="ru-RU"/>
        </w:rPr>
        <w:t>Біблійні паралелі  в романі Г.</w:t>
      </w:r>
      <w:r>
        <w:t> </w:t>
      </w:r>
      <w:r w:rsidRPr="000B2657">
        <w:rPr>
          <w:lang w:val="ru-RU"/>
        </w:rPr>
        <w:t>Мелвілла «Мобі Ді</w:t>
      </w:r>
      <w:proofErr w:type="gramStart"/>
      <w:r w:rsidRPr="000B2657">
        <w:rPr>
          <w:lang w:val="ru-RU"/>
        </w:rPr>
        <w:t>к</w:t>
      </w:r>
      <w:proofErr w:type="gramEnd"/>
      <w:r w:rsidRPr="000B2657">
        <w:rPr>
          <w:lang w:val="ru-RU"/>
        </w:rPr>
        <w:t>».</w:t>
      </w:r>
    </w:p>
    <w:p w:rsidR="0080249D" w:rsidRPr="000B2657" w:rsidRDefault="0080249D" w:rsidP="0080249D">
      <w:pPr>
        <w:numPr>
          <w:ilvl w:val="0"/>
          <w:numId w:val="39"/>
        </w:numPr>
        <w:suppressAutoHyphens w:val="0"/>
        <w:rPr>
          <w:lang w:val="ru-RU"/>
        </w:rPr>
      </w:pPr>
      <w:r w:rsidRPr="000B2657">
        <w:rPr>
          <w:lang w:val="ru-RU"/>
        </w:rPr>
        <w:t>Проблема зла в романі Г.</w:t>
      </w:r>
      <w:r>
        <w:t> </w:t>
      </w:r>
      <w:r w:rsidRPr="000B2657">
        <w:rPr>
          <w:lang w:val="ru-RU"/>
        </w:rPr>
        <w:t>Мелвілла «Мобі Ді</w:t>
      </w:r>
      <w:proofErr w:type="gramStart"/>
      <w:r w:rsidRPr="000B2657">
        <w:rPr>
          <w:lang w:val="ru-RU"/>
        </w:rPr>
        <w:t>к</w:t>
      </w:r>
      <w:proofErr w:type="gramEnd"/>
      <w:r w:rsidRPr="000B2657">
        <w:rPr>
          <w:lang w:val="ru-RU"/>
        </w:rPr>
        <w:t>».</w:t>
      </w:r>
    </w:p>
    <w:p w:rsidR="0080249D" w:rsidRPr="000B2657" w:rsidRDefault="0080249D" w:rsidP="0080249D">
      <w:pPr>
        <w:numPr>
          <w:ilvl w:val="0"/>
          <w:numId w:val="39"/>
        </w:numPr>
        <w:suppressAutoHyphens w:val="0"/>
        <w:rPr>
          <w:lang w:val="ru-RU"/>
        </w:rPr>
      </w:pPr>
      <w:r w:rsidRPr="000B2657">
        <w:rPr>
          <w:lang w:val="ru-RU"/>
        </w:rPr>
        <w:t xml:space="preserve">Символіка кольорів </w:t>
      </w:r>
      <w:proofErr w:type="gramStart"/>
      <w:r w:rsidRPr="000B2657">
        <w:rPr>
          <w:lang w:val="ru-RU"/>
        </w:rPr>
        <w:t>у</w:t>
      </w:r>
      <w:proofErr w:type="gramEnd"/>
      <w:r w:rsidRPr="000B2657">
        <w:rPr>
          <w:lang w:val="ru-RU"/>
        </w:rPr>
        <w:t xml:space="preserve"> романі Г.</w:t>
      </w:r>
      <w:r>
        <w:t> </w:t>
      </w:r>
      <w:r w:rsidRPr="000B2657">
        <w:rPr>
          <w:lang w:val="ru-RU"/>
        </w:rPr>
        <w:t>Мелвілла «Мобі Дік».</w:t>
      </w:r>
    </w:p>
    <w:p w:rsidR="0080249D" w:rsidRPr="000B2657" w:rsidRDefault="0080249D" w:rsidP="0080249D">
      <w:pPr>
        <w:numPr>
          <w:ilvl w:val="0"/>
          <w:numId w:val="39"/>
        </w:numPr>
        <w:suppressAutoHyphens w:val="0"/>
        <w:rPr>
          <w:lang w:val="ru-RU"/>
        </w:rPr>
      </w:pPr>
      <w:r w:rsidRPr="000B2657">
        <w:rPr>
          <w:lang w:val="ru-RU"/>
        </w:rPr>
        <w:t>Час і прості</w:t>
      </w:r>
      <w:proofErr w:type="gramStart"/>
      <w:r w:rsidRPr="000B2657">
        <w:rPr>
          <w:lang w:val="ru-RU"/>
        </w:rPr>
        <w:t>р</w:t>
      </w:r>
      <w:proofErr w:type="gramEnd"/>
      <w:r w:rsidRPr="000B2657">
        <w:rPr>
          <w:lang w:val="ru-RU"/>
        </w:rPr>
        <w:t xml:space="preserve"> у повісті Е.</w:t>
      </w:r>
      <w:r>
        <w:t> </w:t>
      </w:r>
      <w:r w:rsidRPr="000B2657">
        <w:rPr>
          <w:lang w:val="ru-RU"/>
        </w:rPr>
        <w:t>По «Падіння дому Ашерів».</w:t>
      </w:r>
    </w:p>
    <w:p w:rsidR="0080249D" w:rsidRPr="000B2657" w:rsidRDefault="0080249D" w:rsidP="0080249D">
      <w:pPr>
        <w:numPr>
          <w:ilvl w:val="0"/>
          <w:numId w:val="39"/>
        </w:numPr>
        <w:suppressAutoHyphens w:val="0"/>
        <w:rPr>
          <w:lang w:val="ru-RU"/>
        </w:rPr>
      </w:pPr>
      <w:r w:rsidRPr="000B2657">
        <w:rPr>
          <w:lang w:val="ru-RU"/>
        </w:rPr>
        <w:t>Тема фатуму в творах Е.</w:t>
      </w:r>
      <w:r>
        <w:t> </w:t>
      </w:r>
      <w:proofErr w:type="gramStart"/>
      <w:r w:rsidRPr="000B2657">
        <w:rPr>
          <w:lang w:val="ru-RU"/>
        </w:rPr>
        <w:t>По</w:t>
      </w:r>
      <w:proofErr w:type="gramEnd"/>
      <w:r w:rsidRPr="000B2657">
        <w:rPr>
          <w:lang w:val="ru-RU"/>
        </w:rPr>
        <w:t>.</w:t>
      </w:r>
    </w:p>
    <w:p w:rsidR="0080249D" w:rsidRPr="000B2657" w:rsidRDefault="0080249D" w:rsidP="0080249D">
      <w:pPr>
        <w:numPr>
          <w:ilvl w:val="0"/>
          <w:numId w:val="39"/>
        </w:numPr>
        <w:suppressAutoHyphens w:val="0"/>
        <w:rPr>
          <w:lang w:val="ru-RU"/>
        </w:rPr>
      </w:pPr>
      <w:r w:rsidRPr="000B2657">
        <w:rPr>
          <w:lang w:val="ru-RU"/>
        </w:rPr>
        <w:t xml:space="preserve"> Функції символу в поезії Е.</w:t>
      </w:r>
      <w:r>
        <w:t> </w:t>
      </w:r>
      <w:proofErr w:type="gramStart"/>
      <w:r w:rsidRPr="000B2657">
        <w:rPr>
          <w:lang w:val="ru-RU"/>
        </w:rPr>
        <w:t>По</w:t>
      </w:r>
      <w:proofErr w:type="gramEnd"/>
      <w:r w:rsidRPr="000B2657">
        <w:rPr>
          <w:lang w:val="ru-RU"/>
        </w:rPr>
        <w:t>.</w:t>
      </w:r>
    </w:p>
    <w:p w:rsidR="0080249D" w:rsidRPr="000B2657" w:rsidRDefault="0080249D" w:rsidP="0080249D">
      <w:pPr>
        <w:ind w:left="360"/>
        <w:rPr>
          <w:lang w:val="ru-RU"/>
        </w:rPr>
      </w:pPr>
    </w:p>
    <w:p w:rsidR="0080249D" w:rsidRPr="000B2657" w:rsidRDefault="0080249D" w:rsidP="0080249D">
      <w:pPr>
        <w:ind w:left="360"/>
        <w:rPr>
          <w:lang w:val="ru-RU"/>
        </w:rPr>
      </w:pPr>
    </w:p>
    <w:p w:rsidR="0080249D" w:rsidRPr="00732C81" w:rsidRDefault="0080249D" w:rsidP="0080249D">
      <w:pPr>
        <w:jc w:val="center"/>
        <w:rPr>
          <w:b/>
          <w:lang w:val="ru-RU"/>
        </w:rPr>
      </w:pPr>
      <w:r w:rsidRPr="00732C81">
        <w:rPr>
          <w:b/>
          <w:lang w:val="ru-RU"/>
        </w:rPr>
        <w:t>Теми доповідей до практичних занять:</w:t>
      </w:r>
    </w:p>
    <w:p w:rsidR="0080249D" w:rsidRPr="000B2657" w:rsidRDefault="0080249D" w:rsidP="0080249D">
      <w:pPr>
        <w:rPr>
          <w:lang w:val="ru-RU"/>
        </w:rPr>
      </w:pPr>
    </w:p>
    <w:p w:rsidR="0080249D" w:rsidRPr="000B2657" w:rsidRDefault="0080249D" w:rsidP="0080249D">
      <w:pPr>
        <w:rPr>
          <w:lang w:val="ru-RU"/>
        </w:rPr>
      </w:pPr>
    </w:p>
    <w:p w:rsidR="0080249D" w:rsidRPr="000B2657" w:rsidRDefault="0080249D" w:rsidP="0080249D">
      <w:pPr>
        <w:numPr>
          <w:ilvl w:val="0"/>
          <w:numId w:val="40"/>
        </w:numPr>
        <w:suppressAutoHyphens w:val="0"/>
        <w:rPr>
          <w:lang w:val="ru-RU"/>
        </w:rPr>
      </w:pPr>
      <w:r w:rsidRPr="000B2657">
        <w:rPr>
          <w:lang w:val="ru-RU"/>
        </w:rPr>
        <w:t>Історичні передумови виникнення романтизму у Франції.</w:t>
      </w:r>
    </w:p>
    <w:p w:rsidR="0080249D" w:rsidRPr="000B2657" w:rsidRDefault="0080249D" w:rsidP="0080249D">
      <w:pPr>
        <w:numPr>
          <w:ilvl w:val="0"/>
          <w:numId w:val="40"/>
        </w:numPr>
        <w:suppressAutoHyphens w:val="0"/>
        <w:rPr>
          <w:lang w:val="ru-RU"/>
        </w:rPr>
      </w:pPr>
      <w:r w:rsidRPr="000B2657">
        <w:rPr>
          <w:lang w:val="ru-RU"/>
        </w:rPr>
        <w:t>Історичні передумови виникнення романтизму в США.</w:t>
      </w:r>
    </w:p>
    <w:p w:rsidR="0080249D" w:rsidRPr="000B2657" w:rsidRDefault="0080249D" w:rsidP="0080249D">
      <w:pPr>
        <w:numPr>
          <w:ilvl w:val="0"/>
          <w:numId w:val="40"/>
        </w:numPr>
        <w:suppressAutoHyphens w:val="0"/>
        <w:rPr>
          <w:lang w:val="ru-RU"/>
        </w:rPr>
      </w:pPr>
      <w:r w:rsidRPr="000B2657">
        <w:rPr>
          <w:lang w:val="ru-RU"/>
        </w:rPr>
        <w:t xml:space="preserve"> Історичні передумови виникнення романтизму в</w:t>
      </w:r>
      <w:proofErr w:type="gramStart"/>
      <w:r w:rsidRPr="000B2657">
        <w:rPr>
          <w:lang w:val="ru-RU"/>
        </w:rPr>
        <w:t xml:space="preserve"> А</w:t>
      </w:r>
      <w:proofErr w:type="gramEnd"/>
      <w:r w:rsidRPr="000B2657">
        <w:rPr>
          <w:lang w:val="ru-RU"/>
        </w:rPr>
        <w:t>нглії.</w:t>
      </w:r>
    </w:p>
    <w:p w:rsidR="0080249D" w:rsidRPr="000B2657" w:rsidRDefault="0080249D" w:rsidP="0080249D">
      <w:pPr>
        <w:numPr>
          <w:ilvl w:val="0"/>
          <w:numId w:val="40"/>
        </w:numPr>
        <w:suppressAutoHyphens w:val="0"/>
        <w:rPr>
          <w:lang w:val="ru-RU"/>
        </w:rPr>
      </w:pPr>
      <w:r w:rsidRPr="000B2657">
        <w:rPr>
          <w:lang w:val="ru-RU"/>
        </w:rPr>
        <w:lastRenderedPageBreak/>
        <w:t>Історичні передумови виникнення романтизму в Німеччині.</w:t>
      </w:r>
    </w:p>
    <w:p w:rsidR="0080249D" w:rsidRPr="000B2657" w:rsidRDefault="0080249D" w:rsidP="0080249D">
      <w:pPr>
        <w:numPr>
          <w:ilvl w:val="0"/>
          <w:numId w:val="40"/>
        </w:numPr>
        <w:suppressAutoHyphens w:val="0"/>
        <w:rPr>
          <w:lang w:val="ru-RU"/>
        </w:rPr>
      </w:pPr>
      <w:r w:rsidRPr="000B2657">
        <w:rPr>
          <w:lang w:val="ru-RU"/>
        </w:rPr>
        <w:t>Історичні передумови виникнення романтизму в Італії.</w:t>
      </w:r>
    </w:p>
    <w:p w:rsidR="0080249D" w:rsidRPr="000B2657" w:rsidRDefault="0080249D" w:rsidP="0080249D">
      <w:pPr>
        <w:numPr>
          <w:ilvl w:val="0"/>
          <w:numId w:val="40"/>
        </w:numPr>
        <w:suppressAutoHyphens w:val="0"/>
        <w:rPr>
          <w:lang w:val="ru-RU"/>
        </w:rPr>
      </w:pPr>
      <w:r w:rsidRPr="000B2657">
        <w:rPr>
          <w:lang w:val="ru-RU"/>
        </w:rPr>
        <w:t>Історичні передумови виникнення романтизму в Польщі.</w:t>
      </w:r>
    </w:p>
    <w:p w:rsidR="0080249D" w:rsidRDefault="0080249D" w:rsidP="0080249D">
      <w:pPr>
        <w:numPr>
          <w:ilvl w:val="0"/>
          <w:numId w:val="40"/>
        </w:numPr>
        <w:suppressAutoHyphens w:val="0"/>
      </w:pPr>
      <w:r>
        <w:t>Філософські погляди Сведенборга.</w:t>
      </w:r>
    </w:p>
    <w:p w:rsidR="0080249D" w:rsidRDefault="0080249D" w:rsidP="0080249D">
      <w:pPr>
        <w:numPr>
          <w:ilvl w:val="0"/>
          <w:numId w:val="40"/>
        </w:numPr>
        <w:suppressAutoHyphens w:val="0"/>
      </w:pPr>
      <w:r>
        <w:t>Образотворча спадщина В. Блейка.</w:t>
      </w:r>
    </w:p>
    <w:p w:rsidR="0080249D" w:rsidRDefault="0080249D" w:rsidP="0080249D">
      <w:pPr>
        <w:numPr>
          <w:ilvl w:val="0"/>
          <w:numId w:val="40"/>
        </w:numPr>
        <w:suppressAutoHyphens w:val="0"/>
      </w:pPr>
      <w:r>
        <w:t>Античний міф про Пентеслею.</w:t>
      </w:r>
    </w:p>
    <w:p w:rsidR="0080249D" w:rsidRPr="000B2657" w:rsidRDefault="0080249D" w:rsidP="0080249D">
      <w:pPr>
        <w:numPr>
          <w:ilvl w:val="0"/>
          <w:numId w:val="40"/>
        </w:numPr>
        <w:suppressAutoHyphens w:val="0"/>
        <w:rPr>
          <w:lang w:val="ru-RU"/>
        </w:rPr>
      </w:pPr>
      <w:r w:rsidRPr="000B2657">
        <w:rPr>
          <w:lang w:val="ru-RU"/>
        </w:rPr>
        <w:t>Історична постать Гейнрі</w:t>
      </w:r>
      <w:proofErr w:type="gramStart"/>
      <w:r w:rsidRPr="000B2657">
        <w:rPr>
          <w:lang w:val="ru-RU"/>
        </w:rPr>
        <w:t>ха</w:t>
      </w:r>
      <w:proofErr w:type="gramEnd"/>
      <w:r w:rsidRPr="000B2657">
        <w:rPr>
          <w:lang w:val="ru-RU"/>
        </w:rPr>
        <w:t xml:space="preserve"> фон Офтердінгера.</w:t>
      </w:r>
    </w:p>
    <w:p w:rsidR="0080249D" w:rsidRPr="000B2657" w:rsidRDefault="0080249D" w:rsidP="0080249D">
      <w:pPr>
        <w:numPr>
          <w:ilvl w:val="0"/>
          <w:numId w:val="40"/>
        </w:numPr>
        <w:suppressAutoHyphens w:val="0"/>
        <w:rPr>
          <w:lang w:val="ru-RU"/>
        </w:rPr>
      </w:pPr>
      <w:r w:rsidRPr="000B2657">
        <w:rPr>
          <w:lang w:val="ru-RU"/>
        </w:rPr>
        <w:t xml:space="preserve">Дон Жуан у </w:t>
      </w:r>
      <w:proofErr w:type="gramStart"/>
      <w:r w:rsidRPr="000B2657">
        <w:rPr>
          <w:lang w:val="ru-RU"/>
        </w:rPr>
        <w:t>св</w:t>
      </w:r>
      <w:proofErr w:type="gramEnd"/>
      <w:r w:rsidRPr="000B2657">
        <w:rPr>
          <w:lang w:val="ru-RU"/>
        </w:rPr>
        <w:t>ітовій літературі.</w:t>
      </w:r>
    </w:p>
    <w:p w:rsidR="0080249D" w:rsidRPr="000B2657" w:rsidRDefault="0080249D" w:rsidP="0080249D">
      <w:pPr>
        <w:numPr>
          <w:ilvl w:val="0"/>
          <w:numId w:val="40"/>
        </w:numPr>
        <w:suppressAutoHyphens w:val="0"/>
        <w:rPr>
          <w:lang w:val="ru-RU"/>
        </w:rPr>
      </w:pPr>
      <w:r w:rsidRPr="000B2657">
        <w:rPr>
          <w:lang w:val="ru-RU"/>
        </w:rPr>
        <w:t>Передмова до «Ліричних балад» В. Вордсворта та С. Колріджа.</w:t>
      </w:r>
    </w:p>
    <w:p w:rsidR="0080249D" w:rsidRPr="000B2657" w:rsidRDefault="0080249D" w:rsidP="0080249D">
      <w:pPr>
        <w:numPr>
          <w:ilvl w:val="0"/>
          <w:numId w:val="40"/>
        </w:numPr>
        <w:suppressAutoHyphens w:val="0"/>
        <w:rPr>
          <w:lang w:val="ru-RU"/>
        </w:rPr>
      </w:pPr>
      <w:r w:rsidRPr="000B2657">
        <w:rPr>
          <w:lang w:val="ru-RU"/>
        </w:rPr>
        <w:t>Передмова до «Кромвеля» В. Гюго.</w:t>
      </w:r>
    </w:p>
    <w:p w:rsidR="0080249D" w:rsidRPr="000B2657" w:rsidRDefault="0080249D" w:rsidP="0080249D">
      <w:pPr>
        <w:numPr>
          <w:ilvl w:val="0"/>
          <w:numId w:val="40"/>
        </w:numPr>
        <w:suppressAutoHyphens w:val="0"/>
        <w:rPr>
          <w:sz w:val="28"/>
          <w:lang w:val="ru-RU"/>
        </w:rPr>
      </w:pPr>
      <w:r w:rsidRPr="000B2657">
        <w:rPr>
          <w:lang w:val="ru-RU"/>
        </w:rPr>
        <w:t>Жанр історичного роману в творчості В. Гюго.</w:t>
      </w:r>
    </w:p>
    <w:p w:rsidR="0080249D" w:rsidRPr="000B2657" w:rsidRDefault="0080249D" w:rsidP="0080249D">
      <w:pPr>
        <w:numPr>
          <w:ilvl w:val="0"/>
          <w:numId w:val="40"/>
        </w:numPr>
        <w:suppressAutoHyphens w:val="0"/>
        <w:rPr>
          <w:sz w:val="28"/>
          <w:lang w:val="ru-RU"/>
        </w:rPr>
      </w:pPr>
      <w:r w:rsidRPr="000B2657">
        <w:rPr>
          <w:lang w:val="ru-RU"/>
        </w:rPr>
        <w:t xml:space="preserve"> Періодизація творчості Е.Т.А. Гофмана.</w:t>
      </w:r>
    </w:p>
    <w:p w:rsidR="0080249D" w:rsidRPr="000B2657" w:rsidRDefault="0080249D" w:rsidP="0080249D">
      <w:pPr>
        <w:numPr>
          <w:ilvl w:val="0"/>
          <w:numId w:val="40"/>
        </w:numPr>
        <w:suppressAutoHyphens w:val="0"/>
        <w:rPr>
          <w:sz w:val="28"/>
          <w:lang w:val="ru-RU"/>
        </w:rPr>
      </w:pPr>
      <w:r w:rsidRPr="000B2657">
        <w:rPr>
          <w:lang w:val="ru-RU"/>
        </w:rPr>
        <w:t xml:space="preserve"> Жанр казки та </w:t>
      </w:r>
      <w:proofErr w:type="gramStart"/>
      <w:r w:rsidRPr="000B2657">
        <w:rPr>
          <w:lang w:val="ru-RU"/>
        </w:rPr>
        <w:t>його м</w:t>
      </w:r>
      <w:proofErr w:type="gramEnd"/>
      <w:r w:rsidRPr="000B2657">
        <w:rPr>
          <w:lang w:val="ru-RU"/>
        </w:rPr>
        <w:t>ісце в творчості німецьких романтиків.</w:t>
      </w:r>
    </w:p>
    <w:p w:rsidR="0080249D" w:rsidRDefault="0080249D" w:rsidP="0080249D">
      <w:pPr>
        <w:numPr>
          <w:ilvl w:val="0"/>
          <w:numId w:val="40"/>
        </w:numPr>
        <w:suppressAutoHyphens w:val="0"/>
        <w:rPr>
          <w:sz w:val="28"/>
        </w:rPr>
      </w:pPr>
      <w:r w:rsidRPr="000B2657">
        <w:rPr>
          <w:lang w:val="ru-RU"/>
        </w:rPr>
        <w:t xml:space="preserve"> </w:t>
      </w:r>
      <w:r>
        <w:t>Філософські погляди Р. Емерсона.</w:t>
      </w:r>
    </w:p>
    <w:p w:rsidR="0080249D" w:rsidRDefault="0080249D" w:rsidP="0080249D">
      <w:pPr>
        <w:numPr>
          <w:ilvl w:val="0"/>
          <w:numId w:val="40"/>
        </w:numPr>
        <w:suppressAutoHyphens w:val="0"/>
      </w:pPr>
      <w:r>
        <w:t xml:space="preserve"> Літературна містифікація: </w:t>
      </w:r>
      <w:proofErr w:type="gramStart"/>
      <w:r>
        <w:t>Макферсон  та</w:t>
      </w:r>
      <w:proofErr w:type="gramEnd"/>
      <w:r>
        <w:t xml:space="preserve"> його «Пісні Оссіана».</w:t>
      </w:r>
    </w:p>
    <w:p w:rsidR="0080249D" w:rsidRDefault="0080249D" w:rsidP="0080249D">
      <w:pPr>
        <w:numPr>
          <w:ilvl w:val="0"/>
          <w:numId w:val="40"/>
        </w:numPr>
        <w:suppressAutoHyphens w:val="0"/>
      </w:pPr>
      <w:r w:rsidRPr="000B2657">
        <w:rPr>
          <w:lang w:val="ru-RU"/>
        </w:rPr>
        <w:t xml:space="preserve">Чаттертон як письменник та </w:t>
      </w:r>
      <w:proofErr w:type="gramStart"/>
      <w:r w:rsidRPr="000B2657">
        <w:rPr>
          <w:lang w:val="ru-RU"/>
        </w:rPr>
        <w:t>м</w:t>
      </w:r>
      <w:proofErr w:type="gramEnd"/>
      <w:r w:rsidRPr="000B2657">
        <w:rPr>
          <w:lang w:val="ru-RU"/>
        </w:rPr>
        <w:t xml:space="preserve">істифікатор. </w:t>
      </w:r>
      <w:r>
        <w:t>«Суперечка про Роулі».</w:t>
      </w:r>
    </w:p>
    <w:p w:rsidR="0080249D" w:rsidRPr="000B2657" w:rsidRDefault="0080249D" w:rsidP="0080249D">
      <w:pPr>
        <w:numPr>
          <w:ilvl w:val="0"/>
          <w:numId w:val="40"/>
        </w:numPr>
        <w:suppressAutoHyphens w:val="0"/>
        <w:rPr>
          <w:lang w:val="ru-RU"/>
        </w:rPr>
      </w:pPr>
      <w:r w:rsidRPr="000B2657">
        <w:rPr>
          <w:lang w:val="ru-RU"/>
        </w:rPr>
        <w:t>Літературне «</w:t>
      </w:r>
      <w:proofErr w:type="gramStart"/>
      <w:r w:rsidRPr="000B2657">
        <w:rPr>
          <w:lang w:val="ru-RU"/>
        </w:rPr>
        <w:t>друге</w:t>
      </w:r>
      <w:proofErr w:type="gramEnd"/>
      <w:r w:rsidRPr="000B2657">
        <w:rPr>
          <w:lang w:val="ru-RU"/>
        </w:rPr>
        <w:t xml:space="preserve"> життя» Чаттертона за доби романтизму.</w:t>
      </w:r>
    </w:p>
    <w:p w:rsidR="0080249D" w:rsidRDefault="0080249D" w:rsidP="0080249D">
      <w:pPr>
        <w:numPr>
          <w:ilvl w:val="0"/>
          <w:numId w:val="40"/>
        </w:numPr>
        <w:suppressAutoHyphens w:val="0"/>
        <w:rPr>
          <w:lang w:val="ru-RU"/>
        </w:rPr>
      </w:pPr>
      <w:r w:rsidRPr="000B2657">
        <w:rPr>
          <w:lang w:val="ru-RU"/>
        </w:rPr>
        <w:t xml:space="preserve">Жанр готичного роману та його вплив </w:t>
      </w:r>
      <w:proofErr w:type="gramStart"/>
      <w:r w:rsidRPr="000B2657">
        <w:rPr>
          <w:lang w:val="ru-RU"/>
        </w:rPr>
        <w:t>на</w:t>
      </w:r>
      <w:proofErr w:type="gramEnd"/>
      <w:r w:rsidRPr="000B2657">
        <w:rPr>
          <w:lang w:val="ru-RU"/>
        </w:rPr>
        <w:t xml:space="preserve"> твори романтизму.</w:t>
      </w:r>
    </w:p>
    <w:p w:rsidR="0080249D" w:rsidRDefault="0080249D" w:rsidP="0080249D">
      <w:pPr>
        <w:suppressAutoHyphens w:val="0"/>
        <w:rPr>
          <w:lang w:val="ru-RU"/>
        </w:rPr>
      </w:pPr>
    </w:p>
    <w:p w:rsidR="0080249D" w:rsidRDefault="0080249D" w:rsidP="0080249D">
      <w:pPr>
        <w:suppressAutoHyphens w:val="0"/>
        <w:rPr>
          <w:lang w:val="ru-RU"/>
        </w:rPr>
      </w:pPr>
    </w:p>
    <w:p w:rsidR="0080249D" w:rsidRPr="00220474" w:rsidRDefault="0080249D" w:rsidP="0080249D">
      <w:pPr>
        <w:suppressAutoHyphens w:val="0"/>
        <w:jc w:val="both"/>
        <w:rPr>
          <w:lang w:val="uk-UA"/>
        </w:rPr>
      </w:pPr>
      <w:r w:rsidRPr="00220474">
        <w:rPr>
          <w:b/>
          <w:lang w:val="uk-UA"/>
        </w:rPr>
        <w:t>Створити PowerPoint Презентацію</w:t>
      </w:r>
      <w:r w:rsidRPr="00220474">
        <w:rPr>
          <w:lang w:val="uk-UA"/>
        </w:rPr>
        <w:t xml:space="preserve"> не більше 5 слайдів “Переклад поезії французького символізму мовою візуальних мистецтв». </w:t>
      </w:r>
    </w:p>
    <w:p w:rsidR="0080249D" w:rsidRPr="00220474" w:rsidRDefault="0080249D" w:rsidP="0080249D">
      <w:pPr>
        <w:ind w:left="930"/>
        <w:jc w:val="both"/>
        <w:rPr>
          <w:b/>
          <w:lang w:val="uk-UA"/>
        </w:rPr>
      </w:pPr>
    </w:p>
    <w:p w:rsidR="0080249D" w:rsidRPr="00220474" w:rsidRDefault="0080249D" w:rsidP="0080249D">
      <w:pPr>
        <w:ind w:left="930"/>
        <w:jc w:val="both"/>
        <w:rPr>
          <w:b/>
          <w:lang w:val="uk-UA"/>
        </w:rPr>
      </w:pPr>
      <w:r w:rsidRPr="00220474">
        <w:rPr>
          <w:b/>
          <w:lang w:val="uk-UA"/>
        </w:rPr>
        <w:t>Поезії для презентацій</w:t>
      </w:r>
      <w:r w:rsidRPr="00220474">
        <w:rPr>
          <w:b/>
          <w:lang w:val="ru-RU"/>
        </w:rPr>
        <w:t>:</w:t>
      </w:r>
    </w:p>
    <w:p w:rsidR="0080249D" w:rsidRPr="00220474" w:rsidRDefault="0080249D" w:rsidP="0080249D">
      <w:pPr>
        <w:ind w:left="930"/>
        <w:jc w:val="both"/>
        <w:rPr>
          <w:b/>
          <w:lang w:val="uk-UA"/>
        </w:rPr>
      </w:pPr>
    </w:p>
    <w:p w:rsidR="0080249D" w:rsidRPr="00220474" w:rsidRDefault="0080249D" w:rsidP="0080249D">
      <w:pPr>
        <w:ind w:left="930"/>
        <w:jc w:val="both"/>
        <w:rPr>
          <w:b/>
          <w:lang w:val="uk-UA"/>
        </w:rPr>
      </w:pPr>
      <w:r w:rsidRPr="00220474">
        <w:rPr>
          <w:b/>
          <w:lang w:val="uk-UA"/>
        </w:rPr>
        <w:t>Шарль Бодлер</w:t>
      </w:r>
    </w:p>
    <w:p w:rsidR="0080249D" w:rsidRPr="00220474" w:rsidRDefault="0080249D" w:rsidP="0080249D">
      <w:pPr>
        <w:ind w:left="930"/>
        <w:jc w:val="both"/>
        <w:rPr>
          <w:color w:val="000000"/>
          <w:lang w:val="uk-UA"/>
        </w:rPr>
      </w:pPr>
      <w:r w:rsidRPr="00220474">
        <w:rPr>
          <w:color w:val="000000"/>
          <w:lang w:val="uk-UA"/>
        </w:rPr>
        <w:t>«Люблю той вік нагий, коли, теплом багатий…»</w:t>
      </w:r>
    </w:p>
    <w:p w:rsidR="0080249D" w:rsidRPr="00220474" w:rsidRDefault="0080249D" w:rsidP="0080249D">
      <w:pPr>
        <w:ind w:left="930"/>
        <w:jc w:val="both"/>
        <w:rPr>
          <w:bCs/>
          <w:lang w:val="uk-UA"/>
        </w:rPr>
      </w:pPr>
      <w:r w:rsidRPr="00220474">
        <w:rPr>
          <w:bCs/>
          <w:lang w:val="uk-UA"/>
        </w:rPr>
        <w:t>«Подорож» (уривки)</w:t>
      </w:r>
    </w:p>
    <w:p w:rsidR="0080249D" w:rsidRPr="00220474" w:rsidRDefault="0080249D" w:rsidP="0080249D">
      <w:pPr>
        <w:ind w:left="930"/>
        <w:jc w:val="both"/>
        <w:rPr>
          <w:bCs/>
          <w:lang w:val="uk-UA"/>
        </w:rPr>
      </w:pPr>
      <w:r w:rsidRPr="00220474">
        <w:rPr>
          <w:bCs/>
          <w:lang w:val="uk-UA"/>
        </w:rPr>
        <w:t>«Moesta et errabunda»</w:t>
      </w:r>
    </w:p>
    <w:p w:rsidR="0080249D" w:rsidRPr="00220474" w:rsidRDefault="0080249D" w:rsidP="0080249D">
      <w:pPr>
        <w:ind w:left="930"/>
        <w:jc w:val="both"/>
        <w:rPr>
          <w:bCs/>
          <w:lang w:val="uk-UA"/>
        </w:rPr>
      </w:pPr>
    </w:p>
    <w:p w:rsidR="0080249D" w:rsidRPr="00220474" w:rsidRDefault="0080249D" w:rsidP="0080249D">
      <w:pPr>
        <w:ind w:left="930"/>
        <w:jc w:val="both"/>
        <w:rPr>
          <w:b/>
          <w:bCs/>
          <w:lang w:val="uk-UA"/>
        </w:rPr>
      </w:pPr>
      <w:r w:rsidRPr="00220474">
        <w:rPr>
          <w:b/>
          <w:bCs/>
          <w:lang w:val="uk-UA"/>
        </w:rPr>
        <w:t>Поль Верлен</w:t>
      </w:r>
    </w:p>
    <w:p w:rsidR="0080249D" w:rsidRPr="00220474" w:rsidRDefault="0080249D" w:rsidP="0080249D">
      <w:pPr>
        <w:ind w:left="930"/>
        <w:jc w:val="both"/>
        <w:rPr>
          <w:color w:val="000000"/>
          <w:lang w:val="uk-UA"/>
        </w:rPr>
      </w:pPr>
      <w:r w:rsidRPr="00220474">
        <w:rPr>
          <w:bCs/>
          <w:lang w:val="uk-UA"/>
        </w:rPr>
        <w:t>«</w:t>
      </w:r>
      <w:r w:rsidRPr="00220474">
        <w:rPr>
          <w:color w:val="000000"/>
          <w:lang w:val="uk-UA"/>
        </w:rPr>
        <w:t>Із серця рветься плач,…»</w:t>
      </w:r>
    </w:p>
    <w:p w:rsidR="0080249D" w:rsidRPr="00220474" w:rsidRDefault="0080249D" w:rsidP="0080249D">
      <w:pPr>
        <w:ind w:left="930"/>
        <w:jc w:val="both"/>
        <w:rPr>
          <w:lang w:val="uk-UA"/>
        </w:rPr>
      </w:pPr>
      <w:r w:rsidRPr="00220474">
        <w:rPr>
          <w:lang w:val="uk-UA"/>
        </w:rPr>
        <w:t>«Послухайте цю ніжну пісню» </w:t>
      </w:r>
    </w:p>
    <w:p w:rsidR="0080249D" w:rsidRPr="00220474" w:rsidRDefault="0080249D" w:rsidP="0080249D">
      <w:pPr>
        <w:ind w:left="930"/>
        <w:jc w:val="both"/>
        <w:rPr>
          <w:lang w:val="uk-UA"/>
        </w:rPr>
      </w:pPr>
      <w:r w:rsidRPr="00220474">
        <w:rPr>
          <w:lang w:val="uk-UA"/>
        </w:rPr>
        <w:t>«Калейдоскоп»</w:t>
      </w:r>
    </w:p>
    <w:p w:rsidR="0080249D" w:rsidRPr="00220474" w:rsidRDefault="0080249D" w:rsidP="0080249D">
      <w:pPr>
        <w:ind w:left="930"/>
        <w:jc w:val="both"/>
        <w:rPr>
          <w:lang w:val="uk-UA"/>
        </w:rPr>
      </w:pPr>
      <w:r w:rsidRPr="00220474">
        <w:rPr>
          <w:lang w:val="uk-UA"/>
        </w:rPr>
        <w:t xml:space="preserve">«Поетичне мистецтво» </w:t>
      </w:r>
    </w:p>
    <w:p w:rsidR="0080249D" w:rsidRPr="00220474" w:rsidRDefault="0080249D" w:rsidP="0080249D">
      <w:pPr>
        <w:ind w:left="930"/>
        <w:jc w:val="both"/>
        <w:rPr>
          <w:lang w:val="uk-UA"/>
        </w:rPr>
      </w:pPr>
    </w:p>
    <w:p w:rsidR="0080249D" w:rsidRPr="00220474" w:rsidRDefault="0080249D" w:rsidP="0080249D">
      <w:pPr>
        <w:ind w:left="930"/>
        <w:jc w:val="both"/>
        <w:rPr>
          <w:b/>
          <w:lang w:val="uk-UA"/>
        </w:rPr>
      </w:pPr>
      <w:r w:rsidRPr="00220474">
        <w:rPr>
          <w:b/>
          <w:lang w:val="uk-UA"/>
        </w:rPr>
        <w:t>Артюр Рембо</w:t>
      </w:r>
    </w:p>
    <w:p w:rsidR="0080249D" w:rsidRPr="00220474" w:rsidRDefault="0080249D" w:rsidP="0080249D">
      <w:pPr>
        <w:ind w:left="930"/>
        <w:jc w:val="both"/>
        <w:rPr>
          <w:lang w:val="uk-UA"/>
        </w:rPr>
      </w:pPr>
      <w:r w:rsidRPr="00220474">
        <w:rPr>
          <w:lang w:val="uk-UA"/>
        </w:rPr>
        <w:t>«П’яний корабель»</w:t>
      </w:r>
    </w:p>
    <w:p w:rsidR="0080249D" w:rsidRPr="00220474" w:rsidRDefault="0080249D" w:rsidP="0080249D">
      <w:pPr>
        <w:ind w:left="930"/>
        <w:jc w:val="both"/>
        <w:rPr>
          <w:lang w:val="uk-UA"/>
        </w:rPr>
      </w:pPr>
      <w:r w:rsidRPr="00220474">
        <w:rPr>
          <w:lang w:val="uk-UA"/>
        </w:rPr>
        <w:t>«Голосівки»</w:t>
      </w:r>
    </w:p>
    <w:p w:rsidR="0080249D" w:rsidRPr="00220474" w:rsidRDefault="0080249D" w:rsidP="0080249D">
      <w:pPr>
        <w:ind w:left="930"/>
        <w:jc w:val="both"/>
        <w:rPr>
          <w:lang w:val="uk-UA"/>
        </w:rPr>
      </w:pPr>
      <w:r w:rsidRPr="00220474">
        <w:rPr>
          <w:lang w:val="uk-UA"/>
        </w:rPr>
        <w:t>«V. Марення 2. Алхімія слова»</w:t>
      </w:r>
    </w:p>
    <w:p w:rsidR="0080249D" w:rsidRPr="00220474" w:rsidRDefault="0080249D" w:rsidP="0080249D">
      <w:pPr>
        <w:ind w:left="930"/>
        <w:jc w:val="both"/>
        <w:rPr>
          <w:lang w:val="uk-UA"/>
        </w:rPr>
      </w:pPr>
    </w:p>
    <w:p w:rsidR="0080249D" w:rsidRPr="00220474" w:rsidRDefault="0080249D" w:rsidP="0080249D">
      <w:pPr>
        <w:ind w:left="930"/>
        <w:jc w:val="both"/>
        <w:rPr>
          <w:b/>
          <w:lang w:val="uk-UA"/>
        </w:rPr>
      </w:pPr>
      <w:r w:rsidRPr="00220474">
        <w:rPr>
          <w:b/>
          <w:lang w:val="uk-UA"/>
        </w:rPr>
        <w:t>Стефан Малларме</w:t>
      </w:r>
    </w:p>
    <w:p w:rsidR="0080249D" w:rsidRPr="00220474" w:rsidRDefault="0080249D" w:rsidP="0080249D">
      <w:pPr>
        <w:ind w:left="930"/>
        <w:jc w:val="both"/>
        <w:rPr>
          <w:lang w:val="uk-UA"/>
        </w:rPr>
      </w:pPr>
      <w:r w:rsidRPr="00220474">
        <w:rPr>
          <w:lang w:val="uk-UA"/>
        </w:rPr>
        <w:t>«Квіти»</w:t>
      </w:r>
    </w:p>
    <w:p w:rsidR="0080249D" w:rsidRPr="00220474" w:rsidRDefault="0080249D" w:rsidP="0080249D">
      <w:pPr>
        <w:ind w:left="930"/>
        <w:jc w:val="both"/>
        <w:rPr>
          <w:lang w:val="uk-UA"/>
        </w:rPr>
      </w:pPr>
      <w:r w:rsidRPr="00220474">
        <w:rPr>
          <w:lang w:val="uk-UA"/>
        </w:rPr>
        <w:t>«Блакить»</w:t>
      </w:r>
    </w:p>
    <w:p w:rsidR="0080249D" w:rsidRPr="00220474" w:rsidRDefault="0080249D" w:rsidP="0080249D">
      <w:pPr>
        <w:ind w:left="930"/>
        <w:jc w:val="both"/>
        <w:rPr>
          <w:lang w:val="uk-UA"/>
        </w:rPr>
      </w:pPr>
    </w:p>
    <w:p w:rsidR="0080249D" w:rsidRPr="00220474" w:rsidRDefault="0080249D" w:rsidP="0080249D">
      <w:pPr>
        <w:jc w:val="both"/>
        <w:rPr>
          <w:b/>
          <w:lang w:val="uk-UA"/>
        </w:rPr>
      </w:pPr>
      <w:r w:rsidRPr="00220474">
        <w:rPr>
          <w:b/>
          <w:lang w:val="uk-UA"/>
        </w:rPr>
        <w:t>Вимоги до презентації:</w:t>
      </w:r>
    </w:p>
    <w:p w:rsidR="0080249D" w:rsidRPr="00220474" w:rsidRDefault="0080249D" w:rsidP="0080249D">
      <w:pPr>
        <w:pStyle w:val="HTML"/>
        <w:jc w:val="both"/>
        <w:rPr>
          <w:rFonts w:ascii="Times New Roman" w:hAnsi="Times New Roman" w:cs="Times New Roman"/>
          <w:sz w:val="24"/>
          <w:szCs w:val="24"/>
          <w:lang w:val="uk-UA"/>
        </w:rPr>
      </w:pPr>
      <w:r w:rsidRPr="00220474">
        <w:rPr>
          <w:rFonts w:ascii="Times New Roman" w:hAnsi="Times New Roman" w:cs="Times New Roman"/>
          <w:sz w:val="24"/>
          <w:szCs w:val="24"/>
          <w:lang w:val="uk-UA"/>
        </w:rPr>
        <w:t xml:space="preserve">Презентація (робота у команді з 2-3 осіб) має містити переклад мовою візуальних мистецтв одного з віршів з міні-антології. Кожна команда повинна обрати один вірш. Один і той самий вірш інші команди обирати не мають право. </w:t>
      </w:r>
    </w:p>
    <w:p w:rsidR="0080249D" w:rsidRPr="00220474" w:rsidRDefault="0080249D" w:rsidP="0080249D">
      <w:pPr>
        <w:suppressAutoHyphens w:val="0"/>
        <w:rPr>
          <w:lang w:val="uk-UA"/>
        </w:rPr>
      </w:pPr>
    </w:p>
    <w:p w:rsidR="0080249D" w:rsidRDefault="0080249D" w:rsidP="0080249D">
      <w:pPr>
        <w:pStyle w:val="bodytext"/>
        <w:spacing w:before="0" w:beforeAutospacing="0" w:after="0" w:afterAutospacing="0" w:line="360" w:lineRule="auto"/>
        <w:ind w:left="1080"/>
        <w:jc w:val="center"/>
        <w:rPr>
          <w:b/>
        </w:rPr>
      </w:pPr>
      <w:r w:rsidRPr="0011314E">
        <w:rPr>
          <w:b/>
        </w:rPr>
        <w:t>6 семестр</w:t>
      </w:r>
    </w:p>
    <w:p w:rsidR="0080249D" w:rsidRPr="005A7050" w:rsidRDefault="0080249D" w:rsidP="0080249D">
      <w:pPr>
        <w:jc w:val="center"/>
        <w:rPr>
          <w:lang w:val="uk-UA"/>
        </w:rPr>
      </w:pPr>
      <w:r w:rsidRPr="008F1D4B">
        <w:rPr>
          <w:b/>
          <w:lang w:val="uk-UA"/>
        </w:rPr>
        <w:lastRenderedPageBreak/>
        <w:t>Методичні вказівки до виконання самостійної роботи</w:t>
      </w:r>
    </w:p>
    <w:p w:rsidR="0080249D" w:rsidRDefault="0080249D" w:rsidP="0080249D">
      <w:pPr>
        <w:tabs>
          <w:tab w:val="left" w:pos="255"/>
        </w:tabs>
        <w:ind w:firstLine="720"/>
        <w:jc w:val="both"/>
        <w:rPr>
          <w:lang w:val="uk-UA"/>
        </w:rPr>
      </w:pPr>
      <w:r w:rsidRPr="007B7A32">
        <w:rPr>
          <w:lang w:val="uk-UA"/>
        </w:rPr>
        <w:t>Відповідно до державних стандартів освіти окрім аудиторної роботи на дану навчальну дисципліну виокремлюються години для самостійної (позааудиторної) роботи. Самостійна робота набуває все більшого значення й актуальності сьогодні, оскільки обсяг навчального матеріалу з «</w:t>
      </w:r>
      <w:r>
        <w:rPr>
          <w:bCs/>
          <w:lang w:val="uk-UA"/>
        </w:rPr>
        <w:t>Історії</w:t>
      </w:r>
      <w:r w:rsidRPr="007D69C5">
        <w:rPr>
          <w:bCs/>
          <w:lang w:val="uk-UA"/>
        </w:rPr>
        <w:t xml:space="preserve"> зарубіжної літератури </w:t>
      </w:r>
      <w:r w:rsidRPr="007D69C5">
        <w:rPr>
          <w:bCs/>
        </w:rPr>
        <w:t>XX</w:t>
      </w:r>
      <w:r w:rsidRPr="007D69C5">
        <w:rPr>
          <w:bCs/>
          <w:lang w:val="uk-UA"/>
        </w:rPr>
        <w:t xml:space="preserve"> ст. (Модернізм)</w:t>
      </w:r>
      <w:r>
        <w:rPr>
          <w:lang w:val="uk-UA"/>
        </w:rPr>
        <w:t xml:space="preserve">» </w:t>
      </w:r>
      <w:r w:rsidRPr="007B7A32">
        <w:rPr>
          <w:lang w:val="uk-UA"/>
        </w:rPr>
        <w:t>досить значний, відповідно не все можна розглянути під час проведення аудиторних занять. Отже, продумана організація самостійної роботи студента стає можливою умовою успішного навчання і ефективного засвоєння знань.</w:t>
      </w:r>
    </w:p>
    <w:p w:rsidR="0080249D" w:rsidRDefault="0080249D" w:rsidP="0080249D">
      <w:pPr>
        <w:tabs>
          <w:tab w:val="left" w:pos="255"/>
        </w:tabs>
        <w:ind w:firstLine="720"/>
        <w:jc w:val="both"/>
        <w:rPr>
          <w:lang w:val="uk-UA"/>
        </w:rPr>
      </w:pPr>
      <w:r w:rsidRPr="00DD0534">
        <w:rPr>
          <w:color w:val="000000"/>
          <w:lang w:val="uk-UA"/>
        </w:rPr>
        <w:t>Під час органі</w:t>
      </w:r>
      <w:r>
        <w:rPr>
          <w:color w:val="000000"/>
          <w:lang w:val="uk-UA"/>
        </w:rPr>
        <w:t xml:space="preserve">зації самостійної роботи  з означеної дисципліни </w:t>
      </w:r>
      <w:r>
        <w:rPr>
          <w:lang w:val="uk-UA"/>
        </w:rPr>
        <w:t xml:space="preserve"> студенти мають прочитати та опрацювати усі твори за поданим списком літератури; осмислити основну навчальну методологічну літературу; вміти творчо застосовувати методологічні джерела для інтерпретації художніх текстів.</w:t>
      </w:r>
    </w:p>
    <w:p w:rsidR="0080249D" w:rsidRDefault="0080249D" w:rsidP="0080249D">
      <w:pPr>
        <w:tabs>
          <w:tab w:val="left" w:pos="255"/>
        </w:tabs>
        <w:ind w:firstLine="720"/>
        <w:jc w:val="both"/>
        <w:rPr>
          <w:lang w:val="uk-UA"/>
        </w:rPr>
      </w:pPr>
      <w:r>
        <w:rPr>
          <w:lang w:val="uk-UA"/>
        </w:rPr>
        <w:t xml:space="preserve">До кожного семінару студент зобов’язаний </w:t>
      </w:r>
      <w:r w:rsidRPr="007D69C5">
        <w:rPr>
          <w:u w:val="single"/>
          <w:lang w:val="uk-UA"/>
        </w:rPr>
        <w:t>підготувати конспект визначення ключових понять (створюється студентом самостійно на основі літературознавчих словників</w:t>
      </w:r>
      <w:r>
        <w:rPr>
          <w:lang w:val="uk-UA"/>
        </w:rPr>
        <w:t>).</w:t>
      </w:r>
    </w:p>
    <w:p w:rsidR="0080249D" w:rsidRPr="007D69C5" w:rsidRDefault="0080249D" w:rsidP="0080249D">
      <w:pPr>
        <w:tabs>
          <w:tab w:val="left" w:pos="255"/>
        </w:tabs>
        <w:ind w:firstLine="720"/>
        <w:jc w:val="both"/>
        <w:rPr>
          <w:lang w:val="uk-UA"/>
        </w:rPr>
      </w:pPr>
      <w:r w:rsidRPr="007D69C5">
        <w:rPr>
          <w:i/>
          <w:iCs/>
          <w:lang w:val="uk-UA"/>
        </w:rPr>
        <w:t>Самостійна творча робота</w:t>
      </w:r>
      <w:r>
        <w:rPr>
          <w:lang w:val="uk-UA"/>
        </w:rPr>
        <w:t xml:space="preserve"> (тематика подана нижче) включає дослідження різних концептів модернізму у творах, наприклад «Міфологізм у рмані Дж. Джойса «Улісс» (засоби створення міфологічних паралелей на прикладі епізоду «Нестор».</w:t>
      </w:r>
    </w:p>
    <w:p w:rsidR="0080249D" w:rsidRDefault="0080249D" w:rsidP="0080249D">
      <w:pPr>
        <w:tabs>
          <w:tab w:val="left" w:pos="255"/>
        </w:tabs>
        <w:ind w:firstLine="720"/>
        <w:jc w:val="both"/>
        <w:rPr>
          <w:lang w:val="uk-UA"/>
        </w:rPr>
      </w:pPr>
      <w:r w:rsidRPr="00A851F7">
        <w:rPr>
          <w:i/>
          <w:iCs/>
          <w:u w:val="single"/>
          <w:lang w:val="uk-UA"/>
        </w:rPr>
        <w:t>Термін виконання роботи</w:t>
      </w:r>
      <w:r>
        <w:rPr>
          <w:lang w:val="uk-UA"/>
        </w:rPr>
        <w:t>-2тижні. Обсяг – 2-3 сторінки друкованого тексту А-4, 29 рядків на сторінці, шрифт, кегль 14.Самостійні роботи оцінюються «відмінно», «добре», «задовільно» та «незадовільно».</w:t>
      </w:r>
    </w:p>
    <w:p w:rsidR="0080249D" w:rsidRDefault="0080249D" w:rsidP="0080249D">
      <w:pPr>
        <w:tabs>
          <w:tab w:val="left" w:pos="255"/>
        </w:tabs>
        <w:ind w:firstLine="720"/>
        <w:jc w:val="both"/>
        <w:rPr>
          <w:lang w:val="uk-UA"/>
        </w:rPr>
      </w:pPr>
      <w:r>
        <w:rPr>
          <w:lang w:val="uk-UA"/>
        </w:rPr>
        <w:t>Конспектування першоджерел</w:t>
      </w:r>
    </w:p>
    <w:p w:rsidR="0080249D" w:rsidRDefault="0080249D" w:rsidP="0080249D">
      <w:pPr>
        <w:jc w:val="both"/>
        <w:rPr>
          <w:lang w:val="uk-UA"/>
        </w:rPr>
      </w:pPr>
      <w:r>
        <w:rPr>
          <w:lang w:val="uk-UA"/>
        </w:rPr>
        <w:t xml:space="preserve">         </w:t>
      </w:r>
      <w:r w:rsidRPr="008F1037">
        <w:rPr>
          <w:i/>
          <w:iCs/>
          <w:lang w:val="uk-UA"/>
        </w:rPr>
        <w:t>Презентація</w:t>
      </w:r>
      <w:r w:rsidRPr="008F1037">
        <w:rPr>
          <w:lang w:val="uk-UA"/>
        </w:rPr>
        <w:t xml:space="preserve"> виконується в комп’ютерній програмі </w:t>
      </w:r>
      <w:r>
        <w:t>Power</w:t>
      </w:r>
      <w:r w:rsidRPr="00732C81">
        <w:rPr>
          <w:lang w:val="uk-UA"/>
        </w:rPr>
        <w:t xml:space="preserve"> </w:t>
      </w:r>
      <w:r>
        <w:t>Point</w:t>
      </w:r>
      <w:r>
        <w:rPr>
          <w:lang w:val="uk-UA"/>
        </w:rPr>
        <w:t xml:space="preserve"> і передбачає ілюстрований виклад певного фрагменту матеріалу. Презентація включає в себе аналітично-рецептивне дослідження постаті автора та аналіз твору в річищі певної методології (герменевтичної, феноменологічної тощо).</w:t>
      </w:r>
    </w:p>
    <w:p w:rsidR="0080249D" w:rsidRDefault="0080249D" w:rsidP="0080249D">
      <w:pPr>
        <w:rPr>
          <w:i/>
          <w:lang w:val="uk-UA"/>
        </w:rPr>
      </w:pPr>
      <w:r>
        <w:rPr>
          <w:i/>
          <w:lang w:val="uk-UA"/>
        </w:rPr>
        <w:t>Укладання словника</w:t>
      </w:r>
    </w:p>
    <w:p w:rsidR="0080249D" w:rsidRPr="00732C81" w:rsidRDefault="0080249D" w:rsidP="0080249D">
      <w:pPr>
        <w:jc w:val="center"/>
        <w:rPr>
          <w:lang w:val="ru-RU"/>
        </w:rPr>
      </w:pPr>
      <w:r w:rsidRPr="00732C81">
        <w:rPr>
          <w:i/>
          <w:lang w:val="ru-RU"/>
        </w:rPr>
        <w:t>Словник-мінімум</w:t>
      </w:r>
      <w:r w:rsidRPr="00732C81">
        <w:rPr>
          <w:lang w:val="ru-RU"/>
        </w:rPr>
        <w:t xml:space="preserve"> укладається </w:t>
      </w:r>
      <w:proofErr w:type="gramStart"/>
      <w:r w:rsidRPr="00732C81">
        <w:rPr>
          <w:lang w:val="ru-RU"/>
        </w:rPr>
        <w:t>в дов</w:t>
      </w:r>
      <w:proofErr w:type="gramEnd"/>
      <w:r w:rsidRPr="00732C81">
        <w:rPr>
          <w:lang w:val="ru-RU"/>
        </w:rPr>
        <w:t>ільній формі, з вказівкою на джерело.</w:t>
      </w:r>
    </w:p>
    <w:p w:rsidR="0080249D" w:rsidRPr="00732C81" w:rsidRDefault="0080249D" w:rsidP="0080249D">
      <w:pPr>
        <w:ind w:firstLine="720"/>
        <w:jc w:val="both"/>
        <w:rPr>
          <w:lang w:val="ru-RU"/>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658"/>
        <w:gridCol w:w="4421"/>
        <w:gridCol w:w="3361"/>
      </w:tblGrid>
      <w:tr w:rsidR="0080249D" w:rsidRPr="004C4EBC" w:rsidTr="0080249D">
        <w:tc>
          <w:tcPr>
            <w:tcW w:w="624" w:type="dxa"/>
          </w:tcPr>
          <w:p w:rsidR="0080249D" w:rsidRPr="00A8634D" w:rsidRDefault="0080249D" w:rsidP="0080249D">
            <w:pPr>
              <w:jc w:val="both"/>
              <w:rPr>
                <w:b/>
                <w:i/>
              </w:rPr>
            </w:pPr>
            <w:r w:rsidRPr="00A8634D">
              <w:rPr>
                <w:b/>
                <w:i/>
                <w:sz w:val="22"/>
                <w:szCs w:val="22"/>
              </w:rPr>
              <w:t>№</w:t>
            </w:r>
          </w:p>
        </w:tc>
        <w:tc>
          <w:tcPr>
            <w:tcW w:w="1658" w:type="dxa"/>
          </w:tcPr>
          <w:p w:rsidR="0080249D" w:rsidRPr="00A8634D" w:rsidRDefault="0080249D" w:rsidP="0080249D">
            <w:pPr>
              <w:jc w:val="both"/>
              <w:rPr>
                <w:b/>
                <w:i/>
              </w:rPr>
            </w:pPr>
            <w:r w:rsidRPr="00A8634D">
              <w:rPr>
                <w:b/>
                <w:i/>
                <w:sz w:val="22"/>
                <w:szCs w:val="22"/>
              </w:rPr>
              <w:t>Термін</w:t>
            </w:r>
          </w:p>
        </w:tc>
        <w:tc>
          <w:tcPr>
            <w:tcW w:w="4421" w:type="dxa"/>
          </w:tcPr>
          <w:p w:rsidR="0080249D" w:rsidRPr="00A8634D" w:rsidRDefault="0080249D" w:rsidP="0080249D">
            <w:pPr>
              <w:jc w:val="both"/>
              <w:rPr>
                <w:b/>
                <w:i/>
              </w:rPr>
            </w:pPr>
            <w:r w:rsidRPr="00A8634D">
              <w:rPr>
                <w:b/>
                <w:i/>
                <w:sz w:val="22"/>
                <w:szCs w:val="22"/>
              </w:rPr>
              <w:t>Визначення</w:t>
            </w:r>
          </w:p>
        </w:tc>
        <w:tc>
          <w:tcPr>
            <w:tcW w:w="3361" w:type="dxa"/>
          </w:tcPr>
          <w:p w:rsidR="0080249D" w:rsidRPr="00A8634D" w:rsidRDefault="0080249D" w:rsidP="0080249D">
            <w:pPr>
              <w:jc w:val="both"/>
              <w:rPr>
                <w:b/>
                <w:i/>
              </w:rPr>
            </w:pPr>
            <w:r w:rsidRPr="00A8634D">
              <w:rPr>
                <w:b/>
                <w:i/>
                <w:sz w:val="22"/>
                <w:szCs w:val="22"/>
              </w:rPr>
              <w:t>Джерело</w:t>
            </w:r>
          </w:p>
        </w:tc>
      </w:tr>
      <w:tr w:rsidR="0080249D" w:rsidRPr="0080453B" w:rsidTr="0080249D">
        <w:tc>
          <w:tcPr>
            <w:tcW w:w="624" w:type="dxa"/>
          </w:tcPr>
          <w:p w:rsidR="0080249D" w:rsidRPr="00A8634D" w:rsidRDefault="0080249D" w:rsidP="0080249D">
            <w:pPr>
              <w:jc w:val="both"/>
            </w:pPr>
            <w:r w:rsidRPr="00A8634D">
              <w:rPr>
                <w:sz w:val="22"/>
                <w:szCs w:val="22"/>
              </w:rPr>
              <w:t>1.</w:t>
            </w:r>
          </w:p>
        </w:tc>
        <w:tc>
          <w:tcPr>
            <w:tcW w:w="1658" w:type="dxa"/>
          </w:tcPr>
          <w:p w:rsidR="0080249D" w:rsidRPr="00A8634D" w:rsidRDefault="0080249D" w:rsidP="0080249D">
            <w:pPr>
              <w:jc w:val="both"/>
            </w:pPr>
            <w:r w:rsidRPr="00A8634D">
              <w:rPr>
                <w:b/>
                <w:snapToGrid w:val="0"/>
                <w:sz w:val="22"/>
                <w:szCs w:val="22"/>
              </w:rPr>
              <w:t>Ававнгардизм</w:t>
            </w:r>
          </w:p>
        </w:tc>
        <w:tc>
          <w:tcPr>
            <w:tcW w:w="4421" w:type="dxa"/>
          </w:tcPr>
          <w:p w:rsidR="0080249D" w:rsidRPr="00732C81" w:rsidRDefault="0080249D" w:rsidP="0080249D">
            <w:pPr>
              <w:jc w:val="both"/>
              <w:rPr>
                <w:lang w:val="ru-RU"/>
              </w:rPr>
            </w:pPr>
            <w:r w:rsidRPr="00732C81">
              <w:rPr>
                <w:snapToGrid w:val="0"/>
                <w:sz w:val="22"/>
                <w:szCs w:val="22"/>
                <w:lang w:val="ru-RU"/>
              </w:rPr>
              <w:t xml:space="preserve">(франц. </w:t>
            </w:r>
            <w:r w:rsidRPr="00A8634D">
              <w:rPr>
                <w:snapToGrid w:val="0"/>
                <w:sz w:val="22"/>
                <w:szCs w:val="22"/>
              </w:rPr>
              <w:t>avan</w:t>
            </w:r>
            <w:r w:rsidRPr="00732C81">
              <w:rPr>
                <w:snapToGrid w:val="0"/>
                <w:sz w:val="22"/>
                <w:szCs w:val="22"/>
                <w:lang w:val="ru-RU"/>
              </w:rPr>
              <w:t>-</w:t>
            </w:r>
            <w:r w:rsidRPr="00A8634D">
              <w:rPr>
                <w:snapToGrid w:val="0"/>
                <w:sz w:val="22"/>
                <w:szCs w:val="22"/>
              </w:rPr>
              <w:t>garde</w:t>
            </w:r>
            <w:r w:rsidRPr="00732C81">
              <w:rPr>
                <w:snapToGrid w:val="0"/>
                <w:sz w:val="22"/>
                <w:szCs w:val="22"/>
                <w:lang w:val="ru-RU"/>
              </w:rPr>
              <w:t xml:space="preserve"> – передова сторона) – напрям у л-рі та мистецтві </w:t>
            </w:r>
            <w:r w:rsidRPr="00A8634D">
              <w:rPr>
                <w:snapToGrid w:val="0"/>
                <w:sz w:val="22"/>
                <w:szCs w:val="22"/>
              </w:rPr>
              <w:t>XIX</w:t>
            </w:r>
            <w:r w:rsidRPr="00732C81">
              <w:rPr>
                <w:snapToGrid w:val="0"/>
                <w:sz w:val="22"/>
                <w:szCs w:val="22"/>
                <w:lang w:val="ru-RU"/>
              </w:rPr>
              <w:t xml:space="preserve"> –  </w:t>
            </w:r>
            <w:proofErr w:type="gramStart"/>
            <w:r w:rsidRPr="00732C81">
              <w:rPr>
                <w:snapToGrid w:val="0"/>
                <w:sz w:val="22"/>
                <w:szCs w:val="22"/>
                <w:lang w:val="ru-RU"/>
              </w:rPr>
              <w:t>на</w:t>
            </w:r>
            <w:proofErr w:type="gramEnd"/>
            <w:r w:rsidRPr="00732C81">
              <w:rPr>
                <w:snapToGrid w:val="0"/>
                <w:sz w:val="22"/>
                <w:szCs w:val="22"/>
                <w:lang w:val="ru-RU"/>
              </w:rPr>
              <w:t xml:space="preserve"> </w:t>
            </w:r>
            <w:proofErr w:type="gramStart"/>
            <w:r w:rsidRPr="00732C81">
              <w:rPr>
                <w:snapToGrid w:val="0"/>
                <w:sz w:val="22"/>
                <w:szCs w:val="22"/>
                <w:lang w:val="ru-RU"/>
              </w:rPr>
              <w:t>початку</w:t>
            </w:r>
            <w:proofErr w:type="gramEnd"/>
            <w:r w:rsidRPr="00732C81">
              <w:rPr>
                <w:snapToGrid w:val="0"/>
                <w:sz w:val="22"/>
                <w:szCs w:val="22"/>
                <w:lang w:val="ru-RU"/>
              </w:rPr>
              <w:t xml:space="preserve"> </w:t>
            </w:r>
            <w:r w:rsidRPr="00A8634D">
              <w:rPr>
                <w:snapToGrid w:val="0"/>
                <w:sz w:val="22"/>
                <w:szCs w:val="22"/>
              </w:rPr>
              <w:t>XX</w:t>
            </w:r>
            <w:r w:rsidRPr="00732C81">
              <w:rPr>
                <w:snapToGrid w:val="0"/>
                <w:sz w:val="22"/>
                <w:szCs w:val="22"/>
                <w:lang w:val="ru-RU"/>
              </w:rPr>
              <w:t xml:space="preserve"> ст., найрадикальніший вияв модернізму. </w:t>
            </w:r>
          </w:p>
        </w:tc>
        <w:tc>
          <w:tcPr>
            <w:tcW w:w="3361" w:type="dxa"/>
          </w:tcPr>
          <w:p w:rsidR="0080249D" w:rsidRPr="00732C81" w:rsidRDefault="0080249D" w:rsidP="0080249D">
            <w:pPr>
              <w:jc w:val="both"/>
              <w:rPr>
                <w:lang w:val="ru-RU"/>
              </w:rPr>
            </w:pPr>
            <w:r w:rsidRPr="00732C81">
              <w:rPr>
                <w:sz w:val="22"/>
                <w:szCs w:val="22"/>
                <w:lang w:val="ru-RU"/>
              </w:rPr>
              <w:t>Кузьменко В. І.     Історія зарубіжної літератури</w:t>
            </w:r>
            <w:r w:rsidRPr="00732C81">
              <w:rPr>
                <w:snapToGrid w:val="0"/>
                <w:sz w:val="22"/>
                <w:szCs w:val="22"/>
                <w:lang w:val="ru-RU"/>
              </w:rPr>
              <w:t xml:space="preserve"> </w:t>
            </w:r>
            <w:r w:rsidRPr="00A8634D">
              <w:rPr>
                <w:snapToGrid w:val="0"/>
                <w:sz w:val="22"/>
                <w:szCs w:val="22"/>
              </w:rPr>
              <w:t>XX</w:t>
            </w:r>
            <w:r w:rsidRPr="00732C81">
              <w:rPr>
                <w:snapToGrid w:val="0"/>
                <w:sz w:val="22"/>
                <w:szCs w:val="22"/>
                <w:lang w:val="ru-RU"/>
              </w:rPr>
              <w:t xml:space="preserve"> ст.</w:t>
            </w:r>
            <w:r w:rsidRPr="00732C81">
              <w:rPr>
                <w:sz w:val="22"/>
                <w:szCs w:val="22"/>
                <w:lang w:val="ru-RU"/>
              </w:rPr>
              <w:t xml:space="preserve"> Навч. </w:t>
            </w:r>
            <w:proofErr w:type="gramStart"/>
            <w:r w:rsidRPr="00732C81">
              <w:rPr>
                <w:sz w:val="22"/>
                <w:szCs w:val="22"/>
                <w:lang w:val="ru-RU"/>
              </w:rPr>
              <w:t>пос</w:t>
            </w:r>
            <w:proofErr w:type="gramEnd"/>
            <w:r w:rsidRPr="00732C81">
              <w:rPr>
                <w:sz w:val="22"/>
                <w:szCs w:val="22"/>
                <w:lang w:val="ru-RU"/>
              </w:rPr>
              <w:t>іб. / В. І.  Кузьменко    – К. Видавничий центр «Академія», 2010. – С. 486.</w:t>
            </w:r>
          </w:p>
        </w:tc>
      </w:tr>
    </w:tbl>
    <w:p w:rsidR="0080249D" w:rsidRDefault="0080249D" w:rsidP="0080249D">
      <w:pPr>
        <w:spacing w:before="100" w:beforeAutospacing="1" w:after="100" w:afterAutospacing="1" w:line="360" w:lineRule="auto"/>
        <w:contextualSpacing/>
        <w:jc w:val="center"/>
        <w:rPr>
          <w:b/>
          <w:lang w:val="uk-UA"/>
        </w:rPr>
      </w:pPr>
    </w:p>
    <w:p w:rsidR="0080249D" w:rsidRPr="008F1D4B" w:rsidRDefault="0080249D" w:rsidP="0080249D">
      <w:pPr>
        <w:spacing w:before="100" w:beforeAutospacing="1" w:after="100" w:afterAutospacing="1" w:line="360" w:lineRule="auto"/>
        <w:contextualSpacing/>
        <w:jc w:val="center"/>
        <w:rPr>
          <w:b/>
          <w:lang w:val="uk-UA"/>
        </w:rPr>
      </w:pPr>
      <w:r>
        <w:rPr>
          <w:b/>
          <w:lang w:val="uk-UA"/>
        </w:rPr>
        <w:t>Теми для самостійної творчої роботи</w:t>
      </w:r>
    </w:p>
    <w:p w:rsidR="0080249D" w:rsidRDefault="0080249D" w:rsidP="0080249D">
      <w:pPr>
        <w:rPr>
          <w:lang w:val="uk-UA"/>
        </w:rPr>
      </w:pPr>
    </w:p>
    <w:p w:rsidR="0080249D" w:rsidRDefault="0080249D" w:rsidP="00280D22">
      <w:pPr>
        <w:numPr>
          <w:ilvl w:val="0"/>
          <w:numId w:val="50"/>
        </w:numPr>
        <w:suppressAutoHyphens w:val="0"/>
        <w:rPr>
          <w:lang w:val="uk-UA"/>
        </w:rPr>
      </w:pPr>
      <w:r>
        <w:rPr>
          <w:lang w:val="uk-UA"/>
        </w:rPr>
        <w:t>Міфопоетика роману Дж. Джойса «Улісс».</w:t>
      </w:r>
    </w:p>
    <w:p w:rsidR="0080249D" w:rsidRDefault="0080249D" w:rsidP="00280D22">
      <w:pPr>
        <w:numPr>
          <w:ilvl w:val="0"/>
          <w:numId w:val="50"/>
        </w:numPr>
        <w:suppressAutoHyphens w:val="0"/>
        <w:rPr>
          <w:lang w:val="uk-UA"/>
        </w:rPr>
      </w:pPr>
      <w:r>
        <w:rPr>
          <w:lang w:val="uk-UA"/>
        </w:rPr>
        <w:t>Принцип симультанізму у творчості Г.Аполлінера.</w:t>
      </w:r>
    </w:p>
    <w:p w:rsidR="0080249D" w:rsidRDefault="0080249D" w:rsidP="00280D22">
      <w:pPr>
        <w:numPr>
          <w:ilvl w:val="0"/>
          <w:numId w:val="50"/>
        </w:numPr>
        <w:suppressAutoHyphens w:val="0"/>
        <w:rPr>
          <w:lang w:val="uk-UA"/>
        </w:rPr>
      </w:pPr>
      <w:r>
        <w:rPr>
          <w:lang w:val="uk-UA"/>
        </w:rPr>
        <w:t xml:space="preserve">Інтертекстуальність  </w:t>
      </w:r>
      <w:r w:rsidRPr="00732C81">
        <w:rPr>
          <w:lang w:val="ru-RU"/>
        </w:rPr>
        <w:t>у поемі  «Безплідна земля» Т.С.Еліота</w:t>
      </w:r>
      <w:r>
        <w:rPr>
          <w:lang w:val="uk-UA"/>
        </w:rPr>
        <w:t>.</w:t>
      </w:r>
    </w:p>
    <w:p w:rsidR="0080249D" w:rsidRPr="00177CC6" w:rsidRDefault="0080249D" w:rsidP="00280D22">
      <w:pPr>
        <w:numPr>
          <w:ilvl w:val="0"/>
          <w:numId w:val="50"/>
        </w:numPr>
        <w:suppressAutoHyphens w:val="0"/>
        <w:rPr>
          <w:lang w:val="uk-UA"/>
        </w:rPr>
      </w:pPr>
      <w:r>
        <w:rPr>
          <w:lang w:val="uk-UA"/>
        </w:rPr>
        <w:t xml:space="preserve">Синестезія як один з провідних художніх засобів роману </w:t>
      </w:r>
      <w:r w:rsidRPr="00177CC6">
        <w:rPr>
          <w:bCs/>
          <w:lang w:val="uk-UA"/>
        </w:rPr>
        <w:t>М. Пруста «У пошуках втраченого часу»</w:t>
      </w:r>
    </w:p>
    <w:p w:rsidR="0080249D" w:rsidRPr="00177CC6" w:rsidRDefault="0080249D" w:rsidP="00280D22">
      <w:pPr>
        <w:numPr>
          <w:ilvl w:val="0"/>
          <w:numId w:val="50"/>
        </w:numPr>
        <w:suppressAutoHyphens w:val="0"/>
        <w:rPr>
          <w:lang w:val="uk-UA"/>
        </w:rPr>
      </w:pPr>
      <w:r>
        <w:rPr>
          <w:lang w:val="uk-UA"/>
        </w:rPr>
        <w:t xml:space="preserve">Інтуїтивістська пам'ять» як засіб організації роману </w:t>
      </w:r>
      <w:r w:rsidRPr="00177CC6">
        <w:rPr>
          <w:bCs/>
          <w:lang w:val="uk-UA"/>
        </w:rPr>
        <w:t>М. Пруста «У пошуках втраченого часу»</w:t>
      </w:r>
    </w:p>
    <w:p w:rsidR="0080249D" w:rsidRPr="00177CC6" w:rsidRDefault="0080249D" w:rsidP="00280D22">
      <w:pPr>
        <w:numPr>
          <w:ilvl w:val="0"/>
          <w:numId w:val="50"/>
        </w:numPr>
        <w:suppressAutoHyphens w:val="0"/>
        <w:rPr>
          <w:lang w:val="uk-UA"/>
        </w:rPr>
      </w:pPr>
      <w:r>
        <w:rPr>
          <w:bCs/>
          <w:lang w:val="uk-UA"/>
        </w:rPr>
        <w:t>Н</w:t>
      </w:r>
      <w:r>
        <w:rPr>
          <w:lang w:val="uk-UA"/>
        </w:rPr>
        <w:t xml:space="preserve">еоімпресіоністичний стиль роману </w:t>
      </w:r>
      <w:r w:rsidRPr="00177CC6">
        <w:rPr>
          <w:bCs/>
          <w:lang w:val="uk-UA"/>
        </w:rPr>
        <w:t>М. Пруста «У пошуках втраченого часу»</w:t>
      </w:r>
    </w:p>
    <w:p w:rsidR="0080249D" w:rsidRDefault="0080249D" w:rsidP="00280D22">
      <w:pPr>
        <w:numPr>
          <w:ilvl w:val="0"/>
          <w:numId w:val="50"/>
        </w:numPr>
        <w:suppressAutoHyphens w:val="0"/>
        <w:rPr>
          <w:lang w:val="uk-UA"/>
        </w:rPr>
      </w:pPr>
      <w:r w:rsidRPr="0008316C">
        <w:rPr>
          <w:lang w:val="uk-UA"/>
        </w:rPr>
        <w:t>«Потік свідомості»</w:t>
      </w:r>
      <w:r>
        <w:rPr>
          <w:lang w:val="uk-UA"/>
        </w:rPr>
        <w:t xml:space="preserve"> як форма внутрішнього монологу героя/героїв, його стильова і мовна організація в романі Дж. Джойса «Улісс».</w:t>
      </w:r>
    </w:p>
    <w:p w:rsidR="0080249D" w:rsidRDefault="0080249D" w:rsidP="00280D22">
      <w:pPr>
        <w:numPr>
          <w:ilvl w:val="0"/>
          <w:numId w:val="50"/>
        </w:numPr>
        <w:suppressAutoHyphens w:val="0"/>
        <w:rPr>
          <w:lang w:val="uk-UA"/>
        </w:rPr>
      </w:pPr>
      <w:r>
        <w:rPr>
          <w:lang w:val="uk-UA"/>
        </w:rPr>
        <w:t xml:space="preserve">«Улісс» як одіссея форми; техніка </w:t>
      </w:r>
      <w:r w:rsidRPr="000E3F19">
        <w:rPr>
          <w:lang w:val="uk-UA"/>
        </w:rPr>
        <w:t>«потоку свідомості»</w:t>
      </w:r>
      <w:r>
        <w:rPr>
          <w:lang w:val="uk-UA"/>
        </w:rPr>
        <w:t xml:space="preserve">: стуктура, засоби організації, особливості жіночого (епізод «Пенелопа») та чоловічого (епізод «Протей») </w:t>
      </w:r>
      <w:r w:rsidRPr="000E3F19">
        <w:rPr>
          <w:lang w:val="uk-UA"/>
        </w:rPr>
        <w:t>«</w:t>
      </w:r>
      <w:r>
        <w:rPr>
          <w:lang w:val="uk-UA"/>
        </w:rPr>
        <w:t>потоків</w:t>
      </w:r>
      <w:r w:rsidRPr="000E3F19">
        <w:rPr>
          <w:lang w:val="uk-UA"/>
        </w:rPr>
        <w:t xml:space="preserve"> свідомості»</w:t>
      </w:r>
      <w:r>
        <w:rPr>
          <w:lang w:val="uk-UA"/>
        </w:rPr>
        <w:t xml:space="preserve"> ( за романом Дж. Джойса «Улісс»).</w:t>
      </w:r>
    </w:p>
    <w:p w:rsidR="0080249D" w:rsidRDefault="0080249D" w:rsidP="00280D22">
      <w:pPr>
        <w:numPr>
          <w:ilvl w:val="0"/>
          <w:numId w:val="50"/>
        </w:numPr>
        <w:suppressAutoHyphens w:val="0"/>
        <w:rPr>
          <w:lang w:val="uk-UA"/>
        </w:rPr>
      </w:pPr>
      <w:r>
        <w:rPr>
          <w:lang w:val="uk-UA"/>
        </w:rPr>
        <w:lastRenderedPageBreak/>
        <w:t>Інтертекстуальність, її вираження та функції у творі. Роль «коментарів» для прочитання роману ( на матеріалі роману Дж. Джойса «Улісс»).</w:t>
      </w:r>
    </w:p>
    <w:p w:rsidR="0080249D" w:rsidRDefault="0080249D" w:rsidP="00280D22">
      <w:pPr>
        <w:numPr>
          <w:ilvl w:val="0"/>
          <w:numId w:val="50"/>
        </w:numPr>
        <w:suppressAutoHyphens w:val="0"/>
        <w:rPr>
          <w:bCs/>
          <w:lang w:val="uk-UA"/>
        </w:rPr>
      </w:pPr>
      <w:r w:rsidRPr="00732C81">
        <w:rPr>
          <w:lang w:val="ru-RU"/>
        </w:rPr>
        <w:t xml:space="preserve">Принципи художньої реалізації </w:t>
      </w:r>
      <w:r>
        <w:rPr>
          <w:lang w:val="uk-UA"/>
        </w:rPr>
        <w:t xml:space="preserve"> жанру філософського роману </w:t>
      </w:r>
      <w:proofErr w:type="gramStart"/>
      <w:r>
        <w:rPr>
          <w:lang w:val="uk-UA"/>
        </w:rPr>
        <w:t xml:space="preserve">( </w:t>
      </w:r>
      <w:proofErr w:type="gramEnd"/>
      <w:r>
        <w:rPr>
          <w:lang w:val="uk-UA"/>
        </w:rPr>
        <w:t xml:space="preserve">на матеріалі роману </w:t>
      </w:r>
      <w:r>
        <w:rPr>
          <w:bCs/>
          <w:lang w:val="uk-UA"/>
        </w:rPr>
        <w:t>Т. Манна «Доктор Фаустуc».</w:t>
      </w:r>
    </w:p>
    <w:p w:rsidR="0080249D" w:rsidRPr="00F47457" w:rsidRDefault="0080249D" w:rsidP="00280D22">
      <w:pPr>
        <w:numPr>
          <w:ilvl w:val="0"/>
          <w:numId w:val="50"/>
        </w:numPr>
        <w:suppressAutoHyphens w:val="0"/>
        <w:rPr>
          <w:bCs/>
          <w:lang w:val="uk-UA"/>
        </w:rPr>
      </w:pPr>
      <w:r>
        <w:rPr>
          <w:bCs/>
          <w:lang w:val="uk-UA"/>
        </w:rPr>
        <w:t xml:space="preserve">Риси дистопії у романі </w:t>
      </w:r>
      <w:r w:rsidRPr="00732C81">
        <w:rPr>
          <w:lang w:val="ru-RU"/>
        </w:rPr>
        <w:t xml:space="preserve">Дж. </w:t>
      </w:r>
      <w:r w:rsidRPr="00F35BC1">
        <w:t>Оруела</w:t>
      </w:r>
      <w:r>
        <w:rPr>
          <w:lang w:val="uk-UA"/>
        </w:rPr>
        <w:t xml:space="preserve"> «1984».</w:t>
      </w:r>
    </w:p>
    <w:p w:rsidR="0080249D" w:rsidRPr="00F47457" w:rsidRDefault="0080249D" w:rsidP="00280D22">
      <w:pPr>
        <w:numPr>
          <w:ilvl w:val="0"/>
          <w:numId w:val="50"/>
        </w:numPr>
        <w:suppressAutoHyphens w:val="0"/>
        <w:rPr>
          <w:bCs/>
          <w:lang w:val="uk-UA"/>
        </w:rPr>
      </w:pPr>
      <w:r>
        <w:rPr>
          <w:lang w:val="uk-UA"/>
        </w:rPr>
        <w:t>К</w:t>
      </w:r>
      <w:r w:rsidRPr="00732C81">
        <w:rPr>
          <w:lang w:val="ru-RU"/>
        </w:rPr>
        <w:t>ультура як гра</w:t>
      </w:r>
      <w:r>
        <w:rPr>
          <w:lang w:val="uk-UA"/>
        </w:rPr>
        <w:t xml:space="preserve"> у романі Г. Гессе «Гра в бісер».</w:t>
      </w:r>
    </w:p>
    <w:p w:rsidR="0080249D" w:rsidRPr="00732C81" w:rsidRDefault="0080249D" w:rsidP="00280D22">
      <w:pPr>
        <w:numPr>
          <w:ilvl w:val="0"/>
          <w:numId w:val="50"/>
        </w:numPr>
        <w:suppressAutoHyphens w:val="0"/>
        <w:jc w:val="both"/>
        <w:rPr>
          <w:lang w:val="ru-RU"/>
        </w:rPr>
      </w:pPr>
      <w:r w:rsidRPr="00732C81">
        <w:rPr>
          <w:lang w:val="ru-RU"/>
        </w:rPr>
        <w:t xml:space="preserve">Концепція </w:t>
      </w:r>
      <w:proofErr w:type="gramStart"/>
      <w:r w:rsidRPr="00732C81">
        <w:rPr>
          <w:lang w:val="ru-RU"/>
        </w:rPr>
        <w:t>св</w:t>
      </w:r>
      <w:proofErr w:type="gramEnd"/>
      <w:r w:rsidRPr="00732C81">
        <w:rPr>
          <w:lang w:val="ru-RU"/>
        </w:rPr>
        <w:t>іту і людини в притчах Ф.Кафки.</w:t>
      </w:r>
    </w:p>
    <w:p w:rsidR="0080249D" w:rsidRDefault="0080249D" w:rsidP="00280D22">
      <w:pPr>
        <w:numPr>
          <w:ilvl w:val="0"/>
          <w:numId w:val="50"/>
        </w:numPr>
        <w:suppressAutoHyphens w:val="0"/>
        <w:rPr>
          <w:bCs/>
          <w:lang w:val="uk-UA"/>
        </w:rPr>
      </w:pPr>
      <w:r>
        <w:rPr>
          <w:bCs/>
          <w:lang w:val="uk-UA"/>
        </w:rPr>
        <w:t>Міфопоетика роману Ф.Кафки «Процес».</w:t>
      </w:r>
    </w:p>
    <w:p w:rsidR="0080249D" w:rsidRDefault="0080249D" w:rsidP="00280D22">
      <w:pPr>
        <w:numPr>
          <w:ilvl w:val="0"/>
          <w:numId w:val="50"/>
        </w:numPr>
        <w:suppressAutoHyphens w:val="0"/>
        <w:rPr>
          <w:bCs/>
          <w:lang w:val="uk-UA"/>
        </w:rPr>
      </w:pPr>
      <w:r>
        <w:rPr>
          <w:bCs/>
          <w:lang w:val="uk-UA"/>
        </w:rPr>
        <w:t>Концепт абсурду у творчості Ф.  Кафки.</w:t>
      </w:r>
    </w:p>
    <w:p w:rsidR="0080249D" w:rsidRPr="00F47457" w:rsidRDefault="0080249D" w:rsidP="00280D22">
      <w:pPr>
        <w:numPr>
          <w:ilvl w:val="0"/>
          <w:numId w:val="50"/>
        </w:numPr>
        <w:suppressAutoHyphens w:val="0"/>
        <w:rPr>
          <w:bCs/>
          <w:lang w:val="uk-UA"/>
        </w:rPr>
      </w:pPr>
      <w:r>
        <w:rPr>
          <w:bCs/>
          <w:lang w:val="uk-UA"/>
        </w:rPr>
        <w:t xml:space="preserve">Художнє втілення «американської мрії» у романі Ф. </w:t>
      </w:r>
      <w:r w:rsidRPr="00732C81">
        <w:rPr>
          <w:lang w:val="ru-RU"/>
        </w:rPr>
        <w:t>Фіцджеральд</w:t>
      </w:r>
      <w:r>
        <w:rPr>
          <w:lang w:val="uk-UA"/>
        </w:rPr>
        <w:t xml:space="preserve">а </w:t>
      </w:r>
      <w:r w:rsidRPr="00732C81">
        <w:rPr>
          <w:lang w:val="ru-RU"/>
        </w:rPr>
        <w:t>«Великий Ґетсбі».</w:t>
      </w:r>
    </w:p>
    <w:p w:rsidR="0080249D" w:rsidRDefault="0080249D" w:rsidP="00280D22">
      <w:pPr>
        <w:numPr>
          <w:ilvl w:val="0"/>
          <w:numId w:val="50"/>
        </w:numPr>
        <w:suppressAutoHyphens w:val="0"/>
        <w:rPr>
          <w:bCs/>
          <w:lang w:val="uk-UA"/>
        </w:rPr>
      </w:pPr>
      <w:r>
        <w:rPr>
          <w:bCs/>
          <w:lang w:val="uk-UA"/>
        </w:rPr>
        <w:t>«Принцип айсбергу» у творчості Е. Хемінгуея.</w:t>
      </w:r>
    </w:p>
    <w:p w:rsidR="0080249D" w:rsidRDefault="0080249D" w:rsidP="00280D22">
      <w:pPr>
        <w:numPr>
          <w:ilvl w:val="0"/>
          <w:numId w:val="50"/>
        </w:numPr>
        <w:suppressAutoHyphens w:val="0"/>
        <w:rPr>
          <w:bCs/>
          <w:lang w:val="uk-UA"/>
        </w:rPr>
      </w:pPr>
      <w:r>
        <w:rPr>
          <w:bCs/>
          <w:lang w:val="uk-UA"/>
        </w:rPr>
        <w:t>Концепт карнавалу у романі Е. Хемінгуея «Фієста».</w:t>
      </w:r>
    </w:p>
    <w:p w:rsidR="0080249D" w:rsidRDefault="0080249D" w:rsidP="00280D22">
      <w:pPr>
        <w:numPr>
          <w:ilvl w:val="0"/>
          <w:numId w:val="50"/>
        </w:numPr>
        <w:suppressAutoHyphens w:val="0"/>
        <w:rPr>
          <w:bCs/>
          <w:lang w:val="uk-UA"/>
        </w:rPr>
      </w:pPr>
      <w:r>
        <w:rPr>
          <w:bCs/>
          <w:lang w:val="uk-UA"/>
        </w:rPr>
        <w:t>«Театр масок» Л. Піранделло.</w:t>
      </w:r>
    </w:p>
    <w:p w:rsidR="0080249D" w:rsidRPr="004438DF" w:rsidRDefault="0080249D" w:rsidP="00280D22">
      <w:pPr>
        <w:numPr>
          <w:ilvl w:val="0"/>
          <w:numId w:val="50"/>
        </w:numPr>
        <w:suppressAutoHyphens w:val="0"/>
        <w:rPr>
          <w:bCs/>
          <w:lang w:val="uk-UA"/>
        </w:rPr>
      </w:pPr>
      <w:r w:rsidRPr="00732C81">
        <w:rPr>
          <w:lang w:val="ru-RU"/>
        </w:rPr>
        <w:t>"Ефект відчуження"</w:t>
      </w:r>
      <w:r>
        <w:rPr>
          <w:lang w:val="uk-UA"/>
        </w:rPr>
        <w:t xml:space="preserve"> у </w:t>
      </w:r>
      <w:proofErr w:type="gramStart"/>
      <w:r>
        <w:rPr>
          <w:lang w:val="uk-UA"/>
        </w:rPr>
        <w:t>п</w:t>
      </w:r>
      <w:proofErr w:type="gramEnd"/>
      <w:r>
        <w:rPr>
          <w:lang w:val="uk-UA"/>
        </w:rPr>
        <w:t xml:space="preserve">’єсі Б. Брехта </w:t>
      </w:r>
      <w:r w:rsidRPr="00732C81">
        <w:rPr>
          <w:lang w:val="ru-RU"/>
        </w:rPr>
        <w:t xml:space="preserve">"Матінка Кураж та її діти. Хроніка з часів 30-літньої війни" </w:t>
      </w:r>
    </w:p>
    <w:p w:rsidR="0080249D" w:rsidRPr="00A11199" w:rsidRDefault="0080249D" w:rsidP="00280D22">
      <w:pPr>
        <w:pStyle w:val="ad"/>
        <w:numPr>
          <w:ilvl w:val="0"/>
          <w:numId w:val="50"/>
        </w:numPr>
        <w:tabs>
          <w:tab w:val="left" w:pos="1080"/>
        </w:tabs>
        <w:jc w:val="both"/>
        <w:rPr>
          <w:b w:val="0"/>
          <w:sz w:val="24"/>
        </w:rPr>
      </w:pPr>
      <w:r w:rsidRPr="00A11199">
        <w:rPr>
          <w:b w:val="0"/>
          <w:sz w:val="24"/>
        </w:rPr>
        <w:t>У пошуках «втраченого покоління» (Ремарк, Хемінгуей, Олдінгтон).</w:t>
      </w:r>
    </w:p>
    <w:p w:rsidR="0080249D" w:rsidRPr="00A11199" w:rsidRDefault="0080249D" w:rsidP="00280D22">
      <w:pPr>
        <w:numPr>
          <w:ilvl w:val="0"/>
          <w:numId w:val="50"/>
        </w:numPr>
        <w:suppressAutoHyphens w:val="0"/>
        <w:jc w:val="both"/>
        <w:rPr>
          <w:b/>
          <w:lang w:val="uk-UA"/>
        </w:rPr>
      </w:pPr>
      <w:r w:rsidRPr="00A11199">
        <w:rPr>
          <w:lang w:val="uk-UA"/>
        </w:rPr>
        <w:t xml:space="preserve">Мікрокосм і </w:t>
      </w:r>
      <w:r>
        <w:rPr>
          <w:lang w:val="uk-UA"/>
        </w:rPr>
        <w:t>макрокосм у повісті «Сторонній» А. Камю.</w:t>
      </w:r>
    </w:p>
    <w:p w:rsidR="0080249D" w:rsidRPr="00F47457" w:rsidRDefault="0080249D" w:rsidP="0080249D">
      <w:pPr>
        <w:ind w:left="360"/>
        <w:rPr>
          <w:bCs/>
          <w:lang w:val="uk-UA"/>
        </w:rPr>
      </w:pPr>
    </w:p>
    <w:p w:rsidR="0080249D" w:rsidRPr="00F47457" w:rsidRDefault="0080249D" w:rsidP="0080249D">
      <w:pPr>
        <w:ind w:left="2160"/>
        <w:jc w:val="both"/>
        <w:rPr>
          <w:bCs/>
          <w:lang w:val="uk-UA"/>
        </w:rPr>
      </w:pPr>
    </w:p>
    <w:p w:rsidR="0080249D" w:rsidRPr="0011314E" w:rsidRDefault="0080249D" w:rsidP="0080249D">
      <w:pPr>
        <w:pStyle w:val="bodytext"/>
        <w:spacing w:before="0" w:beforeAutospacing="0" w:after="0" w:afterAutospacing="0" w:line="360" w:lineRule="auto"/>
        <w:jc w:val="center"/>
        <w:rPr>
          <w:b/>
        </w:rPr>
      </w:pPr>
      <w:r w:rsidRPr="0011314E">
        <w:rPr>
          <w:b/>
        </w:rPr>
        <w:t>7 семестр</w:t>
      </w:r>
    </w:p>
    <w:p w:rsidR="0080249D" w:rsidRPr="005A7050" w:rsidRDefault="0080249D" w:rsidP="0080249D">
      <w:pPr>
        <w:jc w:val="center"/>
        <w:rPr>
          <w:lang w:val="uk-UA"/>
        </w:rPr>
      </w:pPr>
      <w:r>
        <w:rPr>
          <w:lang w:val="uk-UA"/>
        </w:rPr>
        <w:t xml:space="preserve">    </w:t>
      </w:r>
      <w:r w:rsidRPr="008F1D4B">
        <w:rPr>
          <w:b/>
          <w:lang w:val="uk-UA"/>
        </w:rPr>
        <w:t>Методичні вказівки до виконання самостійної роботи</w:t>
      </w:r>
    </w:p>
    <w:p w:rsidR="0080249D" w:rsidRDefault="0080249D" w:rsidP="0080249D">
      <w:pPr>
        <w:tabs>
          <w:tab w:val="left" w:pos="255"/>
        </w:tabs>
        <w:ind w:firstLine="720"/>
        <w:jc w:val="both"/>
        <w:rPr>
          <w:lang w:val="uk-UA"/>
        </w:rPr>
      </w:pPr>
      <w:r w:rsidRPr="007B7A32">
        <w:rPr>
          <w:lang w:val="uk-UA"/>
        </w:rPr>
        <w:t>Відповідно до державних стандартів освіти окрім аудиторної роботи на дану навчальну дисципліну виокремлюються години для самостійної (позааудиторної) роботи. Самостійна робота набуває все більшого значення й актуальності сьогодні, оскільки обсяг навчального матеріалу з «</w:t>
      </w:r>
      <w:r>
        <w:rPr>
          <w:bCs/>
          <w:lang w:val="uk-UA"/>
        </w:rPr>
        <w:t>Історії</w:t>
      </w:r>
      <w:r w:rsidRPr="007D69C5">
        <w:rPr>
          <w:bCs/>
          <w:lang w:val="uk-UA"/>
        </w:rPr>
        <w:t xml:space="preserve"> зарубіжної літератури </w:t>
      </w:r>
      <w:r w:rsidRPr="007D69C5">
        <w:rPr>
          <w:bCs/>
        </w:rPr>
        <w:t>XX</w:t>
      </w:r>
      <w:r>
        <w:rPr>
          <w:bCs/>
          <w:lang w:val="uk-UA"/>
        </w:rPr>
        <w:t xml:space="preserve"> ст. (постмодернізм</w:t>
      </w:r>
      <w:r w:rsidRPr="007D69C5">
        <w:rPr>
          <w:bCs/>
          <w:lang w:val="uk-UA"/>
        </w:rPr>
        <w:t>)</w:t>
      </w:r>
      <w:r>
        <w:rPr>
          <w:lang w:val="uk-UA"/>
        </w:rPr>
        <w:t xml:space="preserve">» </w:t>
      </w:r>
      <w:r w:rsidRPr="007B7A32">
        <w:rPr>
          <w:lang w:val="uk-UA"/>
        </w:rPr>
        <w:t>досить значний, відповідно не все можна розглянути під час проведення аудиторних занять. Отже, продумана організація самостійної роботи студента стає можливою умовою успішного навчання і ефективного засвоєння знань.</w:t>
      </w:r>
    </w:p>
    <w:p w:rsidR="0080249D" w:rsidRDefault="0080249D" w:rsidP="0080249D">
      <w:pPr>
        <w:tabs>
          <w:tab w:val="left" w:pos="255"/>
        </w:tabs>
        <w:ind w:firstLine="720"/>
        <w:jc w:val="both"/>
        <w:rPr>
          <w:lang w:val="uk-UA"/>
        </w:rPr>
      </w:pPr>
      <w:r w:rsidRPr="00DD0534">
        <w:rPr>
          <w:color w:val="000000"/>
          <w:lang w:val="uk-UA"/>
        </w:rPr>
        <w:t>Під час органі</w:t>
      </w:r>
      <w:r>
        <w:rPr>
          <w:color w:val="000000"/>
          <w:lang w:val="uk-UA"/>
        </w:rPr>
        <w:t xml:space="preserve">зації самостійної роботи  з означеної дисципліни </w:t>
      </w:r>
      <w:r>
        <w:rPr>
          <w:lang w:val="uk-UA"/>
        </w:rPr>
        <w:t xml:space="preserve"> студенти мають прочитати та опрацювати усі твори за поданим списком літератури; осмислити основну навчальну методологічну літературу; вміти творчо застосовувати методологічні джерела для інтерпретації художніх текстів.</w:t>
      </w:r>
    </w:p>
    <w:p w:rsidR="0080249D" w:rsidRDefault="0080249D" w:rsidP="0080249D">
      <w:pPr>
        <w:tabs>
          <w:tab w:val="left" w:pos="255"/>
        </w:tabs>
        <w:ind w:firstLine="720"/>
        <w:jc w:val="both"/>
        <w:rPr>
          <w:lang w:val="uk-UA"/>
        </w:rPr>
      </w:pPr>
      <w:r>
        <w:rPr>
          <w:lang w:val="uk-UA"/>
        </w:rPr>
        <w:t xml:space="preserve">До кожного семінару студент зобов’язаний </w:t>
      </w:r>
      <w:r w:rsidRPr="007D69C5">
        <w:rPr>
          <w:u w:val="single"/>
          <w:lang w:val="uk-UA"/>
        </w:rPr>
        <w:t>підготувати конспект визначення ключових понять (створюється студентом самостійно на основі літературознавчих словників</w:t>
      </w:r>
      <w:r>
        <w:rPr>
          <w:lang w:val="uk-UA"/>
        </w:rPr>
        <w:t>).</w:t>
      </w:r>
    </w:p>
    <w:p w:rsidR="0080249D" w:rsidRDefault="0080249D" w:rsidP="0080249D">
      <w:pPr>
        <w:suppressAutoHyphens w:val="0"/>
        <w:jc w:val="both"/>
        <w:rPr>
          <w:lang w:val="uk-UA"/>
        </w:rPr>
      </w:pPr>
      <w:r>
        <w:rPr>
          <w:lang w:val="uk-UA"/>
        </w:rPr>
        <w:t xml:space="preserve">  </w:t>
      </w:r>
    </w:p>
    <w:p w:rsidR="0080249D" w:rsidRDefault="0080249D" w:rsidP="0080249D">
      <w:pPr>
        <w:suppressAutoHyphens w:val="0"/>
        <w:jc w:val="both"/>
        <w:rPr>
          <w:lang w:val="uk-UA"/>
        </w:rPr>
      </w:pPr>
      <w:r>
        <w:rPr>
          <w:lang w:val="uk-UA"/>
        </w:rPr>
        <w:t xml:space="preserve">      Презентація </w:t>
      </w:r>
      <w:r>
        <w:t>PowerPoint</w:t>
      </w:r>
      <w:r w:rsidRPr="00732C81">
        <w:rPr>
          <w:lang w:val="ru-RU"/>
        </w:rPr>
        <w:t xml:space="preserve"> </w:t>
      </w:r>
      <w:r>
        <w:rPr>
          <w:lang w:val="uk-UA"/>
        </w:rPr>
        <w:t xml:space="preserve">має бути підготовлена до одного з занять. Вона має містити схеми і зображення, а не уривки з статей. Регламент 7-10 хвилин. Теми презентацій дивіться далі. </w:t>
      </w:r>
    </w:p>
    <w:p w:rsidR="0080249D" w:rsidRDefault="0080249D" w:rsidP="0080249D">
      <w:pPr>
        <w:jc w:val="both"/>
        <w:rPr>
          <w:lang w:val="uk-UA"/>
        </w:rPr>
      </w:pPr>
      <w:r>
        <w:rPr>
          <w:lang w:val="uk-UA"/>
        </w:rPr>
        <w:t xml:space="preserve">   Створення </w:t>
      </w:r>
      <w:r w:rsidRPr="00732C81">
        <w:rPr>
          <w:lang w:val="uk-UA"/>
        </w:rPr>
        <w:t>«</w:t>
      </w:r>
      <w:r w:rsidRPr="00732C81">
        <w:rPr>
          <w:color w:val="000000" w:themeColor="text1"/>
          <w:lang w:val="uk-UA"/>
        </w:rPr>
        <w:t>Профілю письменника».</w:t>
      </w:r>
      <w:r>
        <w:rPr>
          <w:lang w:val="uk-UA"/>
        </w:rPr>
        <w:t xml:space="preserve"> Він повинен містити ксерокопії 3-5 друкованих статей або сторінок з монографій (не довідників), пов</w:t>
      </w:r>
      <w:r w:rsidRPr="00D308AA">
        <w:rPr>
          <w:lang w:val="uk-UA"/>
        </w:rPr>
        <w:t>’</w:t>
      </w:r>
      <w:r>
        <w:rPr>
          <w:lang w:val="uk-UA"/>
        </w:rPr>
        <w:t>язаних з біографією або творчістю письменника з повними вихідними даними, а також Ваше есе на 5-7 сторінок, яке повинно містити 1) викладення основних положень статей; 2) коротку рецензію: наскільки дані роботи інформативні, аналітичні, наскільки автори виконують поставлені перед собою задачі, яка їх цільова аудиторія, стиль; 3) портрет письменника, як Ви його побачили з даних статей. Інтернет – це безцінне джерело інформації, але при цьому залишаються друковані видання, які не потрапляють до Інтернету, а також бібліотеки, куди нині рідко ступає нога студента. Цей вид роботи потрібен для того, щоб відновити навички роботи з науковими виданнями, а також, щоб ознайомитися з моделями літературознавчого аналізу текстів і навчитися критично ставитися до літературно-критичних робіт.</w:t>
      </w:r>
    </w:p>
    <w:p w:rsidR="0080249D" w:rsidRDefault="0080249D" w:rsidP="0080249D">
      <w:pPr>
        <w:jc w:val="both"/>
        <w:rPr>
          <w:b/>
          <w:bCs/>
          <w:lang w:val="ru-RU"/>
        </w:rPr>
      </w:pPr>
      <w:r>
        <w:rPr>
          <w:lang w:val="uk-UA"/>
        </w:rPr>
        <w:t>Тематика щодо створення профілю письменника:</w:t>
      </w:r>
    </w:p>
    <w:p w:rsidR="0080249D" w:rsidRDefault="0080249D" w:rsidP="0080249D">
      <w:pPr>
        <w:jc w:val="both"/>
        <w:rPr>
          <w:b/>
          <w:bCs/>
          <w:lang w:val="ru-RU"/>
        </w:rPr>
      </w:pPr>
    </w:p>
    <w:tbl>
      <w:tblPr>
        <w:tblStyle w:val="a7"/>
        <w:tblW w:w="9356" w:type="dxa"/>
        <w:tblInd w:w="250" w:type="dxa"/>
        <w:tblLook w:val="01E0" w:firstRow="1" w:lastRow="1" w:firstColumn="1" w:lastColumn="1" w:noHBand="0" w:noVBand="0"/>
      </w:tblPr>
      <w:tblGrid>
        <w:gridCol w:w="9356"/>
      </w:tblGrid>
      <w:tr w:rsidR="0080249D" w:rsidRPr="001F31E7" w:rsidTr="0080249D">
        <w:tc>
          <w:tcPr>
            <w:tcW w:w="7087" w:type="dxa"/>
          </w:tcPr>
          <w:p w:rsidR="0080249D" w:rsidRPr="001F31E7" w:rsidRDefault="0080249D" w:rsidP="0080249D">
            <w:pPr>
              <w:jc w:val="both"/>
            </w:pPr>
            <w:r w:rsidRPr="001F31E7">
              <w:rPr>
                <w:bCs/>
              </w:rPr>
              <w:t>Франсуаза Саґан</w:t>
            </w:r>
          </w:p>
        </w:tc>
      </w:tr>
      <w:tr w:rsidR="0080249D" w:rsidRPr="001F31E7" w:rsidTr="0080249D">
        <w:tc>
          <w:tcPr>
            <w:tcW w:w="7087" w:type="dxa"/>
          </w:tcPr>
          <w:p w:rsidR="0080249D" w:rsidRPr="001F31E7" w:rsidRDefault="0080249D" w:rsidP="0080249D">
            <w:pPr>
              <w:tabs>
                <w:tab w:val="left" w:pos="2690"/>
              </w:tabs>
              <w:jc w:val="both"/>
            </w:pPr>
            <w:r w:rsidRPr="001F31E7">
              <w:t>Ж.П.Сартр</w:t>
            </w:r>
          </w:p>
        </w:tc>
      </w:tr>
      <w:tr w:rsidR="0080249D" w:rsidRPr="001F31E7" w:rsidTr="0080249D">
        <w:tc>
          <w:tcPr>
            <w:tcW w:w="7087" w:type="dxa"/>
          </w:tcPr>
          <w:p w:rsidR="0080249D" w:rsidRPr="001F31E7" w:rsidRDefault="0080249D" w:rsidP="0080249D">
            <w:pPr>
              <w:jc w:val="both"/>
            </w:pPr>
            <w:r>
              <w:t>А.Роб-Грійє</w:t>
            </w:r>
          </w:p>
        </w:tc>
      </w:tr>
      <w:tr w:rsidR="0080249D" w:rsidRPr="001F31E7" w:rsidTr="0080249D">
        <w:tc>
          <w:tcPr>
            <w:tcW w:w="7087" w:type="dxa"/>
          </w:tcPr>
          <w:p w:rsidR="0080249D" w:rsidRPr="001F31E7" w:rsidRDefault="0080249D" w:rsidP="0080249D">
            <w:pPr>
              <w:jc w:val="both"/>
            </w:pPr>
            <w:r>
              <w:t>Дж.Барнс</w:t>
            </w:r>
          </w:p>
        </w:tc>
      </w:tr>
      <w:tr w:rsidR="0080249D" w:rsidRPr="001F31E7" w:rsidTr="0080249D">
        <w:tc>
          <w:tcPr>
            <w:tcW w:w="7087" w:type="dxa"/>
          </w:tcPr>
          <w:p w:rsidR="0080249D" w:rsidRPr="001F31E7" w:rsidRDefault="0080249D" w:rsidP="0080249D">
            <w:pPr>
              <w:jc w:val="both"/>
            </w:pPr>
            <w:r>
              <w:t>Т.Стоппард</w:t>
            </w:r>
          </w:p>
        </w:tc>
      </w:tr>
      <w:tr w:rsidR="0080249D" w:rsidRPr="001F31E7" w:rsidTr="0080249D">
        <w:tc>
          <w:tcPr>
            <w:tcW w:w="7087" w:type="dxa"/>
          </w:tcPr>
          <w:p w:rsidR="0080249D" w:rsidRPr="001F31E7" w:rsidRDefault="0080249D" w:rsidP="0080249D">
            <w:pPr>
              <w:jc w:val="both"/>
            </w:pPr>
            <w:r w:rsidRPr="001F31E7">
              <w:t>Дж.Апдайк</w:t>
            </w:r>
          </w:p>
        </w:tc>
      </w:tr>
      <w:tr w:rsidR="0080249D" w:rsidRPr="001F31E7" w:rsidTr="0080249D">
        <w:tc>
          <w:tcPr>
            <w:tcW w:w="7087" w:type="dxa"/>
          </w:tcPr>
          <w:p w:rsidR="0080249D" w:rsidRPr="001F31E7" w:rsidRDefault="0080249D" w:rsidP="0080249D">
            <w:pPr>
              <w:jc w:val="both"/>
            </w:pPr>
            <w:r>
              <w:t>Ф.Дюрренматт</w:t>
            </w:r>
          </w:p>
        </w:tc>
      </w:tr>
      <w:tr w:rsidR="0080249D" w:rsidRPr="001F31E7" w:rsidTr="0080249D">
        <w:tc>
          <w:tcPr>
            <w:tcW w:w="7087" w:type="dxa"/>
          </w:tcPr>
          <w:p w:rsidR="0080249D" w:rsidRPr="001F31E7" w:rsidRDefault="0080249D" w:rsidP="0080249D">
            <w:pPr>
              <w:jc w:val="both"/>
            </w:pPr>
            <w:r w:rsidRPr="001F31E7">
              <w:t>Фріш М.</w:t>
            </w:r>
          </w:p>
        </w:tc>
      </w:tr>
      <w:tr w:rsidR="0080249D" w:rsidRPr="001F31E7" w:rsidTr="0080249D">
        <w:tc>
          <w:tcPr>
            <w:tcW w:w="7087" w:type="dxa"/>
          </w:tcPr>
          <w:p w:rsidR="0080249D" w:rsidRPr="001F31E7" w:rsidRDefault="0080249D" w:rsidP="0080249D">
            <w:pPr>
              <w:jc w:val="both"/>
            </w:pPr>
            <w:r w:rsidRPr="001F31E7">
              <w:t>Кобо Абе</w:t>
            </w:r>
          </w:p>
        </w:tc>
      </w:tr>
      <w:tr w:rsidR="0080249D" w:rsidRPr="001F31E7" w:rsidTr="0080249D">
        <w:tc>
          <w:tcPr>
            <w:tcW w:w="7087" w:type="dxa"/>
          </w:tcPr>
          <w:p w:rsidR="0080249D" w:rsidRPr="001F31E7" w:rsidRDefault="0080249D" w:rsidP="0080249D">
            <w:pPr>
              <w:jc w:val="both"/>
            </w:pPr>
            <w:r>
              <w:t>У.Єко</w:t>
            </w:r>
          </w:p>
        </w:tc>
      </w:tr>
      <w:tr w:rsidR="0080249D" w:rsidRPr="001F31E7" w:rsidTr="0080249D">
        <w:tc>
          <w:tcPr>
            <w:tcW w:w="7087" w:type="dxa"/>
          </w:tcPr>
          <w:p w:rsidR="0080249D" w:rsidRPr="001F31E7" w:rsidRDefault="0080249D" w:rsidP="0080249D">
            <w:pPr>
              <w:jc w:val="both"/>
            </w:pPr>
            <w:r w:rsidRPr="001F31E7">
              <w:t>П.Коельо</w:t>
            </w:r>
          </w:p>
        </w:tc>
      </w:tr>
      <w:tr w:rsidR="0080249D" w:rsidRPr="001F31E7" w:rsidTr="0080249D">
        <w:tc>
          <w:tcPr>
            <w:tcW w:w="7087" w:type="dxa"/>
          </w:tcPr>
          <w:p w:rsidR="0080249D" w:rsidRPr="001F31E7" w:rsidRDefault="0080249D" w:rsidP="0080249D">
            <w:pPr>
              <w:jc w:val="both"/>
            </w:pPr>
            <w:r w:rsidRPr="001F31E7">
              <w:t xml:space="preserve">О.Солженіцин </w:t>
            </w:r>
          </w:p>
        </w:tc>
      </w:tr>
      <w:tr w:rsidR="0080249D" w:rsidRPr="001F31E7" w:rsidTr="0080249D">
        <w:tc>
          <w:tcPr>
            <w:tcW w:w="7087" w:type="dxa"/>
          </w:tcPr>
          <w:p w:rsidR="0080249D" w:rsidRPr="001F31E7" w:rsidRDefault="0080249D" w:rsidP="0080249D">
            <w:pPr>
              <w:jc w:val="both"/>
            </w:pPr>
            <w:r>
              <w:t>В.Пелевін</w:t>
            </w:r>
          </w:p>
        </w:tc>
      </w:tr>
      <w:tr w:rsidR="0080249D" w:rsidRPr="001F31E7" w:rsidTr="0080249D">
        <w:tc>
          <w:tcPr>
            <w:tcW w:w="7087" w:type="dxa"/>
          </w:tcPr>
          <w:p w:rsidR="0080249D" w:rsidRPr="001F31E7" w:rsidRDefault="0080249D" w:rsidP="0080249D">
            <w:pPr>
              <w:jc w:val="both"/>
            </w:pPr>
            <w:r>
              <w:t>І.Бродський</w:t>
            </w:r>
          </w:p>
        </w:tc>
      </w:tr>
      <w:tr w:rsidR="0080249D" w:rsidRPr="001F31E7" w:rsidTr="0080249D">
        <w:tc>
          <w:tcPr>
            <w:tcW w:w="7087" w:type="dxa"/>
          </w:tcPr>
          <w:p w:rsidR="0080249D" w:rsidRPr="001F31E7" w:rsidRDefault="0080249D" w:rsidP="0080249D">
            <w:pPr>
              <w:jc w:val="both"/>
            </w:pPr>
            <w:r>
              <w:t>М.Кундера</w:t>
            </w:r>
          </w:p>
        </w:tc>
      </w:tr>
    </w:tbl>
    <w:p w:rsidR="0080249D" w:rsidRDefault="0080249D" w:rsidP="0080249D">
      <w:pPr>
        <w:jc w:val="both"/>
        <w:rPr>
          <w:b/>
          <w:bCs/>
          <w:lang w:val="ru-RU"/>
        </w:rPr>
      </w:pPr>
    </w:p>
    <w:p w:rsidR="0080249D" w:rsidRPr="000E2BDF" w:rsidRDefault="0080249D" w:rsidP="0080249D">
      <w:pPr>
        <w:pStyle w:val="bodytext"/>
        <w:spacing w:before="0" w:beforeAutospacing="0" w:after="0" w:afterAutospacing="0" w:line="360" w:lineRule="auto"/>
        <w:jc w:val="both"/>
        <w:rPr>
          <w:b/>
        </w:rPr>
      </w:pPr>
      <w:r>
        <w:rPr>
          <w:b/>
        </w:rPr>
        <w:t xml:space="preserve">               </w:t>
      </w:r>
      <w:r w:rsidRPr="000E2BDF">
        <w:rPr>
          <w:b/>
        </w:rPr>
        <w:t>4.4. Забезпечення освітнього процесу</w:t>
      </w:r>
    </w:p>
    <w:p w:rsidR="0080249D" w:rsidRDefault="0080249D" w:rsidP="0080249D">
      <w:pPr>
        <w:ind w:firstLine="709"/>
        <w:jc w:val="both"/>
        <w:rPr>
          <w:lang w:val="uk-UA"/>
        </w:rPr>
      </w:pPr>
      <w:r w:rsidRPr="000E2BDF">
        <w:rPr>
          <w:lang w:val="uk-UA"/>
        </w:rPr>
        <w:t xml:space="preserve">Курс передбачає застосування </w:t>
      </w:r>
      <w:r w:rsidRPr="000E2BDF">
        <w:rPr>
          <w:i/>
          <w:lang w:val="uk-UA"/>
        </w:rPr>
        <w:t>словесних методів навчання</w:t>
      </w:r>
      <w:r>
        <w:rPr>
          <w:lang w:val="uk-UA"/>
        </w:rPr>
        <w:t xml:space="preserve">: </w:t>
      </w:r>
      <w:r w:rsidRPr="000E2BDF">
        <w:rPr>
          <w:lang w:val="uk-UA"/>
        </w:rPr>
        <w:t>лекції-пояснення, лекції-візуалізації, проблемні й евристичні</w:t>
      </w:r>
      <w:r>
        <w:rPr>
          <w:lang w:val="uk-UA"/>
        </w:rPr>
        <w:t>, проблемно-пошукові, аналітичні</w:t>
      </w:r>
      <w:r w:rsidRPr="000E2BDF">
        <w:rPr>
          <w:lang w:val="uk-UA"/>
        </w:rPr>
        <w:t xml:space="preserve"> бесіди,; методи комплексного аналізу літературно-художніх явищ, навчальної аналогії. </w:t>
      </w:r>
    </w:p>
    <w:p w:rsidR="0080249D" w:rsidRDefault="0080249D" w:rsidP="0080249D">
      <w:pPr>
        <w:ind w:firstLine="709"/>
        <w:jc w:val="both"/>
        <w:rPr>
          <w:lang w:val="uk-UA"/>
        </w:rPr>
      </w:pPr>
      <w:r w:rsidRPr="000E2BDF">
        <w:rPr>
          <w:i/>
          <w:lang w:val="uk-UA"/>
        </w:rPr>
        <w:t>Практичні методи навчання</w:t>
      </w:r>
      <w:r w:rsidRPr="000E2BDF">
        <w:rPr>
          <w:lang w:val="uk-UA"/>
        </w:rPr>
        <w:t xml:space="preserve">: виконання індивідуальних творчих завдань, написання аналітичного есе, </w:t>
      </w:r>
      <w:r>
        <w:rPr>
          <w:lang w:val="uk-UA"/>
        </w:rPr>
        <w:t xml:space="preserve"> профіля письменника, </w:t>
      </w:r>
      <w:r w:rsidRPr="000E2BDF">
        <w:rPr>
          <w:lang w:val="uk-UA"/>
        </w:rPr>
        <w:t>укладання словника термінів дисципліни.</w:t>
      </w:r>
    </w:p>
    <w:p w:rsidR="0080249D" w:rsidRPr="000E2BDF" w:rsidRDefault="0080249D" w:rsidP="0080249D">
      <w:pPr>
        <w:ind w:firstLine="709"/>
        <w:jc w:val="both"/>
        <w:rPr>
          <w:lang w:val="uk-UA"/>
        </w:rPr>
      </w:pPr>
      <w:r>
        <w:rPr>
          <w:lang w:val="uk-UA"/>
        </w:rPr>
        <w:t>Методи ІКТ: використання «хмарних» технрологій, різноманітності інтерактивних методів та прийомів, наприклад кейсових завдань тощо.</w:t>
      </w:r>
    </w:p>
    <w:p w:rsidR="0080249D" w:rsidRPr="000E2BDF" w:rsidRDefault="0080249D" w:rsidP="0080249D">
      <w:pPr>
        <w:jc w:val="both"/>
        <w:rPr>
          <w:lang w:val="uk-UA"/>
        </w:rPr>
      </w:pPr>
      <w:r w:rsidRPr="000E2BDF">
        <w:rPr>
          <w:lang w:val="uk-UA"/>
        </w:rPr>
        <w:t xml:space="preserve">     </w:t>
      </w:r>
      <w:r>
        <w:rPr>
          <w:lang w:val="uk-UA"/>
        </w:rPr>
        <w:t xml:space="preserve">     </w:t>
      </w:r>
      <w:r w:rsidRPr="000E2BDF">
        <w:rPr>
          <w:lang w:val="uk-UA"/>
        </w:rPr>
        <w:t xml:space="preserve">Використовуються також </w:t>
      </w:r>
      <w:r w:rsidRPr="000E2BDF">
        <w:rPr>
          <w:i/>
          <w:lang w:val="uk-UA"/>
        </w:rPr>
        <w:t>наочні методи</w:t>
      </w:r>
      <w:r w:rsidRPr="000E2BDF">
        <w:rPr>
          <w:lang w:val="uk-UA"/>
        </w:rPr>
        <w:t>, передусім, використання демонстрації та мультимедійної презентації (аналітично-рецептивне дослідження постаті автора та аналіз твору в річищі певної методології (герменевтичної, феноменологічної тощо).</w:t>
      </w:r>
    </w:p>
    <w:p w:rsidR="0080249D" w:rsidRPr="000E2BDF" w:rsidRDefault="0080249D" w:rsidP="0080249D">
      <w:pPr>
        <w:jc w:val="both"/>
        <w:rPr>
          <w:lang w:val="uk-UA"/>
        </w:rPr>
      </w:pPr>
    </w:p>
    <w:p w:rsidR="0080249D" w:rsidRDefault="0080249D" w:rsidP="0080249D">
      <w:pPr>
        <w:jc w:val="both"/>
        <w:rPr>
          <w:b/>
          <w:lang w:val="uk-UA"/>
        </w:rPr>
      </w:pPr>
    </w:p>
    <w:p w:rsidR="0080249D" w:rsidRPr="00A91044" w:rsidRDefault="0080249D" w:rsidP="0080249D">
      <w:pPr>
        <w:jc w:val="both"/>
        <w:rPr>
          <w:b/>
          <w:lang w:val="uk-UA"/>
        </w:rPr>
      </w:pPr>
      <w:r w:rsidRPr="00A91044">
        <w:rPr>
          <w:b/>
          <w:lang w:val="uk-UA"/>
        </w:rPr>
        <w:t xml:space="preserve">5. Підсумковий контроль </w:t>
      </w:r>
    </w:p>
    <w:p w:rsidR="0080249D" w:rsidRPr="00420F29" w:rsidRDefault="0080249D" w:rsidP="0080249D">
      <w:pPr>
        <w:ind w:firstLine="360"/>
        <w:jc w:val="both"/>
        <w:rPr>
          <w:lang w:val="ru-RU"/>
        </w:rPr>
      </w:pPr>
      <w:r w:rsidRPr="000E2BDF">
        <w:rPr>
          <w:lang w:val="uk-UA"/>
        </w:rPr>
        <w:t>Залік/іспит з навчальної дисципліни «Історія зарубіжної літератури та культури» проводиться в усній фор</w:t>
      </w:r>
      <w:r w:rsidRPr="003F6517">
        <w:rPr>
          <w:lang w:val="ru-RU"/>
        </w:rPr>
        <w:t xml:space="preserve">мі. </w:t>
      </w:r>
      <w:r w:rsidRPr="00420F29">
        <w:rPr>
          <w:lang w:val="ru-RU"/>
        </w:rPr>
        <w:t xml:space="preserve">Студенти отримують залікові питання у формі білетів. Кожний білет </w:t>
      </w:r>
      <w:proofErr w:type="gramStart"/>
      <w:r w:rsidRPr="00420F29">
        <w:rPr>
          <w:lang w:val="ru-RU"/>
        </w:rPr>
        <w:t>містить</w:t>
      </w:r>
      <w:proofErr w:type="gramEnd"/>
      <w:r w:rsidRPr="00420F29">
        <w:rPr>
          <w:lang w:val="ru-RU"/>
        </w:rPr>
        <w:t xml:space="preserve"> 2 питання: 1) загальне питання з історії розвитку літератури доби романтизму; 2) аналіз певного </w:t>
      </w:r>
      <w:r>
        <w:rPr>
          <w:lang w:val="ru-RU"/>
        </w:rPr>
        <w:t>художнього твору з  літератури</w:t>
      </w:r>
      <w:r w:rsidRPr="00420F29">
        <w:rPr>
          <w:lang w:val="ru-RU"/>
        </w:rPr>
        <w:t xml:space="preserve">. </w:t>
      </w:r>
    </w:p>
    <w:p w:rsidR="0080249D" w:rsidRPr="00420F29" w:rsidRDefault="0080249D" w:rsidP="0080249D">
      <w:pPr>
        <w:ind w:firstLine="360"/>
        <w:jc w:val="both"/>
        <w:rPr>
          <w:lang w:val="ru-RU"/>
        </w:rPr>
      </w:pPr>
    </w:p>
    <w:p w:rsidR="0080249D" w:rsidRDefault="0080249D" w:rsidP="0080249D">
      <w:pPr>
        <w:ind w:firstLine="360"/>
        <w:jc w:val="both"/>
      </w:pPr>
      <w:r>
        <w:t>Наприклад:</w:t>
      </w:r>
    </w:p>
    <w:p w:rsidR="0080249D" w:rsidRDefault="0080249D" w:rsidP="0080249D">
      <w:pPr>
        <w:jc w:val="center"/>
      </w:pPr>
      <w:proofErr w:type="gramStart"/>
      <w:r>
        <w:rPr>
          <w:u w:val="single"/>
        </w:rPr>
        <w:t>Білет № 1</w:t>
      </w:r>
      <w:r>
        <w:t>.</w:t>
      </w:r>
      <w:proofErr w:type="gramEnd"/>
    </w:p>
    <w:p w:rsidR="0080249D" w:rsidRDefault="0080249D" w:rsidP="0080249D">
      <w:pPr>
        <w:jc w:val="center"/>
      </w:pPr>
    </w:p>
    <w:p w:rsidR="0080249D" w:rsidRDefault="0080249D" w:rsidP="0080249D">
      <w:pPr>
        <w:numPr>
          <w:ilvl w:val="0"/>
          <w:numId w:val="41"/>
        </w:numPr>
        <w:suppressAutoHyphens w:val="0"/>
        <w:jc w:val="both"/>
      </w:pPr>
      <w:r w:rsidRPr="002D3218">
        <w:t>Передумови виникнення романтизму</w:t>
      </w:r>
      <w:r>
        <w:t>.</w:t>
      </w:r>
    </w:p>
    <w:p w:rsidR="0080249D" w:rsidRPr="000B2657" w:rsidRDefault="0080249D" w:rsidP="0080249D">
      <w:pPr>
        <w:numPr>
          <w:ilvl w:val="0"/>
          <w:numId w:val="41"/>
        </w:numPr>
        <w:suppressAutoHyphens w:val="0"/>
        <w:jc w:val="both"/>
        <w:rPr>
          <w:lang w:val="ru-RU"/>
        </w:rPr>
      </w:pPr>
      <w:r w:rsidRPr="000B2657">
        <w:rPr>
          <w:lang w:val="ru-RU"/>
        </w:rPr>
        <w:t xml:space="preserve">Проаналізуйте </w:t>
      </w:r>
      <w:proofErr w:type="gramStart"/>
      <w:r w:rsidRPr="000B2657">
        <w:rPr>
          <w:lang w:val="ru-RU"/>
        </w:rPr>
        <w:t>стил</w:t>
      </w:r>
      <w:proofErr w:type="gramEnd"/>
      <w:r w:rsidRPr="000B2657">
        <w:rPr>
          <w:lang w:val="ru-RU"/>
        </w:rPr>
        <w:t>істичні та жанрові особливості поеми В. Скотта «Діва озера».</w:t>
      </w:r>
    </w:p>
    <w:p w:rsidR="0080249D" w:rsidRPr="000B2657" w:rsidRDefault="0080249D" w:rsidP="0080249D">
      <w:pPr>
        <w:jc w:val="both"/>
        <w:rPr>
          <w:lang w:val="ru-RU"/>
        </w:rPr>
      </w:pPr>
    </w:p>
    <w:p w:rsidR="0080249D" w:rsidRPr="000B2657" w:rsidRDefault="0080249D" w:rsidP="0080249D">
      <w:pPr>
        <w:ind w:firstLine="360"/>
        <w:jc w:val="both"/>
        <w:rPr>
          <w:lang w:val="ru-RU"/>
        </w:rPr>
      </w:pPr>
    </w:p>
    <w:p w:rsidR="0080249D" w:rsidRPr="000B2657" w:rsidRDefault="0080249D" w:rsidP="0080249D">
      <w:pPr>
        <w:ind w:firstLine="360"/>
        <w:jc w:val="both"/>
        <w:rPr>
          <w:lang w:val="ru-RU"/>
        </w:rPr>
      </w:pPr>
      <w:proofErr w:type="gramStart"/>
      <w:r w:rsidRPr="000B2657">
        <w:rPr>
          <w:lang w:val="ru-RU"/>
        </w:rPr>
        <w:t xml:space="preserve">Відповідь на кожне питання оцінюється у 15 балів. При цьому враховується повнота розкриття питання, знання змісту аналізованих творів та вміння орієнтуватись у загальній літературній ситуації та культурному контексті означеного в залікових/іспитових білетах періоду. </w:t>
      </w:r>
      <w:proofErr w:type="gramEnd"/>
    </w:p>
    <w:p w:rsidR="0080249D" w:rsidRDefault="0080249D" w:rsidP="0080249D">
      <w:pPr>
        <w:pStyle w:val="a8"/>
        <w:tabs>
          <w:tab w:val="left" w:pos="1530"/>
          <w:tab w:val="center" w:pos="4677"/>
        </w:tabs>
        <w:spacing w:after="0"/>
        <w:rPr>
          <w:b/>
          <w:sz w:val="28"/>
          <w:szCs w:val="28"/>
          <w:lang w:val="uk-UA"/>
        </w:rPr>
      </w:pPr>
    </w:p>
    <w:p w:rsidR="0080249D" w:rsidRDefault="0080249D" w:rsidP="0080249D">
      <w:pPr>
        <w:pStyle w:val="a8"/>
        <w:tabs>
          <w:tab w:val="left" w:pos="1530"/>
          <w:tab w:val="center" w:pos="4677"/>
        </w:tabs>
        <w:spacing w:after="0"/>
        <w:jc w:val="center"/>
        <w:rPr>
          <w:b/>
          <w:sz w:val="28"/>
          <w:szCs w:val="28"/>
          <w:lang w:val="uk-UA"/>
        </w:rPr>
      </w:pPr>
    </w:p>
    <w:p w:rsidR="0080249D" w:rsidRPr="00EC08C5" w:rsidRDefault="0080249D" w:rsidP="0080249D">
      <w:pPr>
        <w:spacing w:line="276" w:lineRule="auto"/>
        <w:ind w:firstLine="360"/>
        <w:jc w:val="center"/>
        <w:rPr>
          <w:b/>
          <w:lang w:val="uk-UA"/>
        </w:rPr>
      </w:pPr>
      <w:r w:rsidRPr="00EC08C5">
        <w:rPr>
          <w:b/>
          <w:lang w:val="uk-UA"/>
        </w:rPr>
        <w:t>Питання до заліку (ІІІ семестр)</w:t>
      </w:r>
    </w:p>
    <w:p w:rsidR="0080249D" w:rsidRPr="00EC08C5" w:rsidRDefault="0080249D" w:rsidP="0080249D">
      <w:pPr>
        <w:tabs>
          <w:tab w:val="left" w:pos="0"/>
        </w:tabs>
        <w:spacing w:line="276" w:lineRule="auto"/>
        <w:ind w:firstLine="360"/>
        <w:jc w:val="center"/>
        <w:rPr>
          <w:b/>
          <w:lang w:val="uk-UA"/>
        </w:rPr>
      </w:pPr>
    </w:p>
    <w:p w:rsidR="0080249D" w:rsidRPr="00E0359C"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 xml:space="preserve">Поняття «Історія зарубіжної літератури». Періодизація античної </w:t>
      </w:r>
      <w:proofErr w:type="gramStart"/>
      <w:r w:rsidRPr="00E0359C">
        <w:rPr>
          <w:lang w:val="ru-RU"/>
        </w:rPr>
        <w:t>л</w:t>
      </w:r>
      <w:proofErr w:type="gramEnd"/>
      <w:r w:rsidRPr="00E0359C">
        <w:rPr>
          <w:lang w:val="ru-RU"/>
        </w:rPr>
        <w:t>ітератури.</w:t>
      </w:r>
    </w:p>
    <w:p w:rsidR="0080249D" w:rsidRPr="00CC010B" w:rsidRDefault="0080249D" w:rsidP="00280D22">
      <w:pPr>
        <w:numPr>
          <w:ilvl w:val="0"/>
          <w:numId w:val="54"/>
        </w:numPr>
        <w:tabs>
          <w:tab w:val="clear" w:pos="720"/>
          <w:tab w:val="num" w:pos="-180"/>
        </w:tabs>
        <w:suppressAutoHyphens w:val="0"/>
        <w:ind w:left="-180" w:hanging="720"/>
        <w:jc w:val="both"/>
      </w:pPr>
      <w:r w:rsidRPr="00CC010B">
        <w:t>Світогляд та новаторство Евріпіда.</w:t>
      </w:r>
    </w:p>
    <w:p w:rsidR="0080249D" w:rsidRPr="00E0359C" w:rsidRDefault="0080249D" w:rsidP="00280D22">
      <w:pPr>
        <w:numPr>
          <w:ilvl w:val="0"/>
          <w:numId w:val="54"/>
        </w:numPr>
        <w:tabs>
          <w:tab w:val="clear" w:pos="720"/>
          <w:tab w:val="num" w:pos="-180"/>
        </w:tabs>
        <w:suppressAutoHyphens w:val="0"/>
        <w:ind w:left="-180" w:hanging="720"/>
        <w:jc w:val="both"/>
        <w:rPr>
          <w:color w:val="000000"/>
          <w:lang w:val="ru-RU"/>
        </w:rPr>
      </w:pPr>
      <w:r w:rsidRPr="00E0359C">
        <w:rPr>
          <w:lang w:val="ru-RU"/>
        </w:rPr>
        <w:t xml:space="preserve">Місце творчості Арістофана у </w:t>
      </w:r>
      <w:proofErr w:type="gramStart"/>
      <w:r w:rsidRPr="00E0359C">
        <w:rPr>
          <w:lang w:val="ru-RU"/>
        </w:rPr>
        <w:t>св</w:t>
      </w:r>
      <w:proofErr w:type="gramEnd"/>
      <w:r w:rsidRPr="00E0359C">
        <w:rPr>
          <w:lang w:val="ru-RU"/>
        </w:rPr>
        <w:t>ітовому мистецтві.</w:t>
      </w:r>
    </w:p>
    <w:p w:rsidR="0080249D" w:rsidRPr="00CC010B" w:rsidRDefault="0080249D" w:rsidP="00280D22">
      <w:pPr>
        <w:numPr>
          <w:ilvl w:val="0"/>
          <w:numId w:val="54"/>
        </w:numPr>
        <w:tabs>
          <w:tab w:val="clear" w:pos="720"/>
          <w:tab w:val="num" w:pos="-180"/>
        </w:tabs>
        <w:suppressAutoHyphens w:val="0"/>
        <w:ind w:left="-180" w:hanging="720"/>
        <w:jc w:val="both"/>
      </w:pPr>
      <w:r w:rsidRPr="00CC010B">
        <w:t>Міфотворчість Давньої Греції.</w:t>
      </w:r>
    </w:p>
    <w:p w:rsidR="0080249D" w:rsidRPr="00E0359C"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Гомерівські поеми та «гомерівське питання».</w:t>
      </w:r>
    </w:p>
    <w:p w:rsidR="0080249D" w:rsidRPr="00E0359C"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 xml:space="preserve">Есхіл – батько трагедії. </w:t>
      </w:r>
      <w:proofErr w:type="gramStart"/>
      <w:r w:rsidRPr="00E0359C">
        <w:rPr>
          <w:lang w:val="ru-RU"/>
        </w:rPr>
        <w:t>Св</w:t>
      </w:r>
      <w:proofErr w:type="gramEnd"/>
      <w:r w:rsidRPr="00E0359C">
        <w:rPr>
          <w:lang w:val="ru-RU"/>
        </w:rPr>
        <w:t>ітогляд та новаторство митця.</w:t>
      </w:r>
    </w:p>
    <w:p w:rsidR="0080249D" w:rsidRPr="00E0359C"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Давньогрецький театр і драматургія (обладнання, організація вистав та актори).</w:t>
      </w:r>
    </w:p>
    <w:p w:rsidR="0080249D" w:rsidRPr="00E0359C"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Трагічна концепція людини в трагедіях Софокла «Антігона» та «</w:t>
      </w:r>
      <w:proofErr w:type="gramStart"/>
      <w:r w:rsidRPr="00E0359C">
        <w:rPr>
          <w:lang w:val="ru-RU"/>
        </w:rPr>
        <w:t>Ед</w:t>
      </w:r>
      <w:proofErr w:type="gramEnd"/>
      <w:r w:rsidRPr="00E0359C">
        <w:rPr>
          <w:lang w:val="ru-RU"/>
        </w:rPr>
        <w:t>іп-цар».</w:t>
      </w:r>
    </w:p>
    <w:p w:rsidR="0080249D" w:rsidRPr="00CC010B" w:rsidRDefault="0080249D" w:rsidP="00280D22">
      <w:pPr>
        <w:numPr>
          <w:ilvl w:val="0"/>
          <w:numId w:val="54"/>
        </w:numPr>
        <w:tabs>
          <w:tab w:val="clear" w:pos="720"/>
          <w:tab w:val="num" w:pos="-180"/>
        </w:tabs>
        <w:suppressAutoHyphens w:val="0"/>
        <w:ind w:left="-180" w:hanging="720"/>
        <w:jc w:val="both"/>
      </w:pPr>
      <w:r w:rsidRPr="00CC010B">
        <w:t>Арістотель – учень-енциклопедист Платона.</w:t>
      </w:r>
    </w:p>
    <w:p w:rsidR="0080249D" w:rsidRPr="00CC010B" w:rsidRDefault="0080249D" w:rsidP="00280D22">
      <w:pPr>
        <w:numPr>
          <w:ilvl w:val="0"/>
          <w:numId w:val="54"/>
        </w:numPr>
        <w:tabs>
          <w:tab w:val="clear" w:pos="720"/>
          <w:tab w:val="num" w:pos="-180"/>
        </w:tabs>
        <w:suppressAutoHyphens w:val="0"/>
        <w:ind w:left="-180" w:hanging="720"/>
        <w:jc w:val="both"/>
      </w:pPr>
      <w:r w:rsidRPr="00CC010B">
        <w:t>Давньогрецький байкар Езоп.</w:t>
      </w:r>
    </w:p>
    <w:p w:rsidR="0080249D" w:rsidRPr="00CC010B" w:rsidRDefault="0080249D" w:rsidP="00280D22">
      <w:pPr>
        <w:numPr>
          <w:ilvl w:val="0"/>
          <w:numId w:val="54"/>
        </w:numPr>
        <w:tabs>
          <w:tab w:val="clear" w:pos="720"/>
          <w:tab w:val="num" w:pos="-180"/>
        </w:tabs>
        <w:suppressAutoHyphens w:val="0"/>
        <w:ind w:left="-180" w:hanging="720"/>
        <w:jc w:val="both"/>
      </w:pPr>
      <w:r w:rsidRPr="00CC010B">
        <w:t>Проблематика творів Плавта.</w:t>
      </w:r>
    </w:p>
    <w:p w:rsidR="0080249D" w:rsidRPr="00E0359C"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Вплив творчості Вергілія на європейське мистецтво наступних епох.</w:t>
      </w:r>
    </w:p>
    <w:p w:rsidR="0080249D" w:rsidRPr="00CC010B" w:rsidRDefault="0080249D" w:rsidP="00280D22">
      <w:pPr>
        <w:numPr>
          <w:ilvl w:val="0"/>
          <w:numId w:val="54"/>
        </w:numPr>
        <w:tabs>
          <w:tab w:val="clear" w:pos="720"/>
          <w:tab w:val="num" w:pos="-180"/>
        </w:tabs>
        <w:suppressAutoHyphens w:val="0"/>
        <w:ind w:left="-180" w:hanging="720"/>
        <w:jc w:val="both"/>
      </w:pPr>
      <w:r w:rsidRPr="00CC010B">
        <w:t>Творча спадщина Горація.</w:t>
      </w:r>
    </w:p>
    <w:p w:rsidR="0080249D" w:rsidRPr="00CC010B" w:rsidRDefault="0080249D" w:rsidP="00280D22">
      <w:pPr>
        <w:numPr>
          <w:ilvl w:val="0"/>
          <w:numId w:val="54"/>
        </w:numPr>
        <w:tabs>
          <w:tab w:val="clear" w:pos="720"/>
          <w:tab w:val="num" w:pos="-180"/>
        </w:tabs>
        <w:suppressAutoHyphens w:val="0"/>
        <w:ind w:left="-180" w:hanging="720"/>
        <w:jc w:val="both"/>
      </w:pPr>
      <w:r w:rsidRPr="00CC010B">
        <w:t>Художня своєрідність «Енеїди» Вергілія.</w:t>
      </w:r>
    </w:p>
    <w:p w:rsidR="0080249D" w:rsidRPr="00E0359C" w:rsidRDefault="0080249D" w:rsidP="00280D22">
      <w:pPr>
        <w:numPr>
          <w:ilvl w:val="0"/>
          <w:numId w:val="54"/>
        </w:numPr>
        <w:tabs>
          <w:tab w:val="clear" w:pos="720"/>
          <w:tab w:val="num" w:pos="-180"/>
        </w:tabs>
        <w:suppressAutoHyphens w:val="0"/>
        <w:ind w:left="-180" w:hanging="720"/>
        <w:jc w:val="both"/>
      </w:pPr>
      <w:r w:rsidRPr="00CC010B">
        <w:t>Творча спадщина Овідія.</w:t>
      </w:r>
    </w:p>
    <w:p w:rsidR="0080249D" w:rsidRPr="00E0359C" w:rsidRDefault="0080249D" w:rsidP="00280D22">
      <w:pPr>
        <w:numPr>
          <w:ilvl w:val="0"/>
          <w:numId w:val="54"/>
        </w:numPr>
        <w:tabs>
          <w:tab w:val="clear" w:pos="720"/>
          <w:tab w:val="num" w:pos="-180"/>
        </w:tabs>
        <w:suppressAutoHyphens w:val="0"/>
        <w:ind w:left="-180" w:hanging="720"/>
        <w:jc w:val="both"/>
      </w:pPr>
      <w:r w:rsidRPr="00E0359C">
        <w:rPr>
          <w:lang w:val="ru-RU"/>
        </w:rPr>
        <w:t>Хронологічні</w:t>
      </w:r>
      <w:r w:rsidRPr="00E0359C">
        <w:t xml:space="preserve"> </w:t>
      </w:r>
      <w:r w:rsidRPr="00E0359C">
        <w:rPr>
          <w:lang w:val="ru-RU"/>
        </w:rPr>
        <w:t>рамки</w:t>
      </w:r>
      <w:r w:rsidRPr="00E0359C">
        <w:t xml:space="preserve"> </w:t>
      </w:r>
      <w:proofErr w:type="gramStart"/>
      <w:r w:rsidRPr="00E0359C">
        <w:rPr>
          <w:lang w:val="ru-RU"/>
        </w:rPr>
        <w:t>л</w:t>
      </w:r>
      <w:proofErr w:type="gramEnd"/>
      <w:r w:rsidRPr="00E0359C">
        <w:rPr>
          <w:lang w:val="ru-RU"/>
        </w:rPr>
        <w:t>ітератури</w:t>
      </w:r>
      <w:r w:rsidRPr="00E0359C">
        <w:t xml:space="preserve"> </w:t>
      </w:r>
      <w:r w:rsidRPr="00E0359C">
        <w:rPr>
          <w:lang w:val="ru-RU"/>
        </w:rPr>
        <w:t>середньовіччя</w:t>
      </w:r>
      <w:r w:rsidRPr="00E0359C">
        <w:t xml:space="preserve"> </w:t>
      </w:r>
      <w:r w:rsidRPr="00E0359C">
        <w:rPr>
          <w:lang w:val="ru-RU"/>
        </w:rPr>
        <w:t>та</w:t>
      </w:r>
      <w:r w:rsidRPr="00E0359C">
        <w:t xml:space="preserve"> </w:t>
      </w:r>
      <w:r w:rsidRPr="00E0359C">
        <w:rPr>
          <w:lang w:val="ru-RU"/>
        </w:rPr>
        <w:t>її</w:t>
      </w:r>
      <w:r w:rsidRPr="00E0359C">
        <w:t xml:space="preserve"> </w:t>
      </w:r>
      <w:r w:rsidRPr="00E0359C">
        <w:rPr>
          <w:lang w:val="ru-RU"/>
        </w:rPr>
        <w:t>періодизація</w:t>
      </w:r>
      <w:r w:rsidRPr="00E0359C">
        <w:t>.</w:t>
      </w:r>
    </w:p>
    <w:p w:rsidR="0080249D"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Народний героїчний епос у Європі Х-ХІІ ст.</w:t>
      </w:r>
    </w:p>
    <w:p w:rsidR="0080249D"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 xml:space="preserve">Лицарська література, її розповсюдження та </w:t>
      </w:r>
      <w:proofErr w:type="gramStart"/>
      <w:r w:rsidRPr="00E0359C">
        <w:rPr>
          <w:lang w:val="ru-RU"/>
        </w:rPr>
        <w:t>соц</w:t>
      </w:r>
      <w:proofErr w:type="gramEnd"/>
      <w:r w:rsidRPr="00E0359C">
        <w:rPr>
          <w:lang w:val="ru-RU"/>
        </w:rPr>
        <w:t>іальна основа.</w:t>
      </w:r>
    </w:p>
    <w:p w:rsidR="0080249D" w:rsidRPr="00E0359C"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Роман «</w:t>
      </w:r>
      <w:proofErr w:type="gramStart"/>
      <w:r w:rsidRPr="00E0359C">
        <w:rPr>
          <w:lang w:val="ru-RU"/>
        </w:rPr>
        <w:t>Тр</w:t>
      </w:r>
      <w:proofErr w:type="gramEnd"/>
      <w:r w:rsidRPr="00E0359C">
        <w:rPr>
          <w:lang w:val="ru-RU"/>
        </w:rPr>
        <w:t>істан та Ізольда», його соціально-історичний зміст та художні якості.</w:t>
      </w:r>
    </w:p>
    <w:p w:rsidR="0080249D" w:rsidRDefault="0080249D" w:rsidP="00280D22">
      <w:pPr>
        <w:numPr>
          <w:ilvl w:val="0"/>
          <w:numId w:val="54"/>
        </w:numPr>
        <w:tabs>
          <w:tab w:val="clear" w:pos="720"/>
          <w:tab w:val="num" w:pos="-180"/>
        </w:tabs>
        <w:suppressAutoHyphens w:val="0"/>
        <w:ind w:left="-180" w:hanging="720"/>
        <w:jc w:val="both"/>
        <w:rPr>
          <w:lang w:val="ru-RU"/>
        </w:rPr>
      </w:pPr>
      <w:r w:rsidRPr="00CC6B96">
        <w:t>Творчий шлях Данте.</w:t>
      </w:r>
    </w:p>
    <w:p w:rsidR="0080249D"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Художня своє</w:t>
      </w:r>
      <w:proofErr w:type="gramStart"/>
      <w:r w:rsidRPr="00E0359C">
        <w:rPr>
          <w:lang w:val="ru-RU"/>
        </w:rPr>
        <w:t>р</w:t>
      </w:r>
      <w:proofErr w:type="gramEnd"/>
      <w:r w:rsidRPr="00E0359C">
        <w:rPr>
          <w:lang w:val="ru-RU"/>
        </w:rPr>
        <w:t>ідність «Книги пісень» Петрарки.</w:t>
      </w:r>
    </w:p>
    <w:p w:rsidR="0080249D" w:rsidRPr="00E0359C" w:rsidRDefault="0080249D" w:rsidP="00280D22">
      <w:pPr>
        <w:numPr>
          <w:ilvl w:val="0"/>
          <w:numId w:val="54"/>
        </w:numPr>
        <w:tabs>
          <w:tab w:val="clear" w:pos="720"/>
          <w:tab w:val="num" w:pos="-180"/>
        </w:tabs>
        <w:suppressAutoHyphens w:val="0"/>
        <w:ind w:left="-180" w:hanging="720"/>
        <w:jc w:val="both"/>
        <w:rPr>
          <w:lang w:val="ru-RU"/>
        </w:rPr>
      </w:pPr>
      <w:r w:rsidRPr="00CC6B96">
        <w:t>Творчий шлях Боккаччо.</w:t>
      </w:r>
    </w:p>
    <w:p w:rsidR="0080249D"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«Похвала глупоті» як памфлет на ідеологію, мораль та науку феодалізму.</w:t>
      </w:r>
    </w:p>
    <w:p w:rsidR="0080249D"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Загальна характеристика французького</w:t>
      </w:r>
      <w:proofErr w:type="gramStart"/>
      <w:r w:rsidRPr="00E0359C">
        <w:rPr>
          <w:lang w:val="ru-RU"/>
        </w:rPr>
        <w:t xml:space="preserve"> В</w:t>
      </w:r>
      <w:proofErr w:type="gramEnd"/>
      <w:r w:rsidRPr="00E0359C">
        <w:rPr>
          <w:lang w:val="ru-RU"/>
        </w:rPr>
        <w:t>ідродження, його періодизація.</w:t>
      </w:r>
    </w:p>
    <w:p w:rsidR="0080249D" w:rsidRDefault="0080249D" w:rsidP="00280D22">
      <w:pPr>
        <w:numPr>
          <w:ilvl w:val="0"/>
          <w:numId w:val="54"/>
        </w:numPr>
        <w:tabs>
          <w:tab w:val="clear" w:pos="720"/>
          <w:tab w:val="num" w:pos="-180"/>
        </w:tabs>
        <w:suppressAutoHyphens w:val="0"/>
        <w:ind w:left="-180" w:hanging="720"/>
        <w:jc w:val="both"/>
        <w:rPr>
          <w:lang w:val="ru-RU"/>
        </w:rPr>
      </w:pPr>
      <w:r>
        <w:rPr>
          <w:lang w:val="ru-RU"/>
        </w:rPr>
        <w:t>І</w:t>
      </w:r>
      <w:r w:rsidRPr="00E0359C">
        <w:rPr>
          <w:lang w:val="ru-RU"/>
        </w:rPr>
        <w:t>сторія створення і композиція роману Рабле «Гаргантюа і Пантагрюеля».</w:t>
      </w:r>
    </w:p>
    <w:p w:rsidR="0080249D"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Особливост</w:t>
      </w:r>
      <w:proofErr w:type="gramStart"/>
      <w:r w:rsidRPr="00E0359C">
        <w:rPr>
          <w:lang w:val="ru-RU"/>
        </w:rPr>
        <w:t>і В</w:t>
      </w:r>
      <w:proofErr w:type="gramEnd"/>
      <w:r w:rsidRPr="00E0359C">
        <w:rPr>
          <w:lang w:val="ru-RU"/>
        </w:rPr>
        <w:t>ідродження в Іспанії та його періодизація.</w:t>
      </w:r>
    </w:p>
    <w:p w:rsidR="0080249D"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Характеристика літератури періоду розквіту</w:t>
      </w:r>
      <w:proofErr w:type="gramStart"/>
      <w:r w:rsidRPr="00E0359C">
        <w:rPr>
          <w:lang w:val="ru-RU"/>
        </w:rPr>
        <w:t xml:space="preserve"> В</w:t>
      </w:r>
      <w:proofErr w:type="gramEnd"/>
      <w:r w:rsidRPr="00E0359C">
        <w:rPr>
          <w:lang w:val="ru-RU"/>
        </w:rPr>
        <w:t>ідродження в Англії.</w:t>
      </w:r>
    </w:p>
    <w:p w:rsidR="0080249D" w:rsidRDefault="0080249D" w:rsidP="00280D22">
      <w:pPr>
        <w:numPr>
          <w:ilvl w:val="0"/>
          <w:numId w:val="54"/>
        </w:numPr>
        <w:tabs>
          <w:tab w:val="clear" w:pos="720"/>
          <w:tab w:val="num" w:pos="-180"/>
        </w:tabs>
        <w:suppressAutoHyphens w:val="0"/>
        <w:ind w:left="-180" w:hanging="720"/>
        <w:jc w:val="both"/>
        <w:rPr>
          <w:lang w:val="ru-RU"/>
        </w:rPr>
      </w:pPr>
      <w:r w:rsidRPr="00E0359C">
        <w:rPr>
          <w:lang w:val="ru-RU"/>
        </w:rPr>
        <w:t xml:space="preserve">Загальна характеристика, формування і розквіт </w:t>
      </w:r>
      <w:proofErr w:type="gramStart"/>
      <w:r w:rsidRPr="00E0359C">
        <w:rPr>
          <w:lang w:val="ru-RU"/>
        </w:rPr>
        <w:t>англ</w:t>
      </w:r>
      <w:proofErr w:type="gramEnd"/>
      <w:r w:rsidRPr="00E0359C">
        <w:rPr>
          <w:lang w:val="ru-RU"/>
        </w:rPr>
        <w:t>ійської драми. Попередники Шекспіра. Марло.</w:t>
      </w:r>
    </w:p>
    <w:p w:rsidR="0080249D" w:rsidRDefault="0080249D" w:rsidP="0080249D">
      <w:pPr>
        <w:pStyle w:val="a8"/>
        <w:tabs>
          <w:tab w:val="left" w:pos="1530"/>
          <w:tab w:val="center" w:pos="4677"/>
        </w:tabs>
        <w:spacing w:after="0"/>
        <w:rPr>
          <w:b/>
          <w:sz w:val="28"/>
          <w:szCs w:val="28"/>
          <w:lang w:val="uk-UA"/>
        </w:rPr>
      </w:pPr>
    </w:p>
    <w:p w:rsidR="0080249D" w:rsidRDefault="0080249D" w:rsidP="0080249D">
      <w:pPr>
        <w:tabs>
          <w:tab w:val="left" w:pos="5593"/>
        </w:tabs>
        <w:jc w:val="both"/>
        <w:rPr>
          <w:lang w:val="ru-RU"/>
        </w:rPr>
      </w:pPr>
    </w:p>
    <w:p w:rsidR="0080249D" w:rsidRPr="00A91044" w:rsidRDefault="0080249D" w:rsidP="0080249D">
      <w:pPr>
        <w:pStyle w:val="a8"/>
        <w:tabs>
          <w:tab w:val="left" w:pos="1530"/>
          <w:tab w:val="center" w:pos="4677"/>
        </w:tabs>
        <w:spacing w:after="0"/>
        <w:jc w:val="center"/>
        <w:rPr>
          <w:b/>
          <w:lang w:val="uk-UA"/>
        </w:rPr>
      </w:pPr>
      <w:r w:rsidRPr="00A91044">
        <w:rPr>
          <w:b/>
          <w:lang w:val="uk-UA"/>
        </w:rPr>
        <w:t>Питання до іспиту (V</w:t>
      </w:r>
      <w:r w:rsidRPr="00A91044">
        <w:rPr>
          <w:b/>
        </w:rPr>
        <w:t>I</w:t>
      </w:r>
      <w:r w:rsidRPr="00A91044">
        <w:rPr>
          <w:b/>
          <w:lang w:val="ru-RU"/>
        </w:rPr>
        <w:t>-</w:t>
      </w:r>
      <w:r w:rsidRPr="00A91044">
        <w:rPr>
          <w:b/>
        </w:rPr>
        <w:t>VII</w:t>
      </w:r>
      <w:r w:rsidRPr="00A91044">
        <w:rPr>
          <w:b/>
          <w:lang w:val="uk-UA"/>
        </w:rPr>
        <w:t xml:space="preserve"> семестр</w:t>
      </w:r>
      <w:r>
        <w:rPr>
          <w:b/>
          <w:lang w:val="uk-UA"/>
        </w:rPr>
        <w:t>и</w:t>
      </w:r>
      <w:r w:rsidRPr="00A91044">
        <w:rPr>
          <w:b/>
          <w:lang w:val="uk-UA"/>
        </w:rPr>
        <w:t>)</w:t>
      </w:r>
    </w:p>
    <w:p w:rsidR="0080249D" w:rsidRPr="00A91044" w:rsidRDefault="0080249D" w:rsidP="0080249D">
      <w:pPr>
        <w:tabs>
          <w:tab w:val="left" w:pos="5593"/>
        </w:tabs>
        <w:ind w:firstLine="360"/>
        <w:jc w:val="both"/>
        <w:rPr>
          <w:lang w:val="uk-UA"/>
        </w:rPr>
      </w:pPr>
    </w:p>
    <w:p w:rsidR="0080249D" w:rsidRPr="00A91044" w:rsidRDefault="0080249D" w:rsidP="0080249D">
      <w:pPr>
        <w:tabs>
          <w:tab w:val="left" w:pos="5593"/>
        </w:tabs>
        <w:ind w:firstLine="360"/>
        <w:jc w:val="both"/>
        <w:rPr>
          <w:lang w:val="ru-RU"/>
        </w:rPr>
      </w:pPr>
    </w:p>
    <w:p w:rsidR="0080249D" w:rsidRPr="0080453B" w:rsidRDefault="0080249D" w:rsidP="0080249D">
      <w:pPr>
        <w:tabs>
          <w:tab w:val="left" w:pos="5593"/>
        </w:tabs>
        <w:jc w:val="both"/>
        <w:rPr>
          <w:lang w:val="ru-RU"/>
        </w:rPr>
      </w:pPr>
      <w:r>
        <w:rPr>
          <w:lang w:val="ru-RU"/>
        </w:rPr>
        <w:t xml:space="preserve">       1. </w:t>
      </w:r>
      <w:r w:rsidRPr="002154D5">
        <w:rPr>
          <w:lang w:val="ru-RU"/>
        </w:rPr>
        <w:t xml:space="preserve">Естетика і менталітет ХХ ст. </w:t>
      </w:r>
      <w:r w:rsidRPr="0080453B">
        <w:rPr>
          <w:lang w:val="ru-RU"/>
        </w:rPr>
        <w:t xml:space="preserve">Основні художньо-естетичні і філософські </w:t>
      </w:r>
      <w:proofErr w:type="gramStart"/>
      <w:r w:rsidRPr="0080453B">
        <w:rPr>
          <w:lang w:val="ru-RU"/>
        </w:rPr>
        <w:t>напрямки</w:t>
      </w:r>
      <w:proofErr w:type="gramEnd"/>
      <w:r w:rsidRPr="0080453B">
        <w:rPr>
          <w:lang w:val="ru-RU"/>
        </w:rPr>
        <w:t xml:space="preserve">.   </w:t>
      </w:r>
    </w:p>
    <w:p w:rsidR="0080249D" w:rsidRPr="00A91044" w:rsidRDefault="0080249D" w:rsidP="0080249D">
      <w:pPr>
        <w:tabs>
          <w:tab w:val="left" w:pos="5593"/>
        </w:tabs>
        <w:jc w:val="both"/>
        <w:rPr>
          <w:lang w:val="ru-RU"/>
        </w:rPr>
      </w:pPr>
      <w:r w:rsidRPr="00A91044">
        <w:rPr>
          <w:lang w:val="ru-RU"/>
        </w:rPr>
        <w:t xml:space="preserve">             Загальна характеристика </w:t>
      </w:r>
      <w:proofErr w:type="gramStart"/>
      <w:r w:rsidRPr="00A91044">
        <w:rPr>
          <w:lang w:val="ru-RU"/>
        </w:rPr>
        <w:t>л</w:t>
      </w:r>
      <w:proofErr w:type="gramEnd"/>
      <w:r w:rsidRPr="00A91044">
        <w:rPr>
          <w:lang w:val="ru-RU"/>
        </w:rPr>
        <w:t>ітератури першої половини ХХ сторіччя.</w:t>
      </w:r>
    </w:p>
    <w:p w:rsidR="0080249D" w:rsidRPr="00A91044" w:rsidRDefault="0080249D" w:rsidP="00280D22">
      <w:pPr>
        <w:numPr>
          <w:ilvl w:val="0"/>
          <w:numId w:val="51"/>
        </w:numPr>
        <w:tabs>
          <w:tab w:val="left" w:pos="5593"/>
        </w:tabs>
        <w:suppressAutoHyphens w:val="0"/>
        <w:jc w:val="both"/>
      </w:pPr>
      <w:r w:rsidRPr="00A91044">
        <w:rPr>
          <w:lang w:val="ru-RU"/>
        </w:rPr>
        <w:t xml:space="preserve">Характеристика основних авангардистських шкіл. Дадаїзм. </w:t>
      </w:r>
      <w:r w:rsidRPr="00A91044">
        <w:t xml:space="preserve">Сюрреалізм у Франції.   </w:t>
      </w:r>
    </w:p>
    <w:p w:rsidR="0080249D" w:rsidRPr="00A91044" w:rsidRDefault="0080249D" w:rsidP="0080249D">
      <w:pPr>
        <w:tabs>
          <w:tab w:val="left" w:pos="5593"/>
        </w:tabs>
        <w:ind w:left="360"/>
        <w:jc w:val="both"/>
        <w:rPr>
          <w:lang w:val="ru-RU"/>
        </w:rPr>
      </w:pPr>
      <w:r w:rsidRPr="00A91044">
        <w:rPr>
          <w:lang w:val="ru-RU"/>
        </w:rPr>
        <w:t xml:space="preserve">       Експресіонізм в Німеччині. Футуризм в Італії.</w:t>
      </w:r>
    </w:p>
    <w:p w:rsidR="0080249D" w:rsidRPr="00A91044" w:rsidRDefault="0080249D" w:rsidP="00280D22">
      <w:pPr>
        <w:numPr>
          <w:ilvl w:val="0"/>
          <w:numId w:val="51"/>
        </w:numPr>
        <w:suppressAutoHyphens w:val="0"/>
        <w:jc w:val="both"/>
        <w:rPr>
          <w:lang w:val="ru-RU"/>
        </w:rPr>
      </w:pPr>
      <w:r w:rsidRPr="00A91044">
        <w:rPr>
          <w:lang w:val="ru-RU"/>
        </w:rPr>
        <w:t xml:space="preserve">Основні теоретичні постулати Т.С.Еліота стосовно художньої творчості, висловлені </w:t>
      </w:r>
      <w:proofErr w:type="gramStart"/>
      <w:r w:rsidRPr="00A91044">
        <w:rPr>
          <w:lang w:val="ru-RU"/>
        </w:rPr>
        <w:t>в есе</w:t>
      </w:r>
      <w:proofErr w:type="gramEnd"/>
      <w:r w:rsidRPr="00A91044">
        <w:rPr>
          <w:lang w:val="ru-RU"/>
        </w:rPr>
        <w:t xml:space="preserve"> «Традиція та індивідуальний талант».</w:t>
      </w:r>
    </w:p>
    <w:p w:rsidR="0080249D" w:rsidRPr="00A91044" w:rsidRDefault="0080249D" w:rsidP="00280D22">
      <w:pPr>
        <w:numPr>
          <w:ilvl w:val="0"/>
          <w:numId w:val="51"/>
        </w:numPr>
        <w:suppressAutoHyphens w:val="0"/>
        <w:jc w:val="both"/>
        <w:rPr>
          <w:lang w:val="ru-RU"/>
        </w:rPr>
      </w:pPr>
      <w:r w:rsidRPr="00A91044">
        <w:rPr>
          <w:lang w:val="ru-RU"/>
        </w:rPr>
        <w:t>Характеристика «героя» в поезії Т.С.Еліота «Любовна пісня Дж</w:t>
      </w:r>
      <w:proofErr w:type="gramStart"/>
      <w:r w:rsidRPr="00A91044">
        <w:rPr>
          <w:lang w:val="ru-RU"/>
        </w:rPr>
        <w:t>.А</w:t>
      </w:r>
      <w:proofErr w:type="gramEnd"/>
      <w:r w:rsidRPr="00A91044">
        <w:rPr>
          <w:lang w:val="ru-RU"/>
        </w:rPr>
        <w:t>льфреда Пруфрока».</w:t>
      </w:r>
    </w:p>
    <w:p w:rsidR="0080249D" w:rsidRPr="00A91044" w:rsidRDefault="0080249D" w:rsidP="00280D22">
      <w:pPr>
        <w:numPr>
          <w:ilvl w:val="0"/>
          <w:numId w:val="51"/>
        </w:numPr>
        <w:suppressAutoHyphens w:val="0"/>
        <w:jc w:val="both"/>
        <w:rPr>
          <w:lang w:val="ru-RU"/>
        </w:rPr>
      </w:pPr>
      <w:r w:rsidRPr="00A91044">
        <w:rPr>
          <w:lang w:val="ru-RU"/>
        </w:rPr>
        <w:t>Творчий шлях Г.Аполлінера. Аналіз збірок “Каліграми” і “Алкоголі”.</w:t>
      </w:r>
    </w:p>
    <w:p w:rsidR="0080249D" w:rsidRPr="00A91044" w:rsidRDefault="0080249D" w:rsidP="00280D22">
      <w:pPr>
        <w:numPr>
          <w:ilvl w:val="0"/>
          <w:numId w:val="51"/>
        </w:numPr>
        <w:suppressAutoHyphens w:val="0"/>
        <w:jc w:val="both"/>
        <w:rPr>
          <w:lang w:val="ru-RU"/>
        </w:rPr>
      </w:pPr>
      <w:r w:rsidRPr="00A91044">
        <w:rPr>
          <w:lang w:val="ru-RU"/>
        </w:rPr>
        <w:t xml:space="preserve">Естетика модернізму. Модернізм як культурологічна категорія і тип творчого </w:t>
      </w:r>
      <w:proofErr w:type="gramStart"/>
      <w:r w:rsidRPr="00A91044">
        <w:rPr>
          <w:lang w:val="ru-RU"/>
        </w:rPr>
        <w:t>св</w:t>
      </w:r>
      <w:proofErr w:type="gramEnd"/>
      <w:r w:rsidRPr="00A91044">
        <w:rPr>
          <w:lang w:val="ru-RU"/>
        </w:rPr>
        <w:t>ітобачення.</w:t>
      </w:r>
    </w:p>
    <w:p w:rsidR="0080249D" w:rsidRPr="00A91044" w:rsidRDefault="0080249D" w:rsidP="00280D22">
      <w:pPr>
        <w:numPr>
          <w:ilvl w:val="0"/>
          <w:numId w:val="51"/>
        </w:numPr>
        <w:suppressAutoHyphens w:val="0"/>
        <w:jc w:val="both"/>
        <w:rPr>
          <w:lang w:val="ru-RU"/>
        </w:rPr>
      </w:pPr>
      <w:r w:rsidRPr="00A91044">
        <w:rPr>
          <w:lang w:val="ru-RU"/>
        </w:rPr>
        <w:t xml:space="preserve">Модернізм в </w:t>
      </w:r>
      <w:proofErr w:type="gramStart"/>
      <w:r w:rsidRPr="00A91044">
        <w:rPr>
          <w:lang w:val="ru-RU"/>
        </w:rPr>
        <w:t>л</w:t>
      </w:r>
      <w:proofErr w:type="gramEnd"/>
      <w:r w:rsidRPr="00A91044">
        <w:rPr>
          <w:lang w:val="ru-RU"/>
        </w:rPr>
        <w:t>ітературі Великої Британії.</w:t>
      </w:r>
    </w:p>
    <w:p w:rsidR="0080249D" w:rsidRPr="00A91044" w:rsidRDefault="0080249D" w:rsidP="00280D22">
      <w:pPr>
        <w:numPr>
          <w:ilvl w:val="0"/>
          <w:numId w:val="51"/>
        </w:numPr>
        <w:suppressAutoHyphens w:val="0"/>
        <w:jc w:val="both"/>
        <w:rPr>
          <w:lang w:val="ru-RU"/>
        </w:rPr>
      </w:pPr>
      <w:r w:rsidRPr="00A91044">
        <w:rPr>
          <w:lang w:val="ru-RU"/>
        </w:rPr>
        <w:t xml:space="preserve">Питання </w:t>
      </w:r>
      <w:proofErr w:type="gramStart"/>
      <w:r w:rsidRPr="00A91044">
        <w:rPr>
          <w:lang w:val="ru-RU"/>
        </w:rPr>
        <w:t>стат</w:t>
      </w:r>
      <w:proofErr w:type="gramEnd"/>
      <w:r w:rsidRPr="00A91044">
        <w:rPr>
          <w:lang w:val="ru-RU"/>
        </w:rPr>
        <w:t>і і сучасне суспільство в творах Д.Г.Лоуренса.</w:t>
      </w:r>
    </w:p>
    <w:p w:rsidR="0080249D" w:rsidRPr="00A91044" w:rsidRDefault="0080249D" w:rsidP="00280D22">
      <w:pPr>
        <w:numPr>
          <w:ilvl w:val="0"/>
          <w:numId w:val="51"/>
        </w:numPr>
        <w:suppressAutoHyphens w:val="0"/>
        <w:jc w:val="both"/>
        <w:rPr>
          <w:lang w:val="ru-RU"/>
        </w:rPr>
      </w:pPr>
      <w:r w:rsidRPr="00A91044">
        <w:rPr>
          <w:lang w:val="ru-RU"/>
        </w:rPr>
        <w:t>Особливості художньої мови Д.Г.Лоуренса в романі «Коханець леді Чаттерлей».</w:t>
      </w:r>
    </w:p>
    <w:p w:rsidR="0080249D" w:rsidRPr="00A91044" w:rsidRDefault="0080249D" w:rsidP="00280D22">
      <w:pPr>
        <w:numPr>
          <w:ilvl w:val="0"/>
          <w:numId w:val="51"/>
        </w:numPr>
        <w:suppressAutoHyphens w:val="0"/>
        <w:jc w:val="both"/>
        <w:rPr>
          <w:lang w:val="ru-RU"/>
        </w:rPr>
      </w:pPr>
      <w:r w:rsidRPr="00A91044">
        <w:rPr>
          <w:lang w:val="ru-RU"/>
        </w:rPr>
        <w:t xml:space="preserve">Пародійна модель „ідеального суспільства” в романі О.Хакслі “Цей дивний новий </w:t>
      </w:r>
      <w:proofErr w:type="gramStart"/>
      <w:r w:rsidRPr="00A91044">
        <w:rPr>
          <w:lang w:val="ru-RU"/>
        </w:rPr>
        <w:t>св</w:t>
      </w:r>
      <w:proofErr w:type="gramEnd"/>
      <w:r w:rsidRPr="00A91044">
        <w:rPr>
          <w:lang w:val="ru-RU"/>
        </w:rPr>
        <w:t xml:space="preserve">іт”. </w:t>
      </w:r>
    </w:p>
    <w:p w:rsidR="0080249D" w:rsidRPr="00A91044" w:rsidRDefault="0080249D" w:rsidP="00280D22">
      <w:pPr>
        <w:numPr>
          <w:ilvl w:val="0"/>
          <w:numId w:val="51"/>
        </w:numPr>
        <w:suppressAutoHyphens w:val="0"/>
        <w:jc w:val="both"/>
      </w:pPr>
      <w:r w:rsidRPr="00A91044">
        <w:t>Проблематика роману Дж.Оруелла “</w:t>
      </w:r>
      <w:smartTag w:uri="urn:schemas-microsoft-com:office:smarttags" w:element="metricconverter">
        <w:smartTagPr>
          <w:attr w:name="ProductID" w:val="1984”"/>
        </w:smartTagPr>
        <w:r w:rsidRPr="00A91044">
          <w:t>1984”</w:t>
        </w:r>
      </w:smartTag>
      <w:r w:rsidRPr="00A91044">
        <w:t>.</w:t>
      </w:r>
    </w:p>
    <w:p w:rsidR="0080249D" w:rsidRPr="00A91044" w:rsidRDefault="0080249D" w:rsidP="00280D22">
      <w:pPr>
        <w:numPr>
          <w:ilvl w:val="0"/>
          <w:numId w:val="51"/>
        </w:numPr>
        <w:suppressAutoHyphens w:val="0"/>
        <w:jc w:val="both"/>
      </w:pPr>
      <w:r w:rsidRPr="00A91044">
        <w:lastRenderedPageBreak/>
        <w:t>Загальна характеристика “інтелектуального роману”.</w:t>
      </w:r>
    </w:p>
    <w:p w:rsidR="0080249D" w:rsidRPr="00A91044" w:rsidRDefault="0080249D" w:rsidP="00280D22">
      <w:pPr>
        <w:numPr>
          <w:ilvl w:val="0"/>
          <w:numId w:val="51"/>
        </w:numPr>
        <w:suppressAutoHyphens w:val="0"/>
        <w:jc w:val="both"/>
        <w:rPr>
          <w:lang w:val="ru-RU"/>
        </w:rPr>
      </w:pPr>
      <w:r w:rsidRPr="00A91044">
        <w:rPr>
          <w:lang w:val="ru-RU"/>
        </w:rPr>
        <w:t>Історія нації в образі митця в романі “Доктор Фаустус” Т.Манна.</w:t>
      </w:r>
    </w:p>
    <w:p w:rsidR="0080249D" w:rsidRPr="00A91044" w:rsidRDefault="0080249D" w:rsidP="00280D22">
      <w:pPr>
        <w:numPr>
          <w:ilvl w:val="0"/>
          <w:numId w:val="51"/>
        </w:numPr>
        <w:suppressAutoHyphens w:val="0"/>
        <w:jc w:val="both"/>
        <w:rPr>
          <w:lang w:val="ru-RU"/>
        </w:rPr>
      </w:pPr>
      <w:r w:rsidRPr="00A91044">
        <w:rPr>
          <w:lang w:val="ru-RU"/>
        </w:rPr>
        <w:t>Образ оповідача в романі Т.Манна «Доктор Фаустус».</w:t>
      </w:r>
    </w:p>
    <w:p w:rsidR="0080249D" w:rsidRPr="00A91044" w:rsidRDefault="0080249D" w:rsidP="00280D22">
      <w:pPr>
        <w:numPr>
          <w:ilvl w:val="0"/>
          <w:numId w:val="51"/>
        </w:numPr>
        <w:suppressAutoHyphens w:val="0"/>
        <w:jc w:val="both"/>
        <w:rPr>
          <w:lang w:val="ru-RU"/>
        </w:rPr>
      </w:pPr>
      <w:r w:rsidRPr="00A91044">
        <w:rPr>
          <w:lang w:val="ru-RU"/>
        </w:rPr>
        <w:t xml:space="preserve"> «Доктор Фаустус» Т.Манна як «інтелектуальний роман».</w:t>
      </w:r>
    </w:p>
    <w:p w:rsidR="0080249D" w:rsidRPr="00A91044" w:rsidRDefault="0080249D" w:rsidP="00280D22">
      <w:pPr>
        <w:numPr>
          <w:ilvl w:val="0"/>
          <w:numId w:val="51"/>
        </w:numPr>
        <w:suppressAutoHyphens w:val="0"/>
        <w:jc w:val="both"/>
        <w:rPr>
          <w:lang w:val="ru-RU"/>
        </w:rPr>
      </w:pPr>
      <w:r w:rsidRPr="00A91044">
        <w:rPr>
          <w:lang w:val="ru-RU"/>
        </w:rPr>
        <w:t xml:space="preserve">Концепція </w:t>
      </w:r>
      <w:proofErr w:type="gramStart"/>
      <w:r w:rsidRPr="00A91044">
        <w:rPr>
          <w:lang w:val="ru-RU"/>
        </w:rPr>
        <w:t>св</w:t>
      </w:r>
      <w:proofErr w:type="gramEnd"/>
      <w:r w:rsidRPr="00A91044">
        <w:rPr>
          <w:lang w:val="ru-RU"/>
        </w:rPr>
        <w:t>іту і людини в притчах Ф.Кафки.</w:t>
      </w:r>
    </w:p>
    <w:p w:rsidR="0080249D" w:rsidRPr="00A91044" w:rsidRDefault="0080249D" w:rsidP="00280D22">
      <w:pPr>
        <w:numPr>
          <w:ilvl w:val="0"/>
          <w:numId w:val="51"/>
        </w:numPr>
        <w:suppressAutoHyphens w:val="0"/>
        <w:jc w:val="both"/>
        <w:rPr>
          <w:lang w:val="ru-RU"/>
        </w:rPr>
      </w:pPr>
      <w:r w:rsidRPr="00A91044">
        <w:rPr>
          <w:lang w:val="ru-RU"/>
        </w:rPr>
        <w:t xml:space="preserve">Чинники впливу на формування </w:t>
      </w:r>
      <w:proofErr w:type="gramStart"/>
      <w:r w:rsidRPr="00A91044">
        <w:rPr>
          <w:lang w:val="ru-RU"/>
        </w:rPr>
        <w:t>св</w:t>
      </w:r>
      <w:proofErr w:type="gramEnd"/>
      <w:r w:rsidRPr="00A91044">
        <w:rPr>
          <w:lang w:val="ru-RU"/>
        </w:rPr>
        <w:t>ідомості та творчого методу Ф.Кафки. Автобіографічні елементи.</w:t>
      </w:r>
    </w:p>
    <w:p w:rsidR="0080249D" w:rsidRPr="00A91044" w:rsidRDefault="0080249D" w:rsidP="00280D22">
      <w:pPr>
        <w:numPr>
          <w:ilvl w:val="0"/>
          <w:numId w:val="51"/>
        </w:numPr>
        <w:suppressAutoHyphens w:val="0"/>
        <w:jc w:val="both"/>
        <w:rPr>
          <w:lang w:val="ru-RU"/>
        </w:rPr>
      </w:pPr>
      <w:r w:rsidRPr="00A91044">
        <w:rPr>
          <w:lang w:val="ru-RU"/>
        </w:rPr>
        <w:t xml:space="preserve">Інтерпретаційні </w:t>
      </w:r>
      <w:proofErr w:type="gramStart"/>
      <w:r w:rsidRPr="00A91044">
        <w:rPr>
          <w:lang w:val="ru-RU"/>
        </w:rPr>
        <w:t>п</w:t>
      </w:r>
      <w:proofErr w:type="gramEnd"/>
      <w:r w:rsidRPr="00A91044">
        <w:rPr>
          <w:lang w:val="ru-RU"/>
        </w:rPr>
        <w:t>ідходи до творчості Ф.Кафки.</w:t>
      </w:r>
    </w:p>
    <w:p w:rsidR="0080249D" w:rsidRPr="00A91044" w:rsidRDefault="0080249D" w:rsidP="00280D22">
      <w:pPr>
        <w:numPr>
          <w:ilvl w:val="0"/>
          <w:numId w:val="51"/>
        </w:numPr>
        <w:suppressAutoHyphens w:val="0"/>
        <w:jc w:val="both"/>
        <w:rPr>
          <w:lang w:val="ru-RU"/>
        </w:rPr>
      </w:pPr>
      <w:r w:rsidRPr="00A91044">
        <w:rPr>
          <w:lang w:val="ru-RU"/>
        </w:rPr>
        <w:t>героя  роману М.Пруста «В пошуках втраченого часу».</w:t>
      </w:r>
    </w:p>
    <w:p w:rsidR="0080249D" w:rsidRPr="00A91044" w:rsidRDefault="0080249D" w:rsidP="00280D22">
      <w:pPr>
        <w:numPr>
          <w:ilvl w:val="0"/>
          <w:numId w:val="51"/>
        </w:numPr>
        <w:suppressAutoHyphens w:val="0"/>
        <w:jc w:val="both"/>
      </w:pPr>
      <w:r w:rsidRPr="00A91044">
        <w:t xml:space="preserve">Література “втраченого покоління”. </w:t>
      </w:r>
    </w:p>
    <w:p w:rsidR="0080249D" w:rsidRPr="00A91044" w:rsidRDefault="0080249D" w:rsidP="00280D22">
      <w:pPr>
        <w:numPr>
          <w:ilvl w:val="0"/>
          <w:numId w:val="51"/>
        </w:numPr>
        <w:suppressAutoHyphens w:val="0"/>
        <w:jc w:val="both"/>
        <w:rPr>
          <w:lang w:val="ru-RU"/>
        </w:rPr>
      </w:pPr>
      <w:r w:rsidRPr="00A91044">
        <w:rPr>
          <w:lang w:val="ru-RU"/>
        </w:rPr>
        <w:t xml:space="preserve">Становлення американської літератури у ХХ столітті. </w:t>
      </w:r>
    </w:p>
    <w:p w:rsidR="0080249D" w:rsidRPr="00A91044" w:rsidRDefault="0080249D" w:rsidP="00280D22">
      <w:pPr>
        <w:numPr>
          <w:ilvl w:val="0"/>
          <w:numId w:val="51"/>
        </w:numPr>
        <w:suppressAutoHyphens w:val="0"/>
        <w:jc w:val="both"/>
        <w:rPr>
          <w:lang w:val="ru-RU"/>
        </w:rPr>
      </w:pPr>
      <w:r w:rsidRPr="00A91044">
        <w:rPr>
          <w:lang w:val="ru-RU"/>
        </w:rPr>
        <w:t>Художнє новаторство Е.Хемінгуея. «Принцип айсбергу».</w:t>
      </w:r>
    </w:p>
    <w:p w:rsidR="0080249D" w:rsidRPr="00A91044" w:rsidRDefault="0080249D" w:rsidP="00280D22">
      <w:pPr>
        <w:numPr>
          <w:ilvl w:val="0"/>
          <w:numId w:val="51"/>
        </w:numPr>
        <w:suppressAutoHyphens w:val="0"/>
        <w:jc w:val="both"/>
      </w:pPr>
      <w:r w:rsidRPr="00A91044">
        <w:t>Особливості поетики Е.Хемінгуея.</w:t>
      </w:r>
    </w:p>
    <w:p w:rsidR="0080249D" w:rsidRPr="00A91044" w:rsidRDefault="0080249D" w:rsidP="00280D22">
      <w:pPr>
        <w:numPr>
          <w:ilvl w:val="0"/>
          <w:numId w:val="51"/>
        </w:numPr>
        <w:suppressAutoHyphens w:val="0"/>
        <w:jc w:val="both"/>
        <w:rPr>
          <w:lang w:val="ru-RU"/>
        </w:rPr>
      </w:pPr>
      <w:r w:rsidRPr="00A91044">
        <w:rPr>
          <w:lang w:val="ru-RU"/>
        </w:rPr>
        <w:t>Проблема «втраченого покоління» в романі Е.Хемінгуея «Фієста».</w:t>
      </w:r>
    </w:p>
    <w:p w:rsidR="0080249D" w:rsidRPr="00A91044" w:rsidRDefault="0080249D" w:rsidP="00280D22">
      <w:pPr>
        <w:numPr>
          <w:ilvl w:val="0"/>
          <w:numId w:val="51"/>
        </w:numPr>
        <w:suppressAutoHyphens w:val="0"/>
        <w:jc w:val="both"/>
        <w:rPr>
          <w:lang w:val="ru-RU"/>
        </w:rPr>
      </w:pPr>
      <w:r w:rsidRPr="00A91044">
        <w:rPr>
          <w:lang w:val="ru-RU"/>
        </w:rPr>
        <w:t>Ідейно-художній аналіз роману Ф.С.Фіцджералда “</w:t>
      </w:r>
      <w:proofErr w:type="gramStart"/>
      <w:r w:rsidRPr="00A91044">
        <w:rPr>
          <w:lang w:val="ru-RU"/>
        </w:rPr>
        <w:t>Великий</w:t>
      </w:r>
      <w:proofErr w:type="gramEnd"/>
      <w:r w:rsidRPr="00A91044">
        <w:rPr>
          <w:lang w:val="ru-RU"/>
        </w:rPr>
        <w:t xml:space="preserve"> Гетсбі”.</w:t>
      </w:r>
    </w:p>
    <w:p w:rsidR="0080249D" w:rsidRPr="00A91044" w:rsidRDefault="0080249D" w:rsidP="00280D22">
      <w:pPr>
        <w:numPr>
          <w:ilvl w:val="0"/>
          <w:numId w:val="51"/>
        </w:numPr>
        <w:suppressAutoHyphens w:val="0"/>
        <w:jc w:val="both"/>
        <w:rPr>
          <w:lang w:val="ru-RU"/>
        </w:rPr>
      </w:pPr>
      <w:proofErr w:type="gramStart"/>
      <w:r w:rsidRPr="00A91044">
        <w:rPr>
          <w:lang w:val="ru-RU"/>
        </w:rPr>
        <w:t>П</w:t>
      </w:r>
      <w:proofErr w:type="gramEnd"/>
      <w:r w:rsidRPr="00A91044">
        <w:rPr>
          <w:lang w:val="ru-RU"/>
        </w:rPr>
        <w:t>івденна школа в літературі США. Творчість В.Фолкнера. “Шал і лють”.</w:t>
      </w:r>
    </w:p>
    <w:p w:rsidR="0080249D" w:rsidRPr="00A91044" w:rsidRDefault="0080249D" w:rsidP="00280D22">
      <w:pPr>
        <w:numPr>
          <w:ilvl w:val="0"/>
          <w:numId w:val="51"/>
        </w:numPr>
        <w:suppressAutoHyphens w:val="0"/>
        <w:jc w:val="both"/>
        <w:rPr>
          <w:lang w:val="ru-RU"/>
        </w:rPr>
      </w:pPr>
      <w:r w:rsidRPr="00A91044">
        <w:rPr>
          <w:lang w:val="ru-RU"/>
        </w:rPr>
        <w:t xml:space="preserve">Екзистенціалізм: філософія та </w:t>
      </w:r>
      <w:proofErr w:type="gramStart"/>
      <w:r w:rsidRPr="00A91044">
        <w:rPr>
          <w:lang w:val="ru-RU"/>
        </w:rPr>
        <w:t>л</w:t>
      </w:r>
      <w:proofErr w:type="gramEnd"/>
      <w:r w:rsidRPr="00A91044">
        <w:rPr>
          <w:lang w:val="ru-RU"/>
        </w:rPr>
        <w:t>ітература. Загальна характеристика.</w:t>
      </w:r>
    </w:p>
    <w:p w:rsidR="0080249D" w:rsidRPr="00A91044" w:rsidRDefault="0080249D" w:rsidP="00280D22">
      <w:pPr>
        <w:numPr>
          <w:ilvl w:val="0"/>
          <w:numId w:val="51"/>
        </w:numPr>
        <w:suppressAutoHyphens w:val="0"/>
        <w:jc w:val="both"/>
        <w:rPr>
          <w:lang w:val="ru-RU"/>
        </w:rPr>
      </w:pPr>
      <w:r w:rsidRPr="00A91044">
        <w:rPr>
          <w:lang w:val="ru-RU"/>
        </w:rPr>
        <w:t>Ж.-П.Сартр. Моральний і філософський змі</w:t>
      </w:r>
      <w:proofErr w:type="gramStart"/>
      <w:r w:rsidRPr="00A91044">
        <w:rPr>
          <w:lang w:val="ru-RU"/>
        </w:rPr>
        <w:t>ст</w:t>
      </w:r>
      <w:proofErr w:type="gramEnd"/>
      <w:r w:rsidRPr="00A91044">
        <w:rPr>
          <w:lang w:val="ru-RU"/>
        </w:rPr>
        <w:t xml:space="preserve"> образу А.Рокантена в романі “Нудота”.</w:t>
      </w:r>
    </w:p>
    <w:p w:rsidR="0080249D" w:rsidRPr="00A91044" w:rsidRDefault="0080249D" w:rsidP="00280D22">
      <w:pPr>
        <w:numPr>
          <w:ilvl w:val="0"/>
          <w:numId w:val="51"/>
        </w:numPr>
        <w:suppressAutoHyphens w:val="0"/>
        <w:jc w:val="both"/>
        <w:rPr>
          <w:lang w:val="ru-RU"/>
        </w:rPr>
      </w:pPr>
      <w:r w:rsidRPr="00A91044">
        <w:rPr>
          <w:lang w:val="ru-RU"/>
        </w:rPr>
        <w:t xml:space="preserve">Поняття абсурдного </w:t>
      </w:r>
      <w:proofErr w:type="gramStart"/>
      <w:r w:rsidRPr="00A91044">
        <w:rPr>
          <w:lang w:val="ru-RU"/>
        </w:rPr>
        <w:t>св</w:t>
      </w:r>
      <w:proofErr w:type="gramEnd"/>
      <w:r w:rsidRPr="00A91044">
        <w:rPr>
          <w:lang w:val="ru-RU"/>
        </w:rPr>
        <w:t xml:space="preserve">іту та „людини абсурду” в теоретичних доробках та художній практиці Альбера Камю. </w:t>
      </w:r>
    </w:p>
    <w:p w:rsidR="0080249D" w:rsidRPr="00A91044" w:rsidRDefault="0080249D" w:rsidP="00280D22">
      <w:pPr>
        <w:numPr>
          <w:ilvl w:val="0"/>
          <w:numId w:val="51"/>
        </w:numPr>
        <w:suppressAutoHyphens w:val="0"/>
        <w:jc w:val="both"/>
        <w:rPr>
          <w:lang w:val="ru-RU"/>
        </w:rPr>
      </w:pPr>
      <w:r w:rsidRPr="00A91044">
        <w:rPr>
          <w:lang w:val="ru-RU"/>
        </w:rPr>
        <w:t>Міфопоетика Г.Лорки. Фольклор і новаторство.</w:t>
      </w:r>
    </w:p>
    <w:p w:rsidR="0080249D" w:rsidRPr="00A91044" w:rsidRDefault="0080249D" w:rsidP="00280D22">
      <w:pPr>
        <w:numPr>
          <w:ilvl w:val="0"/>
          <w:numId w:val="51"/>
        </w:numPr>
        <w:suppressAutoHyphens w:val="0"/>
        <w:jc w:val="both"/>
      </w:pPr>
      <w:r w:rsidRPr="00A91044">
        <w:t>Філософський театр Л.Піранделло.</w:t>
      </w:r>
    </w:p>
    <w:p w:rsidR="0080249D" w:rsidRPr="00A91044" w:rsidRDefault="0080249D" w:rsidP="00280D22">
      <w:pPr>
        <w:numPr>
          <w:ilvl w:val="0"/>
          <w:numId w:val="51"/>
        </w:numPr>
        <w:suppressAutoHyphens w:val="0"/>
        <w:jc w:val="both"/>
        <w:rPr>
          <w:lang w:val="ru-RU"/>
        </w:rPr>
      </w:pPr>
      <w:r w:rsidRPr="00A91044">
        <w:rPr>
          <w:lang w:val="ru-RU"/>
        </w:rPr>
        <w:t xml:space="preserve">Основні положення естетики </w:t>
      </w:r>
      <w:proofErr w:type="gramStart"/>
      <w:r w:rsidRPr="00A91044">
        <w:rPr>
          <w:lang w:val="ru-RU"/>
        </w:rPr>
        <w:t>еп</w:t>
      </w:r>
      <w:proofErr w:type="gramEnd"/>
      <w:r w:rsidRPr="00A91044">
        <w:rPr>
          <w:lang w:val="ru-RU"/>
        </w:rPr>
        <w:t>ічного театру Б.Брехта. Ефект очуження і засоби його створення.</w:t>
      </w:r>
    </w:p>
    <w:p w:rsidR="0080249D" w:rsidRPr="00A91044" w:rsidRDefault="0080249D" w:rsidP="00280D22">
      <w:pPr>
        <w:numPr>
          <w:ilvl w:val="0"/>
          <w:numId w:val="51"/>
        </w:numPr>
        <w:suppressAutoHyphens w:val="0"/>
        <w:jc w:val="both"/>
        <w:rPr>
          <w:lang w:val="ru-RU"/>
        </w:rPr>
      </w:pPr>
      <w:r w:rsidRPr="00A91044">
        <w:rPr>
          <w:bCs/>
          <w:lang w:val="ru-RU"/>
        </w:rPr>
        <w:t xml:space="preserve">Драматургічне новаторство </w:t>
      </w:r>
      <w:proofErr w:type="gramStart"/>
      <w:r w:rsidRPr="00A91044">
        <w:rPr>
          <w:bCs/>
          <w:lang w:val="ru-RU"/>
        </w:rPr>
        <w:t>у</w:t>
      </w:r>
      <w:proofErr w:type="gramEnd"/>
      <w:r w:rsidRPr="00A91044">
        <w:rPr>
          <w:bCs/>
          <w:lang w:val="ru-RU"/>
        </w:rPr>
        <w:t xml:space="preserve"> </w:t>
      </w:r>
      <w:proofErr w:type="gramStart"/>
      <w:r w:rsidRPr="00A91044">
        <w:rPr>
          <w:bCs/>
          <w:lang w:val="ru-RU"/>
        </w:rPr>
        <w:t>перш</w:t>
      </w:r>
      <w:proofErr w:type="gramEnd"/>
      <w:r w:rsidRPr="00A91044">
        <w:rPr>
          <w:bCs/>
          <w:lang w:val="ru-RU"/>
        </w:rPr>
        <w:t>ій половині ХХ століття.</w:t>
      </w:r>
    </w:p>
    <w:p w:rsidR="0080249D" w:rsidRPr="00A91044" w:rsidRDefault="0080249D" w:rsidP="00280D22">
      <w:pPr>
        <w:numPr>
          <w:ilvl w:val="0"/>
          <w:numId w:val="51"/>
        </w:numPr>
        <w:suppressAutoHyphens w:val="0"/>
        <w:jc w:val="both"/>
        <w:rPr>
          <w:lang w:val="ru-RU"/>
        </w:rPr>
      </w:pPr>
      <w:r w:rsidRPr="00A91044">
        <w:rPr>
          <w:bCs/>
          <w:lang w:val="ru-RU"/>
        </w:rPr>
        <w:t>Значення драматургії Ю.</w:t>
      </w:r>
      <w:proofErr w:type="gramStart"/>
      <w:r w:rsidRPr="00A91044">
        <w:rPr>
          <w:bCs/>
          <w:lang w:val="ru-RU"/>
        </w:rPr>
        <w:t>О’Н</w:t>
      </w:r>
      <w:proofErr w:type="gramEnd"/>
      <w:r w:rsidRPr="00A91044">
        <w:rPr>
          <w:bCs/>
          <w:lang w:val="ru-RU"/>
        </w:rPr>
        <w:t>ілла для розвитку американського театру.</w:t>
      </w:r>
    </w:p>
    <w:p w:rsidR="0080249D" w:rsidRPr="00A91044" w:rsidRDefault="0080249D" w:rsidP="00280D22">
      <w:pPr>
        <w:numPr>
          <w:ilvl w:val="0"/>
          <w:numId w:val="51"/>
        </w:numPr>
        <w:suppressAutoHyphens w:val="0"/>
        <w:jc w:val="both"/>
      </w:pPr>
      <w:r w:rsidRPr="00A91044">
        <w:rPr>
          <w:bCs/>
          <w:lang w:val="uk-UA"/>
        </w:rPr>
        <w:t>Основні характеристики театру абсурду.</w:t>
      </w:r>
    </w:p>
    <w:p w:rsidR="0080249D" w:rsidRPr="00A91044" w:rsidRDefault="0080249D" w:rsidP="00280D22">
      <w:pPr>
        <w:numPr>
          <w:ilvl w:val="0"/>
          <w:numId w:val="51"/>
        </w:numPr>
        <w:suppressAutoHyphens w:val="0"/>
        <w:jc w:val="both"/>
      </w:pPr>
      <w:r w:rsidRPr="00A91044">
        <w:rPr>
          <w:bCs/>
          <w:lang w:val="uk-UA"/>
        </w:rPr>
        <w:t>Риси абсурдистського твору в п</w:t>
      </w:r>
      <w:r w:rsidRPr="00A91044">
        <w:rPr>
          <w:bCs/>
          <w:lang w:val="ru-RU"/>
        </w:rPr>
        <w:t>'</w:t>
      </w:r>
      <w:r w:rsidRPr="00A91044">
        <w:rPr>
          <w:bCs/>
          <w:lang w:val="uk-UA"/>
        </w:rPr>
        <w:t>єсі Семюеля Беккета „Чекаючи на Годо”.</w:t>
      </w:r>
      <w:r w:rsidRPr="00A91044">
        <w:rPr>
          <w:lang w:val="ru-RU"/>
        </w:rPr>
        <w:t xml:space="preserve"> </w:t>
      </w:r>
      <w:r w:rsidRPr="00A91044">
        <w:rPr>
          <w:lang w:val="uk-UA"/>
        </w:rPr>
        <w:t>П</w:t>
      </w:r>
      <w:r w:rsidRPr="00A91044">
        <w:t>роблема деіндивідуалізації. Мова і мовлення в п'єсі</w:t>
      </w:r>
      <w:r w:rsidRPr="00A91044">
        <w:rPr>
          <w:lang w:val="uk-UA"/>
        </w:rPr>
        <w:t>.</w:t>
      </w:r>
    </w:p>
    <w:p w:rsidR="0080249D" w:rsidRPr="00A91044" w:rsidRDefault="0080249D" w:rsidP="00280D22">
      <w:pPr>
        <w:numPr>
          <w:ilvl w:val="0"/>
          <w:numId w:val="51"/>
        </w:numPr>
        <w:suppressAutoHyphens w:val="0"/>
        <w:jc w:val="both"/>
        <w:rPr>
          <w:lang w:val="ru-RU"/>
        </w:rPr>
      </w:pPr>
      <w:r w:rsidRPr="00A91044">
        <w:rPr>
          <w:lang w:val="uk-UA"/>
        </w:rPr>
        <w:t>Загальна характеристика літературного процесу другої половини ХХ століття.</w:t>
      </w:r>
    </w:p>
    <w:p w:rsidR="0080249D" w:rsidRPr="00A91044" w:rsidRDefault="0080249D" w:rsidP="00280D22">
      <w:pPr>
        <w:numPr>
          <w:ilvl w:val="0"/>
          <w:numId w:val="51"/>
        </w:numPr>
        <w:suppressAutoHyphens w:val="0"/>
        <w:jc w:val="both"/>
        <w:rPr>
          <w:lang w:val="ru-RU"/>
        </w:rPr>
      </w:pPr>
      <w:r w:rsidRPr="00A91044">
        <w:rPr>
          <w:lang w:val="uk-UA"/>
        </w:rPr>
        <w:t>Взаємопроникнення елементів „серйозної” та масової літератури в пост-індустріальному суспільстві.</w:t>
      </w:r>
    </w:p>
    <w:p w:rsidR="0080249D" w:rsidRPr="00A91044" w:rsidRDefault="0080249D" w:rsidP="00280D22">
      <w:pPr>
        <w:numPr>
          <w:ilvl w:val="0"/>
          <w:numId w:val="51"/>
        </w:numPr>
        <w:suppressAutoHyphens w:val="0"/>
        <w:jc w:val="both"/>
        <w:rPr>
          <w:lang w:val="ru-RU"/>
        </w:rPr>
      </w:pPr>
      <w:r w:rsidRPr="00A91044">
        <w:rPr>
          <w:lang w:val="uk-UA"/>
        </w:rPr>
        <w:t>Техніка “нового роману”. Внесок А.Роб-Грійє, Н.Саррот, М.Бютора в розвиток наступної практики постмодернізму.</w:t>
      </w:r>
    </w:p>
    <w:p w:rsidR="0080249D" w:rsidRPr="00A91044" w:rsidRDefault="0080249D" w:rsidP="00280D22">
      <w:pPr>
        <w:numPr>
          <w:ilvl w:val="0"/>
          <w:numId w:val="51"/>
        </w:numPr>
        <w:suppressAutoHyphens w:val="0"/>
        <w:jc w:val="both"/>
        <w:rPr>
          <w:lang w:val="ru-RU"/>
        </w:rPr>
      </w:pPr>
      <w:r w:rsidRPr="00A91044">
        <w:rPr>
          <w:lang w:val="uk-UA"/>
        </w:rPr>
        <w:t>Особливості поетики А. Роб-Грійє в романі “В лабіринті”.</w:t>
      </w:r>
    </w:p>
    <w:p w:rsidR="0080249D" w:rsidRPr="00A91044" w:rsidRDefault="0080249D" w:rsidP="00280D22">
      <w:pPr>
        <w:numPr>
          <w:ilvl w:val="0"/>
          <w:numId w:val="51"/>
        </w:numPr>
        <w:suppressAutoHyphens w:val="0"/>
        <w:jc w:val="both"/>
        <w:rPr>
          <w:lang w:val="ru-RU"/>
        </w:rPr>
      </w:pPr>
      <w:r w:rsidRPr="00A91044">
        <w:rPr>
          <w:lang w:val="uk-UA"/>
        </w:rPr>
        <w:t>Особливості поетики Н. Саррот в романі “Золоті плоди”.</w:t>
      </w:r>
    </w:p>
    <w:p w:rsidR="0080249D" w:rsidRPr="00A91044" w:rsidRDefault="0080249D" w:rsidP="00280D22">
      <w:pPr>
        <w:numPr>
          <w:ilvl w:val="0"/>
          <w:numId w:val="51"/>
        </w:numPr>
        <w:suppressAutoHyphens w:val="0"/>
        <w:jc w:val="both"/>
        <w:rPr>
          <w:lang w:val="ru-RU"/>
        </w:rPr>
      </w:pPr>
      <w:r w:rsidRPr="00A91044">
        <w:rPr>
          <w:lang w:val="uk-UA"/>
        </w:rPr>
        <w:t>Новий латиноамериканський роман. Загальна характеристика.</w:t>
      </w:r>
    </w:p>
    <w:p w:rsidR="0080249D" w:rsidRPr="00A91044" w:rsidRDefault="0080249D" w:rsidP="00280D22">
      <w:pPr>
        <w:numPr>
          <w:ilvl w:val="0"/>
          <w:numId w:val="51"/>
        </w:numPr>
        <w:suppressAutoHyphens w:val="0"/>
        <w:jc w:val="both"/>
      </w:pPr>
      <w:r w:rsidRPr="00A91044">
        <w:rPr>
          <w:lang w:val="uk-UA"/>
        </w:rPr>
        <w:t>Загальна характеристика “магічного реалізму” як напрямку літератури ХХ століття. Роман Г.Г.Маркеса „Сто років самотності”.</w:t>
      </w:r>
    </w:p>
    <w:p w:rsidR="0080249D" w:rsidRPr="00A91044" w:rsidRDefault="0080249D" w:rsidP="00280D22">
      <w:pPr>
        <w:numPr>
          <w:ilvl w:val="0"/>
          <w:numId w:val="51"/>
        </w:numPr>
        <w:suppressAutoHyphens w:val="0"/>
        <w:jc w:val="both"/>
        <w:rPr>
          <w:lang w:val="ru-RU"/>
        </w:rPr>
      </w:pPr>
      <w:r w:rsidRPr="00A91044">
        <w:rPr>
          <w:lang w:val="uk-UA"/>
        </w:rPr>
        <w:t>Провідні теми творчості Г.Г.Маркеса.</w:t>
      </w:r>
    </w:p>
    <w:p w:rsidR="0080249D" w:rsidRPr="00A91044" w:rsidRDefault="0080249D" w:rsidP="00280D22">
      <w:pPr>
        <w:numPr>
          <w:ilvl w:val="0"/>
          <w:numId w:val="51"/>
        </w:numPr>
        <w:suppressAutoHyphens w:val="0"/>
        <w:jc w:val="both"/>
        <w:rPr>
          <w:lang w:val="ru-RU"/>
        </w:rPr>
      </w:pPr>
      <w:r w:rsidRPr="00A91044">
        <w:rPr>
          <w:lang w:val="uk-UA"/>
        </w:rPr>
        <w:t>Реальність і вигадка в романі Г.Г.Маркеса „Сто років самотності”.</w:t>
      </w:r>
    </w:p>
    <w:p w:rsidR="0080249D" w:rsidRPr="00A91044" w:rsidRDefault="0080249D" w:rsidP="00280D22">
      <w:pPr>
        <w:numPr>
          <w:ilvl w:val="0"/>
          <w:numId w:val="51"/>
        </w:numPr>
        <w:suppressAutoHyphens w:val="0"/>
        <w:jc w:val="both"/>
        <w:rPr>
          <w:lang w:val="ru-RU"/>
        </w:rPr>
      </w:pPr>
      <w:r w:rsidRPr="00A91044">
        <w:rPr>
          <w:lang w:val="uk-UA"/>
        </w:rPr>
        <w:t>Особливості інтертекстуальності Х.Л.Борхеса.</w:t>
      </w:r>
    </w:p>
    <w:p w:rsidR="0080249D" w:rsidRPr="00A91044" w:rsidRDefault="0080249D" w:rsidP="00280D22">
      <w:pPr>
        <w:numPr>
          <w:ilvl w:val="0"/>
          <w:numId w:val="51"/>
        </w:numPr>
        <w:suppressAutoHyphens w:val="0"/>
        <w:jc w:val="both"/>
        <w:rPr>
          <w:lang w:val="ru-RU"/>
        </w:rPr>
      </w:pPr>
      <w:r w:rsidRPr="00A91044">
        <w:rPr>
          <w:lang w:val="uk-UA"/>
        </w:rPr>
        <w:t>Основні теми творчості Х.Л.Борхеса.</w:t>
      </w:r>
    </w:p>
    <w:p w:rsidR="0080249D" w:rsidRPr="00A91044" w:rsidRDefault="0080249D" w:rsidP="00280D22">
      <w:pPr>
        <w:numPr>
          <w:ilvl w:val="0"/>
          <w:numId w:val="51"/>
        </w:numPr>
        <w:suppressAutoHyphens w:val="0"/>
        <w:jc w:val="both"/>
      </w:pPr>
      <w:r w:rsidRPr="00A91044">
        <w:rPr>
          <w:lang w:val="uk-UA"/>
        </w:rPr>
        <w:t>Поетика інтертекстуальності в творчості У.Еко. Роман “Ім</w:t>
      </w:r>
      <w:r w:rsidRPr="00A91044">
        <w:rPr>
          <w:lang w:val="ru-RU"/>
        </w:rPr>
        <w:t>’</w:t>
      </w:r>
      <w:r w:rsidRPr="00A91044">
        <w:rPr>
          <w:lang w:val="uk-UA"/>
        </w:rPr>
        <w:t xml:space="preserve">я троянди”. Проблема багаторівневої інтерпретації твору. </w:t>
      </w:r>
    </w:p>
    <w:p w:rsidR="0080249D" w:rsidRPr="00A91044" w:rsidRDefault="0080249D" w:rsidP="00280D22">
      <w:pPr>
        <w:numPr>
          <w:ilvl w:val="0"/>
          <w:numId w:val="51"/>
        </w:numPr>
        <w:suppressAutoHyphens w:val="0"/>
        <w:jc w:val="both"/>
        <w:rPr>
          <w:lang w:val="ru-RU"/>
        </w:rPr>
      </w:pPr>
      <w:r w:rsidRPr="00A91044">
        <w:rPr>
          <w:lang w:val="uk-UA"/>
        </w:rPr>
        <w:t xml:space="preserve"> Наративні стратегії в романі У.Еко “Ім</w:t>
      </w:r>
      <w:r w:rsidRPr="00A91044">
        <w:rPr>
          <w:lang w:val="ru-RU"/>
        </w:rPr>
        <w:t>’</w:t>
      </w:r>
      <w:r w:rsidRPr="00A91044">
        <w:rPr>
          <w:lang w:val="uk-UA"/>
        </w:rPr>
        <w:t>я троянди”.</w:t>
      </w:r>
    </w:p>
    <w:p w:rsidR="0080249D" w:rsidRPr="00A91044" w:rsidRDefault="0080249D" w:rsidP="00280D22">
      <w:pPr>
        <w:numPr>
          <w:ilvl w:val="0"/>
          <w:numId w:val="51"/>
        </w:numPr>
        <w:suppressAutoHyphens w:val="0"/>
        <w:jc w:val="both"/>
        <w:rPr>
          <w:lang w:val="ru-RU"/>
        </w:rPr>
      </w:pPr>
      <w:r w:rsidRPr="00A91044">
        <w:rPr>
          <w:lang w:val="uk-UA"/>
        </w:rPr>
        <w:t>Образ читача в романі І.Кальвіно «Коли однією зимовою ніччю подорожній…»</w:t>
      </w:r>
    </w:p>
    <w:p w:rsidR="0080249D" w:rsidRPr="00A91044" w:rsidRDefault="0080249D" w:rsidP="00280D22">
      <w:pPr>
        <w:numPr>
          <w:ilvl w:val="0"/>
          <w:numId w:val="51"/>
        </w:numPr>
        <w:suppressAutoHyphens w:val="0"/>
        <w:jc w:val="both"/>
      </w:pPr>
      <w:r w:rsidRPr="00A91044">
        <w:rPr>
          <w:lang w:val="uk-UA"/>
        </w:rPr>
        <w:t>Проблема автора в постмодернізмі.</w:t>
      </w:r>
    </w:p>
    <w:p w:rsidR="0080249D" w:rsidRPr="00A91044" w:rsidRDefault="0080249D" w:rsidP="00280D22">
      <w:pPr>
        <w:numPr>
          <w:ilvl w:val="0"/>
          <w:numId w:val="51"/>
        </w:numPr>
        <w:suppressAutoHyphens w:val="0"/>
        <w:jc w:val="both"/>
      </w:pPr>
      <w:r w:rsidRPr="00A91044">
        <w:rPr>
          <w:lang w:val="uk-UA"/>
        </w:rPr>
        <w:t xml:space="preserve"> Феномен постмодернізму. Риси постмодерністської поетики. Фрагментованість, розпорошеність та децентралізація дискурсу. Трансформація традиційних наративних структур. </w:t>
      </w:r>
    </w:p>
    <w:p w:rsidR="0080249D" w:rsidRPr="00A91044" w:rsidRDefault="0080249D" w:rsidP="00280D22">
      <w:pPr>
        <w:numPr>
          <w:ilvl w:val="0"/>
          <w:numId w:val="51"/>
        </w:numPr>
        <w:suppressAutoHyphens w:val="0"/>
        <w:jc w:val="both"/>
        <w:rPr>
          <w:lang w:val="ru-RU"/>
        </w:rPr>
      </w:pPr>
      <w:r w:rsidRPr="002A35BA">
        <w:rPr>
          <w:iCs/>
          <w:lang w:val="uk-UA"/>
        </w:rPr>
        <w:lastRenderedPageBreak/>
        <w:t>Концепція мультикультуралізму та її зв</w:t>
      </w:r>
      <w:r w:rsidRPr="00A91044">
        <w:rPr>
          <w:iCs/>
          <w:lang w:val="ru-RU"/>
        </w:rPr>
        <w:t>’</w:t>
      </w:r>
      <w:r w:rsidRPr="002A35BA">
        <w:rPr>
          <w:iCs/>
          <w:lang w:val="uk-UA"/>
        </w:rPr>
        <w:t>язок з літературним процесом у США та Великобританії.</w:t>
      </w:r>
    </w:p>
    <w:p w:rsidR="0080249D" w:rsidRPr="00A91044" w:rsidRDefault="0080249D" w:rsidP="00280D22">
      <w:pPr>
        <w:numPr>
          <w:ilvl w:val="0"/>
          <w:numId w:val="51"/>
        </w:numPr>
        <w:suppressAutoHyphens w:val="0"/>
        <w:jc w:val="both"/>
        <w:rPr>
          <w:lang w:val="ru-RU"/>
        </w:rPr>
      </w:pPr>
      <w:r w:rsidRPr="002A35BA">
        <w:rPr>
          <w:iCs/>
          <w:lang w:val="uk-UA"/>
        </w:rPr>
        <w:t>Основні напрямки розвитку літератури США у другій половині ХХ століття.</w:t>
      </w:r>
    </w:p>
    <w:p w:rsidR="0080249D" w:rsidRPr="00A91044" w:rsidRDefault="0080249D" w:rsidP="00280D22">
      <w:pPr>
        <w:numPr>
          <w:ilvl w:val="0"/>
          <w:numId w:val="51"/>
        </w:numPr>
        <w:suppressAutoHyphens w:val="0"/>
        <w:jc w:val="both"/>
        <w:rPr>
          <w:lang w:val="ru-RU"/>
        </w:rPr>
      </w:pPr>
      <w:r w:rsidRPr="002A35BA">
        <w:rPr>
          <w:iCs/>
          <w:lang w:val="uk-UA"/>
        </w:rPr>
        <w:t>„Регтайм” Доктороу. Поетика „історичного роману”.</w:t>
      </w:r>
    </w:p>
    <w:p w:rsidR="0080249D" w:rsidRPr="00A91044" w:rsidRDefault="0080249D" w:rsidP="00280D22">
      <w:pPr>
        <w:numPr>
          <w:ilvl w:val="0"/>
          <w:numId w:val="51"/>
        </w:numPr>
        <w:suppressAutoHyphens w:val="0"/>
        <w:jc w:val="both"/>
        <w:rPr>
          <w:lang w:val="ru-RU"/>
        </w:rPr>
      </w:pPr>
      <w:r w:rsidRPr="002A35BA">
        <w:rPr>
          <w:lang w:val="uk-UA"/>
        </w:rPr>
        <w:t xml:space="preserve"> </w:t>
      </w:r>
      <w:r w:rsidRPr="002A35BA">
        <w:rPr>
          <w:iCs/>
          <w:lang w:val="uk-UA"/>
        </w:rPr>
        <w:t>«Мозаїчність» структури роману Доктороу «Регтайм».</w:t>
      </w:r>
    </w:p>
    <w:p w:rsidR="0080249D" w:rsidRPr="00A91044" w:rsidRDefault="0080249D" w:rsidP="00280D22">
      <w:pPr>
        <w:numPr>
          <w:ilvl w:val="0"/>
          <w:numId w:val="51"/>
        </w:numPr>
        <w:suppressAutoHyphens w:val="0"/>
        <w:jc w:val="both"/>
        <w:rPr>
          <w:lang w:val="ru-RU"/>
        </w:rPr>
      </w:pPr>
      <w:r w:rsidRPr="002A35BA">
        <w:rPr>
          <w:iCs/>
          <w:lang w:val="uk-UA"/>
        </w:rPr>
        <w:t>Основні напрямки розвитку французької літератури у другій половині ХХ століття.</w:t>
      </w:r>
    </w:p>
    <w:p w:rsidR="0080249D" w:rsidRPr="00A91044" w:rsidRDefault="0080249D" w:rsidP="00280D22">
      <w:pPr>
        <w:numPr>
          <w:ilvl w:val="0"/>
          <w:numId w:val="51"/>
        </w:numPr>
        <w:suppressAutoHyphens w:val="0"/>
        <w:jc w:val="both"/>
        <w:rPr>
          <w:lang w:val="ru-RU"/>
        </w:rPr>
      </w:pPr>
      <w:r w:rsidRPr="002A35BA">
        <w:rPr>
          <w:iCs/>
          <w:lang w:val="uk-UA"/>
        </w:rPr>
        <w:t>Міфопоетика Мішеля Турньє. Питання часу та простору в романі „П</w:t>
      </w:r>
      <w:r w:rsidRPr="00A91044">
        <w:rPr>
          <w:iCs/>
          <w:lang w:val="ru-RU"/>
        </w:rPr>
        <w:t>’</w:t>
      </w:r>
      <w:r w:rsidRPr="002A35BA">
        <w:rPr>
          <w:iCs/>
          <w:lang w:val="uk-UA"/>
        </w:rPr>
        <w:t xml:space="preserve">ятниця, або Лімби Тихого океану”. </w:t>
      </w:r>
    </w:p>
    <w:p w:rsidR="0080249D" w:rsidRPr="00A91044" w:rsidRDefault="0080249D" w:rsidP="00280D22">
      <w:pPr>
        <w:numPr>
          <w:ilvl w:val="0"/>
          <w:numId w:val="51"/>
        </w:numPr>
        <w:suppressAutoHyphens w:val="0"/>
        <w:jc w:val="both"/>
        <w:rPr>
          <w:lang w:val="ru-RU"/>
        </w:rPr>
      </w:pPr>
      <w:r w:rsidRPr="002A35BA">
        <w:rPr>
          <w:iCs/>
          <w:lang w:val="uk-UA"/>
        </w:rPr>
        <w:t>Інтертекстуальність роману М.Турньє „П</w:t>
      </w:r>
      <w:r w:rsidRPr="00A91044">
        <w:rPr>
          <w:iCs/>
          <w:lang w:val="ru-RU"/>
        </w:rPr>
        <w:t>’</w:t>
      </w:r>
      <w:r w:rsidRPr="002A35BA">
        <w:rPr>
          <w:iCs/>
          <w:lang w:val="uk-UA"/>
        </w:rPr>
        <w:t xml:space="preserve">ятниця, або Лімби Тихого океану”. </w:t>
      </w:r>
    </w:p>
    <w:p w:rsidR="0080249D" w:rsidRPr="002A35BA" w:rsidRDefault="0080249D" w:rsidP="00280D22">
      <w:pPr>
        <w:numPr>
          <w:ilvl w:val="0"/>
          <w:numId w:val="51"/>
        </w:numPr>
        <w:suppressAutoHyphens w:val="0"/>
        <w:jc w:val="both"/>
      </w:pPr>
      <w:r w:rsidRPr="002A35BA">
        <w:rPr>
          <w:iCs/>
          <w:lang w:val="uk-UA"/>
        </w:rPr>
        <w:t xml:space="preserve"> Шпиль” В.Голдінга як притча про конфлікт між творчим пориванням та його втіленням. Дуалізм образу Джосліна. Своєрідність англійського варіанту сучасної притчі.</w:t>
      </w:r>
    </w:p>
    <w:p w:rsidR="0080249D" w:rsidRPr="00A91044" w:rsidRDefault="0080249D" w:rsidP="00280D22">
      <w:pPr>
        <w:numPr>
          <w:ilvl w:val="0"/>
          <w:numId w:val="51"/>
        </w:numPr>
        <w:suppressAutoHyphens w:val="0"/>
        <w:jc w:val="both"/>
        <w:rPr>
          <w:lang w:val="ru-RU"/>
        </w:rPr>
      </w:pPr>
      <w:r w:rsidRPr="002A35BA">
        <w:rPr>
          <w:iCs/>
          <w:lang w:val="uk-UA"/>
        </w:rPr>
        <w:t>Природа людини за В.Голдінгом. Роман «Володар мух».</w:t>
      </w:r>
    </w:p>
    <w:p w:rsidR="0080249D" w:rsidRPr="002A35BA" w:rsidRDefault="0080249D" w:rsidP="00280D22">
      <w:pPr>
        <w:numPr>
          <w:ilvl w:val="0"/>
          <w:numId w:val="51"/>
        </w:numPr>
        <w:suppressAutoHyphens w:val="0"/>
        <w:jc w:val="both"/>
      </w:pPr>
      <w:r w:rsidRPr="002A35BA">
        <w:rPr>
          <w:iCs/>
          <w:lang w:val="uk-UA"/>
        </w:rPr>
        <w:t xml:space="preserve"> Розвиток жанру інтелектуального роману в творчості А.Мердок. Ставлення до екзистенціалізму. Аналіз роману «Чорний принц».</w:t>
      </w:r>
    </w:p>
    <w:p w:rsidR="0080249D" w:rsidRPr="00A91044" w:rsidRDefault="0080249D" w:rsidP="00280D22">
      <w:pPr>
        <w:numPr>
          <w:ilvl w:val="0"/>
          <w:numId w:val="51"/>
        </w:numPr>
        <w:suppressAutoHyphens w:val="0"/>
        <w:jc w:val="both"/>
        <w:rPr>
          <w:lang w:val="ru-RU"/>
        </w:rPr>
      </w:pPr>
      <w:r w:rsidRPr="002A35BA">
        <w:rPr>
          <w:iCs/>
          <w:lang w:val="uk-UA"/>
        </w:rPr>
        <w:t>Категорія гри в романі А.Мердок «Чорний принц». Психоаналітична, інтертекстуальна, символічна інтерпретація образів.</w:t>
      </w:r>
    </w:p>
    <w:p w:rsidR="0080249D" w:rsidRPr="002A35BA" w:rsidRDefault="0080249D" w:rsidP="00280D22">
      <w:pPr>
        <w:numPr>
          <w:ilvl w:val="0"/>
          <w:numId w:val="51"/>
        </w:numPr>
        <w:suppressAutoHyphens w:val="0"/>
        <w:jc w:val="both"/>
      </w:pPr>
      <w:r w:rsidRPr="002A35BA">
        <w:rPr>
          <w:iCs/>
          <w:lang w:val="uk-UA"/>
        </w:rPr>
        <w:t xml:space="preserve">Основні напрямки розвитку літератури Німеччини у другій половині ХХ століття. Роль „Групи </w:t>
      </w:r>
      <w:smartTag w:uri="urn:schemas-microsoft-com:office:smarttags" w:element="metricconverter">
        <w:smartTagPr>
          <w:attr w:name="ProductID" w:val="47”"/>
        </w:smartTagPr>
        <w:r w:rsidRPr="002A35BA">
          <w:rPr>
            <w:iCs/>
            <w:lang w:val="uk-UA"/>
          </w:rPr>
          <w:t>47”</w:t>
        </w:r>
      </w:smartTag>
      <w:r w:rsidRPr="002A35BA">
        <w:rPr>
          <w:iCs/>
          <w:lang w:val="uk-UA"/>
        </w:rPr>
        <w:t>.</w:t>
      </w:r>
    </w:p>
    <w:p w:rsidR="0080249D" w:rsidRPr="002A35BA" w:rsidRDefault="0080249D" w:rsidP="00280D22">
      <w:pPr>
        <w:numPr>
          <w:ilvl w:val="0"/>
          <w:numId w:val="51"/>
        </w:numPr>
        <w:suppressAutoHyphens w:val="0"/>
        <w:jc w:val="both"/>
      </w:pPr>
      <w:r w:rsidRPr="002A35BA">
        <w:rPr>
          <w:iCs/>
          <w:lang w:val="uk-UA"/>
        </w:rPr>
        <w:t xml:space="preserve"> Слов”янський компонент в постмодерністській літературі. Творчість М.Кундери. </w:t>
      </w:r>
    </w:p>
    <w:p w:rsidR="0080249D" w:rsidRPr="00A91044" w:rsidRDefault="0080249D" w:rsidP="00280D22">
      <w:pPr>
        <w:numPr>
          <w:ilvl w:val="0"/>
          <w:numId w:val="51"/>
        </w:numPr>
        <w:suppressAutoHyphens w:val="0"/>
        <w:jc w:val="both"/>
        <w:rPr>
          <w:lang w:val="ru-RU"/>
        </w:rPr>
      </w:pPr>
      <w:r w:rsidRPr="002A35BA">
        <w:rPr>
          <w:iCs/>
          <w:lang w:val="uk-UA"/>
        </w:rPr>
        <w:t xml:space="preserve"> Основні теми та засоби їх розкриття у творчості М.Павича.</w:t>
      </w:r>
    </w:p>
    <w:p w:rsidR="0080249D" w:rsidRPr="002A35BA" w:rsidRDefault="0080249D" w:rsidP="00280D22">
      <w:pPr>
        <w:numPr>
          <w:ilvl w:val="0"/>
          <w:numId w:val="51"/>
        </w:numPr>
        <w:suppressAutoHyphens w:val="0"/>
        <w:jc w:val="both"/>
      </w:pPr>
      <w:r w:rsidRPr="002A35BA">
        <w:rPr>
          <w:iCs/>
          <w:lang w:val="uk-UA"/>
        </w:rPr>
        <w:t xml:space="preserve"> Особливості розвитку російського постмодернізму.</w:t>
      </w:r>
    </w:p>
    <w:p w:rsidR="0080249D" w:rsidRPr="002A35BA" w:rsidRDefault="0080249D" w:rsidP="00280D22">
      <w:pPr>
        <w:numPr>
          <w:ilvl w:val="0"/>
          <w:numId w:val="51"/>
        </w:numPr>
        <w:suppressAutoHyphens w:val="0"/>
        <w:jc w:val="both"/>
      </w:pPr>
      <w:r w:rsidRPr="002A35BA">
        <w:rPr>
          <w:iCs/>
          <w:lang w:val="uk-UA"/>
        </w:rPr>
        <w:t>«Москва-Пєтушкі» В.Єрофєєва як маніфест російського постмодернізму.</w:t>
      </w:r>
    </w:p>
    <w:p w:rsidR="0080249D" w:rsidRPr="002A35BA" w:rsidRDefault="0080249D" w:rsidP="0080249D">
      <w:pPr>
        <w:ind w:left="786"/>
        <w:jc w:val="both"/>
      </w:pPr>
    </w:p>
    <w:p w:rsidR="0080249D" w:rsidRPr="00A91044" w:rsidRDefault="0080249D" w:rsidP="0080249D">
      <w:pPr>
        <w:suppressAutoHyphens w:val="0"/>
        <w:ind w:left="720"/>
      </w:pPr>
    </w:p>
    <w:p w:rsidR="0080249D" w:rsidRPr="0080249D" w:rsidRDefault="0080249D" w:rsidP="0080249D">
      <w:pPr>
        <w:ind w:left="180"/>
        <w:rPr>
          <w:b/>
          <w:lang w:val="ru-RU"/>
        </w:rPr>
      </w:pPr>
      <w:r>
        <w:rPr>
          <w:b/>
          <w:lang w:val="ru-RU"/>
        </w:rPr>
        <w:t>6. </w:t>
      </w:r>
      <w:r w:rsidRPr="0080249D">
        <w:rPr>
          <w:b/>
          <w:lang w:val="ru-RU"/>
        </w:rPr>
        <w:t xml:space="preserve">Критерії оцінювання та засоби діагностики результатів навчання </w:t>
      </w:r>
    </w:p>
    <w:p w:rsidR="0080249D" w:rsidRDefault="0080249D" w:rsidP="0080249D">
      <w:pPr>
        <w:rPr>
          <w:b/>
          <w:lang w:val="ru-RU"/>
        </w:rPr>
      </w:pPr>
    </w:p>
    <w:p w:rsidR="0080249D" w:rsidRPr="00280D22" w:rsidRDefault="0080249D" w:rsidP="0080249D">
      <w:pPr>
        <w:pStyle w:val="4"/>
        <w:widowControl w:val="0"/>
        <w:autoSpaceDE w:val="0"/>
        <w:autoSpaceDN w:val="0"/>
        <w:adjustRightInd w:val="0"/>
        <w:jc w:val="center"/>
        <w:rPr>
          <w:b w:val="0"/>
          <w:i/>
          <w:sz w:val="24"/>
          <w:szCs w:val="24"/>
        </w:rPr>
      </w:pPr>
      <w:bookmarkStart w:id="0" w:name="_GoBack"/>
      <w:r w:rsidRPr="00280D22">
        <w:rPr>
          <w:b w:val="0"/>
          <w:sz w:val="24"/>
          <w:szCs w:val="24"/>
        </w:rPr>
        <w:t>3 семестр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119"/>
      </w:tblGrid>
      <w:tr w:rsidR="0080249D" w:rsidRPr="0038543C" w:rsidTr="0080249D">
        <w:tc>
          <w:tcPr>
            <w:tcW w:w="6487" w:type="dxa"/>
          </w:tcPr>
          <w:bookmarkEnd w:id="0"/>
          <w:p w:rsidR="0080249D" w:rsidRPr="0045010A" w:rsidRDefault="0080249D" w:rsidP="0080249D">
            <w:pPr>
              <w:jc w:val="center"/>
              <w:rPr>
                <w:b/>
              </w:rPr>
            </w:pPr>
            <w:r w:rsidRPr="0045010A">
              <w:rPr>
                <w:b/>
              </w:rPr>
              <w:t>Види роботи</w:t>
            </w:r>
          </w:p>
        </w:tc>
        <w:tc>
          <w:tcPr>
            <w:tcW w:w="3119" w:type="dxa"/>
          </w:tcPr>
          <w:p w:rsidR="0080249D" w:rsidRPr="0045010A" w:rsidRDefault="0080249D" w:rsidP="0080249D">
            <w:pPr>
              <w:jc w:val="center"/>
              <w:rPr>
                <w:b/>
                <w:lang w:val="ru-RU"/>
              </w:rPr>
            </w:pPr>
            <w:r w:rsidRPr="0045010A">
              <w:rPr>
                <w:b/>
                <w:lang w:val="ru-RU"/>
              </w:rPr>
              <w:t>Макс-на к-ть балі</w:t>
            </w:r>
            <w:proofErr w:type="gramStart"/>
            <w:r w:rsidRPr="0045010A">
              <w:rPr>
                <w:b/>
                <w:lang w:val="ru-RU"/>
              </w:rPr>
              <w:t>в</w:t>
            </w:r>
            <w:proofErr w:type="gramEnd"/>
          </w:p>
        </w:tc>
      </w:tr>
      <w:tr w:rsidR="0080249D" w:rsidRPr="0045010A" w:rsidTr="0080249D">
        <w:tc>
          <w:tcPr>
            <w:tcW w:w="6487" w:type="dxa"/>
          </w:tcPr>
          <w:p w:rsidR="0080249D" w:rsidRPr="0045010A" w:rsidRDefault="0080249D" w:rsidP="0080249D">
            <w:r w:rsidRPr="0045010A">
              <w:t>Робота на практичних заняттях</w:t>
            </w:r>
          </w:p>
        </w:tc>
        <w:tc>
          <w:tcPr>
            <w:tcW w:w="3119" w:type="dxa"/>
          </w:tcPr>
          <w:p w:rsidR="0080249D" w:rsidRPr="00492724" w:rsidRDefault="0080249D" w:rsidP="0080249D">
            <w:pPr>
              <w:jc w:val="center"/>
            </w:pPr>
            <w:r>
              <w:t>20</w:t>
            </w:r>
          </w:p>
        </w:tc>
      </w:tr>
      <w:tr w:rsidR="0080249D" w:rsidRPr="0045010A" w:rsidTr="0080249D">
        <w:trPr>
          <w:cantSplit/>
        </w:trPr>
        <w:tc>
          <w:tcPr>
            <w:tcW w:w="6487" w:type="dxa"/>
          </w:tcPr>
          <w:p w:rsidR="0080249D" w:rsidRPr="0045010A" w:rsidRDefault="0080249D" w:rsidP="0080249D">
            <w:r w:rsidRPr="0045010A">
              <w:t xml:space="preserve">Контрольна робота </w:t>
            </w:r>
          </w:p>
        </w:tc>
        <w:tc>
          <w:tcPr>
            <w:tcW w:w="3119" w:type="dxa"/>
          </w:tcPr>
          <w:p w:rsidR="0080249D" w:rsidRPr="0045010A" w:rsidRDefault="0080249D" w:rsidP="0080249D">
            <w:pPr>
              <w:jc w:val="center"/>
            </w:pPr>
            <w:r w:rsidRPr="0045010A">
              <w:t>10</w:t>
            </w:r>
          </w:p>
        </w:tc>
      </w:tr>
      <w:tr w:rsidR="0080249D" w:rsidRPr="0045010A" w:rsidTr="0080249D">
        <w:trPr>
          <w:cantSplit/>
        </w:trPr>
        <w:tc>
          <w:tcPr>
            <w:tcW w:w="6487" w:type="dxa"/>
          </w:tcPr>
          <w:p w:rsidR="0080249D" w:rsidRPr="00492724" w:rsidRDefault="0080249D" w:rsidP="0080249D">
            <w:r w:rsidRPr="00492724">
              <w:t>Вивчення напам’</w:t>
            </w:r>
            <w:r>
              <w:t>ять поезій</w:t>
            </w:r>
          </w:p>
        </w:tc>
        <w:tc>
          <w:tcPr>
            <w:tcW w:w="3119" w:type="dxa"/>
          </w:tcPr>
          <w:p w:rsidR="0080249D" w:rsidRPr="00492724" w:rsidRDefault="0080249D" w:rsidP="0080249D">
            <w:pPr>
              <w:jc w:val="center"/>
            </w:pPr>
            <w:r>
              <w:t>10</w:t>
            </w:r>
          </w:p>
        </w:tc>
      </w:tr>
      <w:tr w:rsidR="0080249D" w:rsidRPr="0045010A" w:rsidTr="0080249D">
        <w:trPr>
          <w:cantSplit/>
        </w:trPr>
        <w:tc>
          <w:tcPr>
            <w:tcW w:w="6487" w:type="dxa"/>
          </w:tcPr>
          <w:p w:rsidR="0080249D" w:rsidRPr="0045010A" w:rsidRDefault="0080249D" w:rsidP="0080249D">
            <w:pPr>
              <w:rPr>
                <w:lang w:val="ru-RU"/>
              </w:rPr>
            </w:pPr>
            <w:r w:rsidRPr="0045010A">
              <w:rPr>
                <w:lang w:val="ru-RU"/>
              </w:rPr>
              <w:t>Опрацювання та написання конспекті</w:t>
            </w:r>
            <w:proofErr w:type="gramStart"/>
            <w:r w:rsidRPr="0045010A">
              <w:rPr>
                <w:lang w:val="ru-RU"/>
              </w:rPr>
              <w:t>в</w:t>
            </w:r>
            <w:proofErr w:type="gramEnd"/>
            <w:r w:rsidRPr="0045010A">
              <w:rPr>
                <w:lang w:val="ru-RU"/>
              </w:rPr>
              <w:t xml:space="preserve"> статей</w:t>
            </w:r>
          </w:p>
        </w:tc>
        <w:tc>
          <w:tcPr>
            <w:tcW w:w="3119" w:type="dxa"/>
          </w:tcPr>
          <w:p w:rsidR="0080249D" w:rsidRPr="0045010A" w:rsidRDefault="0080249D" w:rsidP="0080249D">
            <w:pPr>
              <w:jc w:val="center"/>
            </w:pPr>
            <w:r w:rsidRPr="0045010A">
              <w:t>5</w:t>
            </w:r>
          </w:p>
        </w:tc>
      </w:tr>
      <w:tr w:rsidR="0080249D" w:rsidRPr="0045010A" w:rsidTr="0080249D">
        <w:trPr>
          <w:cantSplit/>
        </w:trPr>
        <w:tc>
          <w:tcPr>
            <w:tcW w:w="6487" w:type="dxa"/>
          </w:tcPr>
          <w:p w:rsidR="0080249D" w:rsidRPr="0045010A" w:rsidRDefault="0080249D" w:rsidP="0080249D">
            <w:pPr>
              <w:rPr>
                <w:lang w:val="ru-RU"/>
              </w:rPr>
            </w:pPr>
            <w:r w:rsidRPr="0045010A">
              <w:rPr>
                <w:lang w:val="ru-RU"/>
              </w:rPr>
              <w:t>Прочитання тексті</w:t>
            </w:r>
            <w:proofErr w:type="gramStart"/>
            <w:r w:rsidRPr="0045010A">
              <w:rPr>
                <w:lang w:val="ru-RU"/>
              </w:rPr>
              <w:t>в</w:t>
            </w:r>
            <w:proofErr w:type="gramEnd"/>
            <w:r w:rsidRPr="0045010A">
              <w:rPr>
                <w:lang w:val="ru-RU"/>
              </w:rPr>
              <w:t xml:space="preserve"> за списком (чит. щоденник)</w:t>
            </w:r>
          </w:p>
        </w:tc>
        <w:tc>
          <w:tcPr>
            <w:tcW w:w="3119" w:type="dxa"/>
          </w:tcPr>
          <w:p w:rsidR="0080249D" w:rsidRPr="0045010A" w:rsidRDefault="0080249D" w:rsidP="0080249D">
            <w:pPr>
              <w:jc w:val="center"/>
            </w:pPr>
            <w:r w:rsidRPr="0045010A">
              <w:t>5</w:t>
            </w:r>
          </w:p>
        </w:tc>
      </w:tr>
      <w:tr w:rsidR="0080249D" w:rsidRPr="0038543C" w:rsidTr="0080249D">
        <w:tc>
          <w:tcPr>
            <w:tcW w:w="6487" w:type="dxa"/>
          </w:tcPr>
          <w:p w:rsidR="0080249D" w:rsidRPr="0045010A" w:rsidRDefault="0080249D" w:rsidP="0080249D">
            <w:pPr>
              <w:rPr>
                <w:lang w:val="ru-RU"/>
              </w:rPr>
            </w:pPr>
            <w:r w:rsidRPr="0045010A">
              <w:rPr>
                <w:lang w:val="ru-RU"/>
              </w:rPr>
              <w:t>Написання реферату на вибі</w:t>
            </w:r>
            <w:proofErr w:type="gramStart"/>
            <w:r w:rsidRPr="0045010A">
              <w:rPr>
                <w:lang w:val="ru-RU"/>
              </w:rPr>
              <w:t>р</w:t>
            </w:r>
            <w:proofErr w:type="gramEnd"/>
            <w:r w:rsidRPr="0045010A">
              <w:rPr>
                <w:lang w:val="ru-RU"/>
              </w:rPr>
              <w:t xml:space="preserve"> із запропонованого списку</w:t>
            </w:r>
          </w:p>
        </w:tc>
        <w:tc>
          <w:tcPr>
            <w:tcW w:w="3119" w:type="dxa"/>
            <w:vMerge w:val="restart"/>
          </w:tcPr>
          <w:p w:rsidR="0080249D" w:rsidRPr="0045010A" w:rsidRDefault="0080249D" w:rsidP="0080249D">
            <w:pPr>
              <w:jc w:val="center"/>
              <w:rPr>
                <w:lang w:val="ru-RU"/>
              </w:rPr>
            </w:pPr>
          </w:p>
          <w:p w:rsidR="0080249D" w:rsidRPr="0045010A" w:rsidRDefault="0080249D" w:rsidP="0080249D">
            <w:pPr>
              <w:jc w:val="center"/>
              <w:rPr>
                <w:lang w:val="ru-RU"/>
              </w:rPr>
            </w:pPr>
            <w:r w:rsidRPr="0045010A">
              <w:rPr>
                <w:lang w:val="ru-RU"/>
              </w:rPr>
              <w:t>Будь-яка робота за 20 балі</w:t>
            </w:r>
            <w:proofErr w:type="gramStart"/>
            <w:r w:rsidRPr="0045010A">
              <w:rPr>
                <w:lang w:val="ru-RU"/>
              </w:rPr>
              <w:t>в</w:t>
            </w:r>
            <w:proofErr w:type="gramEnd"/>
          </w:p>
        </w:tc>
      </w:tr>
      <w:tr w:rsidR="0080249D" w:rsidRPr="0038543C" w:rsidTr="0080249D">
        <w:tc>
          <w:tcPr>
            <w:tcW w:w="6487" w:type="dxa"/>
          </w:tcPr>
          <w:p w:rsidR="0080249D" w:rsidRPr="0045010A" w:rsidRDefault="0080249D" w:rsidP="0080249D">
            <w:pPr>
              <w:jc w:val="both"/>
              <w:rPr>
                <w:lang w:val="ru-RU"/>
              </w:rPr>
            </w:pPr>
            <w:proofErr w:type="gramStart"/>
            <w:r w:rsidRPr="0045010A">
              <w:rPr>
                <w:lang w:val="ru-RU"/>
              </w:rPr>
              <w:t>П</w:t>
            </w:r>
            <w:proofErr w:type="gramEnd"/>
            <w:r w:rsidRPr="0045010A">
              <w:rPr>
                <w:lang w:val="ru-RU"/>
              </w:rPr>
              <w:t>ідготовка презентації (творчої роботи, буктрейлера, відеопоезії тощо)</w:t>
            </w:r>
          </w:p>
        </w:tc>
        <w:tc>
          <w:tcPr>
            <w:tcW w:w="3119" w:type="dxa"/>
            <w:vMerge/>
          </w:tcPr>
          <w:p w:rsidR="0080249D" w:rsidRPr="0045010A" w:rsidRDefault="0080249D" w:rsidP="0080249D">
            <w:pPr>
              <w:jc w:val="center"/>
              <w:rPr>
                <w:lang w:val="ru-RU"/>
              </w:rPr>
            </w:pPr>
          </w:p>
        </w:tc>
      </w:tr>
      <w:tr w:rsidR="0080249D" w:rsidRPr="0045010A" w:rsidTr="0080249D">
        <w:tc>
          <w:tcPr>
            <w:tcW w:w="6487" w:type="dxa"/>
          </w:tcPr>
          <w:p w:rsidR="0080249D" w:rsidRPr="0045010A" w:rsidRDefault="0080249D" w:rsidP="0080249D">
            <w:pPr>
              <w:jc w:val="right"/>
            </w:pPr>
            <w:r w:rsidRPr="0045010A">
              <w:t>Разом за семестр</w:t>
            </w:r>
          </w:p>
        </w:tc>
        <w:tc>
          <w:tcPr>
            <w:tcW w:w="3119" w:type="dxa"/>
          </w:tcPr>
          <w:p w:rsidR="0080249D" w:rsidRPr="0045010A" w:rsidRDefault="0080249D" w:rsidP="0080249D">
            <w:pPr>
              <w:jc w:val="right"/>
            </w:pPr>
            <w:r w:rsidRPr="0045010A">
              <w:t>70</w:t>
            </w:r>
          </w:p>
        </w:tc>
      </w:tr>
      <w:tr w:rsidR="0080249D" w:rsidRPr="0045010A" w:rsidTr="0080249D">
        <w:tc>
          <w:tcPr>
            <w:tcW w:w="6487" w:type="dxa"/>
          </w:tcPr>
          <w:p w:rsidR="0080249D" w:rsidRPr="0045010A" w:rsidRDefault="0080249D" w:rsidP="0080249D">
            <w:pPr>
              <w:jc w:val="right"/>
              <w:rPr>
                <w:b/>
              </w:rPr>
            </w:pPr>
            <w:r w:rsidRPr="0045010A">
              <w:rPr>
                <w:b/>
              </w:rPr>
              <w:t>ЗАЛІК</w:t>
            </w:r>
          </w:p>
        </w:tc>
        <w:tc>
          <w:tcPr>
            <w:tcW w:w="3119" w:type="dxa"/>
          </w:tcPr>
          <w:p w:rsidR="0080249D" w:rsidRPr="0045010A" w:rsidRDefault="0080249D" w:rsidP="0080249D">
            <w:pPr>
              <w:jc w:val="right"/>
              <w:rPr>
                <w:b/>
              </w:rPr>
            </w:pPr>
            <w:r w:rsidRPr="0045010A">
              <w:rPr>
                <w:b/>
              </w:rPr>
              <w:t>30</w:t>
            </w:r>
          </w:p>
        </w:tc>
      </w:tr>
      <w:tr w:rsidR="0080249D" w:rsidRPr="0045010A" w:rsidTr="0080249D">
        <w:tc>
          <w:tcPr>
            <w:tcW w:w="6487" w:type="dxa"/>
          </w:tcPr>
          <w:p w:rsidR="0080249D" w:rsidRPr="0045010A" w:rsidRDefault="0080249D" w:rsidP="0080249D">
            <w:pPr>
              <w:jc w:val="right"/>
            </w:pPr>
            <w:r w:rsidRPr="0045010A">
              <w:t>Разом</w:t>
            </w:r>
          </w:p>
        </w:tc>
        <w:tc>
          <w:tcPr>
            <w:tcW w:w="3119" w:type="dxa"/>
          </w:tcPr>
          <w:p w:rsidR="0080249D" w:rsidRPr="0045010A" w:rsidRDefault="0080249D" w:rsidP="0080249D">
            <w:pPr>
              <w:jc w:val="right"/>
            </w:pPr>
            <w:r w:rsidRPr="0045010A">
              <w:t>100 балів</w:t>
            </w:r>
          </w:p>
        </w:tc>
      </w:tr>
    </w:tbl>
    <w:p w:rsidR="0080249D" w:rsidRPr="00280D22" w:rsidRDefault="0080249D" w:rsidP="0080249D">
      <w:pPr>
        <w:pStyle w:val="4"/>
        <w:widowControl w:val="0"/>
        <w:autoSpaceDE w:val="0"/>
        <w:autoSpaceDN w:val="0"/>
        <w:adjustRightInd w:val="0"/>
        <w:jc w:val="center"/>
        <w:rPr>
          <w:b w:val="0"/>
          <w:i/>
          <w:sz w:val="24"/>
          <w:szCs w:val="24"/>
        </w:rPr>
      </w:pPr>
      <w:r w:rsidRPr="00280D22">
        <w:rPr>
          <w:b w:val="0"/>
          <w:sz w:val="24"/>
          <w:szCs w:val="24"/>
        </w:rPr>
        <w:t>4 семестр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119"/>
      </w:tblGrid>
      <w:tr w:rsidR="0080249D" w:rsidRPr="0045010A" w:rsidTr="0080249D">
        <w:tc>
          <w:tcPr>
            <w:tcW w:w="6487" w:type="dxa"/>
          </w:tcPr>
          <w:p w:rsidR="0080249D" w:rsidRPr="0045010A" w:rsidRDefault="0080249D" w:rsidP="0080249D">
            <w:r w:rsidRPr="0045010A">
              <w:t>Робота на практичних заняттях</w:t>
            </w:r>
          </w:p>
        </w:tc>
        <w:tc>
          <w:tcPr>
            <w:tcW w:w="3119" w:type="dxa"/>
          </w:tcPr>
          <w:p w:rsidR="0080249D" w:rsidRPr="00492724" w:rsidRDefault="0080249D" w:rsidP="0080249D">
            <w:pPr>
              <w:jc w:val="center"/>
            </w:pPr>
            <w:r>
              <w:rPr>
                <w:lang w:val="uk-UA"/>
              </w:rPr>
              <w:t>3</w:t>
            </w:r>
            <w:r>
              <w:t>0</w:t>
            </w:r>
          </w:p>
        </w:tc>
      </w:tr>
      <w:tr w:rsidR="0080249D" w:rsidRPr="0045010A" w:rsidTr="0080249D">
        <w:trPr>
          <w:cantSplit/>
        </w:trPr>
        <w:tc>
          <w:tcPr>
            <w:tcW w:w="6487" w:type="dxa"/>
          </w:tcPr>
          <w:p w:rsidR="0080249D" w:rsidRPr="0045010A" w:rsidRDefault="0080249D" w:rsidP="0080249D">
            <w:r w:rsidRPr="0045010A">
              <w:t xml:space="preserve">Контрольна робота </w:t>
            </w:r>
          </w:p>
        </w:tc>
        <w:tc>
          <w:tcPr>
            <w:tcW w:w="3119" w:type="dxa"/>
          </w:tcPr>
          <w:p w:rsidR="0080249D" w:rsidRPr="0045010A" w:rsidRDefault="0080249D" w:rsidP="0080249D">
            <w:pPr>
              <w:jc w:val="center"/>
            </w:pPr>
            <w:r>
              <w:rPr>
                <w:lang w:val="uk-UA"/>
              </w:rPr>
              <w:t>2</w:t>
            </w:r>
            <w:r w:rsidRPr="0045010A">
              <w:t>0</w:t>
            </w:r>
          </w:p>
        </w:tc>
      </w:tr>
      <w:tr w:rsidR="0080249D" w:rsidRPr="0045010A" w:rsidTr="0080249D">
        <w:trPr>
          <w:cantSplit/>
        </w:trPr>
        <w:tc>
          <w:tcPr>
            <w:tcW w:w="6487" w:type="dxa"/>
          </w:tcPr>
          <w:p w:rsidR="0080249D" w:rsidRPr="00492724" w:rsidRDefault="0080249D" w:rsidP="0080249D">
            <w:r w:rsidRPr="00492724">
              <w:t>Вивчення напам’</w:t>
            </w:r>
            <w:r>
              <w:t>ять поезій</w:t>
            </w:r>
          </w:p>
        </w:tc>
        <w:tc>
          <w:tcPr>
            <w:tcW w:w="3119" w:type="dxa"/>
          </w:tcPr>
          <w:p w:rsidR="0080249D" w:rsidRPr="00492724" w:rsidRDefault="0080249D" w:rsidP="0080249D">
            <w:pPr>
              <w:jc w:val="center"/>
            </w:pPr>
            <w:r>
              <w:t>10</w:t>
            </w:r>
          </w:p>
        </w:tc>
      </w:tr>
      <w:tr w:rsidR="0080249D" w:rsidRPr="0045010A" w:rsidTr="0080249D">
        <w:trPr>
          <w:cantSplit/>
        </w:trPr>
        <w:tc>
          <w:tcPr>
            <w:tcW w:w="6487" w:type="dxa"/>
          </w:tcPr>
          <w:p w:rsidR="0080249D" w:rsidRPr="0045010A" w:rsidRDefault="0080249D" w:rsidP="0080249D">
            <w:pPr>
              <w:rPr>
                <w:lang w:val="ru-RU"/>
              </w:rPr>
            </w:pPr>
            <w:r w:rsidRPr="0045010A">
              <w:rPr>
                <w:lang w:val="ru-RU"/>
              </w:rPr>
              <w:t>Опрацювання та написання конспекті</w:t>
            </w:r>
            <w:proofErr w:type="gramStart"/>
            <w:r w:rsidRPr="0045010A">
              <w:rPr>
                <w:lang w:val="ru-RU"/>
              </w:rPr>
              <w:t>в</w:t>
            </w:r>
            <w:proofErr w:type="gramEnd"/>
            <w:r w:rsidRPr="0045010A">
              <w:rPr>
                <w:lang w:val="ru-RU"/>
              </w:rPr>
              <w:t xml:space="preserve"> статей</w:t>
            </w:r>
          </w:p>
        </w:tc>
        <w:tc>
          <w:tcPr>
            <w:tcW w:w="3119" w:type="dxa"/>
          </w:tcPr>
          <w:p w:rsidR="0080249D" w:rsidRPr="0045010A" w:rsidRDefault="0080249D" w:rsidP="0080249D">
            <w:pPr>
              <w:jc w:val="center"/>
            </w:pPr>
            <w:r>
              <w:rPr>
                <w:lang w:val="uk-UA"/>
              </w:rPr>
              <w:t>1</w:t>
            </w:r>
            <w:r w:rsidRPr="0045010A">
              <w:t>5</w:t>
            </w:r>
          </w:p>
        </w:tc>
      </w:tr>
      <w:tr w:rsidR="0080249D" w:rsidRPr="0045010A" w:rsidTr="0080249D">
        <w:trPr>
          <w:cantSplit/>
        </w:trPr>
        <w:tc>
          <w:tcPr>
            <w:tcW w:w="6487" w:type="dxa"/>
          </w:tcPr>
          <w:p w:rsidR="0080249D" w:rsidRPr="0045010A" w:rsidRDefault="0080249D" w:rsidP="0080249D">
            <w:pPr>
              <w:rPr>
                <w:lang w:val="ru-RU"/>
              </w:rPr>
            </w:pPr>
            <w:r w:rsidRPr="0045010A">
              <w:rPr>
                <w:lang w:val="ru-RU"/>
              </w:rPr>
              <w:t>Прочитання тексті</w:t>
            </w:r>
            <w:proofErr w:type="gramStart"/>
            <w:r w:rsidRPr="0045010A">
              <w:rPr>
                <w:lang w:val="ru-RU"/>
              </w:rPr>
              <w:t>в</w:t>
            </w:r>
            <w:proofErr w:type="gramEnd"/>
            <w:r w:rsidRPr="0045010A">
              <w:rPr>
                <w:lang w:val="ru-RU"/>
              </w:rPr>
              <w:t xml:space="preserve"> за списком (чит. щоденник)</w:t>
            </w:r>
          </w:p>
        </w:tc>
        <w:tc>
          <w:tcPr>
            <w:tcW w:w="3119" w:type="dxa"/>
          </w:tcPr>
          <w:p w:rsidR="0080249D" w:rsidRPr="0045010A" w:rsidRDefault="0080249D" w:rsidP="0080249D">
            <w:pPr>
              <w:jc w:val="center"/>
            </w:pPr>
            <w:r w:rsidRPr="0045010A">
              <w:t>5</w:t>
            </w:r>
          </w:p>
        </w:tc>
      </w:tr>
      <w:tr w:rsidR="0080249D" w:rsidRPr="0045010A" w:rsidTr="0080249D">
        <w:trPr>
          <w:trHeight w:val="441"/>
        </w:trPr>
        <w:tc>
          <w:tcPr>
            <w:tcW w:w="6487" w:type="dxa"/>
          </w:tcPr>
          <w:p w:rsidR="0080249D" w:rsidRPr="0045010A" w:rsidRDefault="0080249D" w:rsidP="0080249D">
            <w:pPr>
              <w:jc w:val="both"/>
              <w:rPr>
                <w:lang w:val="ru-RU"/>
              </w:rPr>
            </w:pPr>
            <w:proofErr w:type="gramStart"/>
            <w:r w:rsidRPr="0045010A">
              <w:rPr>
                <w:lang w:val="ru-RU"/>
              </w:rPr>
              <w:t>П</w:t>
            </w:r>
            <w:proofErr w:type="gramEnd"/>
            <w:r w:rsidRPr="0045010A">
              <w:rPr>
                <w:lang w:val="ru-RU"/>
              </w:rPr>
              <w:t>ідготовка п</w:t>
            </w:r>
            <w:r>
              <w:rPr>
                <w:lang w:val="ru-RU"/>
              </w:rPr>
              <w:t xml:space="preserve">овідомлення </w:t>
            </w:r>
          </w:p>
        </w:tc>
        <w:tc>
          <w:tcPr>
            <w:tcW w:w="3119" w:type="dxa"/>
          </w:tcPr>
          <w:p w:rsidR="0080249D" w:rsidRPr="0045010A" w:rsidRDefault="0080249D" w:rsidP="0080249D">
            <w:pPr>
              <w:jc w:val="center"/>
              <w:rPr>
                <w:lang w:val="ru-RU"/>
              </w:rPr>
            </w:pPr>
            <w:r>
              <w:rPr>
                <w:lang w:val="ru-RU"/>
              </w:rPr>
              <w:t>2</w:t>
            </w:r>
            <w:r w:rsidRPr="0045010A">
              <w:rPr>
                <w:lang w:val="ru-RU"/>
              </w:rPr>
              <w:t xml:space="preserve">0 </w:t>
            </w:r>
          </w:p>
        </w:tc>
      </w:tr>
      <w:tr w:rsidR="0080249D" w:rsidRPr="0045010A" w:rsidTr="0080249D">
        <w:tc>
          <w:tcPr>
            <w:tcW w:w="6487" w:type="dxa"/>
          </w:tcPr>
          <w:p w:rsidR="0080249D" w:rsidRPr="0045010A" w:rsidRDefault="0080249D" w:rsidP="0080249D">
            <w:pPr>
              <w:jc w:val="right"/>
            </w:pPr>
            <w:r w:rsidRPr="0045010A">
              <w:t>Разом за семестр</w:t>
            </w:r>
          </w:p>
        </w:tc>
        <w:tc>
          <w:tcPr>
            <w:tcW w:w="3119" w:type="dxa"/>
          </w:tcPr>
          <w:p w:rsidR="0080249D" w:rsidRPr="0045010A" w:rsidRDefault="0080249D" w:rsidP="0080249D">
            <w:pPr>
              <w:jc w:val="right"/>
            </w:pPr>
            <w:r>
              <w:rPr>
                <w:lang w:val="uk-UA"/>
              </w:rPr>
              <w:t>10</w:t>
            </w:r>
            <w:r w:rsidRPr="0045010A">
              <w:t>0</w:t>
            </w:r>
          </w:p>
        </w:tc>
      </w:tr>
    </w:tbl>
    <w:p w:rsidR="0080249D" w:rsidRPr="00AA4EC1" w:rsidRDefault="0080249D" w:rsidP="0080249D">
      <w:pPr>
        <w:pStyle w:val="a3"/>
        <w:shd w:val="clear" w:color="auto" w:fill="FFFFFF"/>
        <w:jc w:val="both"/>
        <w:rPr>
          <w:lang w:val="uk-UA"/>
        </w:rPr>
      </w:pPr>
    </w:p>
    <w:p w:rsidR="0080249D" w:rsidRPr="0080249D" w:rsidRDefault="0080249D" w:rsidP="0080249D">
      <w:pPr>
        <w:rPr>
          <w:b/>
          <w:lang w:val="ru-RU"/>
        </w:rPr>
      </w:pPr>
    </w:p>
    <w:p w:rsidR="0080249D" w:rsidRPr="00A91044" w:rsidRDefault="0080249D" w:rsidP="0080249D">
      <w:pPr>
        <w:pStyle w:val="a3"/>
        <w:jc w:val="center"/>
        <w:rPr>
          <w:sz w:val="24"/>
        </w:rPr>
      </w:pPr>
      <w:r>
        <w:rPr>
          <w:sz w:val="24"/>
        </w:rPr>
        <w:t>5 семестр</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5347"/>
        <w:gridCol w:w="2990"/>
      </w:tblGrid>
      <w:tr w:rsidR="0080249D" w:rsidRPr="00A91044" w:rsidTr="0080249D">
        <w:tc>
          <w:tcPr>
            <w:tcW w:w="514" w:type="dxa"/>
            <w:shd w:val="clear" w:color="auto" w:fill="auto"/>
            <w:vAlign w:val="center"/>
          </w:tcPr>
          <w:p w:rsidR="0080249D" w:rsidRPr="00A91044" w:rsidRDefault="0080249D" w:rsidP="0080249D">
            <w:pPr>
              <w:pStyle w:val="a3"/>
              <w:ind w:left="0"/>
              <w:jc w:val="center"/>
              <w:rPr>
                <w:sz w:val="24"/>
              </w:rPr>
            </w:pPr>
            <w:r w:rsidRPr="00A91044">
              <w:rPr>
                <w:sz w:val="24"/>
              </w:rPr>
              <w:t>№</w:t>
            </w:r>
          </w:p>
        </w:tc>
        <w:tc>
          <w:tcPr>
            <w:tcW w:w="5347" w:type="dxa"/>
            <w:shd w:val="clear" w:color="auto" w:fill="auto"/>
            <w:vAlign w:val="center"/>
          </w:tcPr>
          <w:p w:rsidR="0080249D" w:rsidRPr="00A91044" w:rsidRDefault="0080249D" w:rsidP="0080249D">
            <w:pPr>
              <w:pStyle w:val="a3"/>
              <w:ind w:left="0"/>
              <w:jc w:val="center"/>
              <w:rPr>
                <w:sz w:val="24"/>
              </w:rPr>
            </w:pPr>
            <w:r w:rsidRPr="00A91044">
              <w:rPr>
                <w:sz w:val="24"/>
              </w:rPr>
              <w:t>Вид діяльності</w:t>
            </w:r>
            <w:r w:rsidRPr="00A91044">
              <w:rPr>
                <w:sz w:val="24"/>
                <w:lang w:val="en-US"/>
              </w:rPr>
              <w:t xml:space="preserve"> (</w:t>
            </w:r>
            <w:r w:rsidRPr="00A91044">
              <w:rPr>
                <w:sz w:val="24"/>
              </w:rPr>
              <w:t>завдання)</w:t>
            </w:r>
          </w:p>
        </w:tc>
        <w:tc>
          <w:tcPr>
            <w:tcW w:w="2990" w:type="dxa"/>
            <w:shd w:val="clear" w:color="auto" w:fill="auto"/>
            <w:vAlign w:val="center"/>
          </w:tcPr>
          <w:p w:rsidR="0080249D" w:rsidRPr="00A91044" w:rsidRDefault="0080249D" w:rsidP="0080249D">
            <w:pPr>
              <w:pStyle w:val="a3"/>
              <w:ind w:left="0"/>
              <w:jc w:val="center"/>
              <w:rPr>
                <w:sz w:val="24"/>
              </w:rPr>
            </w:pPr>
            <w:proofErr w:type="gramStart"/>
            <w:r w:rsidRPr="00A91044">
              <w:rPr>
                <w:sz w:val="24"/>
              </w:rPr>
              <w:t>Максимальна</w:t>
            </w:r>
            <w:proofErr w:type="gramEnd"/>
            <w:r w:rsidRPr="00A91044">
              <w:rPr>
                <w:sz w:val="24"/>
              </w:rPr>
              <w:t xml:space="preserve"> кількість балів</w:t>
            </w:r>
          </w:p>
        </w:tc>
      </w:tr>
      <w:tr w:rsidR="0080249D" w:rsidRPr="00A91044" w:rsidTr="0080249D">
        <w:tc>
          <w:tcPr>
            <w:tcW w:w="514" w:type="dxa"/>
            <w:shd w:val="clear" w:color="auto" w:fill="auto"/>
          </w:tcPr>
          <w:p w:rsidR="0080249D" w:rsidRPr="00A91044" w:rsidRDefault="0080249D" w:rsidP="0080249D">
            <w:pPr>
              <w:pStyle w:val="a3"/>
              <w:ind w:left="0"/>
              <w:rPr>
                <w:sz w:val="24"/>
              </w:rPr>
            </w:pPr>
            <w:r w:rsidRPr="00A91044">
              <w:rPr>
                <w:sz w:val="24"/>
              </w:rPr>
              <w:t>1</w:t>
            </w:r>
          </w:p>
        </w:tc>
        <w:tc>
          <w:tcPr>
            <w:tcW w:w="5347" w:type="dxa"/>
            <w:shd w:val="clear" w:color="auto" w:fill="auto"/>
          </w:tcPr>
          <w:p w:rsidR="0080249D" w:rsidRPr="00A91044" w:rsidRDefault="0080249D" w:rsidP="0080249D">
            <w:pPr>
              <w:pStyle w:val="a3"/>
              <w:ind w:left="0"/>
              <w:rPr>
                <w:sz w:val="24"/>
              </w:rPr>
            </w:pPr>
            <w:r w:rsidRPr="00A91044">
              <w:rPr>
                <w:sz w:val="24"/>
              </w:rPr>
              <w:t>Усне опитування студенті</w:t>
            </w:r>
            <w:proofErr w:type="gramStart"/>
            <w:r w:rsidRPr="00A91044">
              <w:rPr>
                <w:sz w:val="24"/>
              </w:rPr>
              <w:t>в</w:t>
            </w:r>
            <w:proofErr w:type="gramEnd"/>
            <w:r w:rsidRPr="00A91044">
              <w:rPr>
                <w:sz w:val="24"/>
              </w:rPr>
              <w:t xml:space="preserve"> за питаннями, які виносяться на практичне заняття</w:t>
            </w:r>
          </w:p>
        </w:tc>
        <w:tc>
          <w:tcPr>
            <w:tcW w:w="2990" w:type="dxa"/>
            <w:shd w:val="clear" w:color="auto" w:fill="auto"/>
          </w:tcPr>
          <w:p w:rsidR="0080249D" w:rsidRPr="00A91044" w:rsidRDefault="0080249D" w:rsidP="0080249D">
            <w:pPr>
              <w:pStyle w:val="a3"/>
              <w:ind w:left="0"/>
              <w:jc w:val="center"/>
              <w:rPr>
                <w:sz w:val="24"/>
              </w:rPr>
            </w:pPr>
            <w:r>
              <w:rPr>
                <w:sz w:val="24"/>
              </w:rPr>
              <w:t>35</w:t>
            </w:r>
          </w:p>
        </w:tc>
      </w:tr>
      <w:tr w:rsidR="0080249D" w:rsidRPr="00A91044" w:rsidTr="0080249D">
        <w:tc>
          <w:tcPr>
            <w:tcW w:w="514" w:type="dxa"/>
            <w:shd w:val="clear" w:color="auto" w:fill="auto"/>
          </w:tcPr>
          <w:p w:rsidR="0080249D" w:rsidRPr="00A91044" w:rsidRDefault="0080249D" w:rsidP="0080249D">
            <w:pPr>
              <w:pStyle w:val="a3"/>
              <w:ind w:left="0"/>
              <w:rPr>
                <w:sz w:val="24"/>
              </w:rPr>
            </w:pPr>
            <w:r w:rsidRPr="00A91044">
              <w:rPr>
                <w:sz w:val="24"/>
              </w:rPr>
              <w:t>2</w:t>
            </w:r>
          </w:p>
        </w:tc>
        <w:tc>
          <w:tcPr>
            <w:tcW w:w="5347" w:type="dxa"/>
            <w:shd w:val="clear" w:color="auto" w:fill="auto"/>
          </w:tcPr>
          <w:p w:rsidR="0080249D" w:rsidRPr="00A91044" w:rsidRDefault="0080249D" w:rsidP="0080249D">
            <w:pPr>
              <w:pStyle w:val="a3"/>
              <w:ind w:left="0"/>
              <w:rPr>
                <w:sz w:val="24"/>
              </w:rPr>
            </w:pPr>
            <w:r w:rsidRPr="00A91044">
              <w:rPr>
                <w:sz w:val="24"/>
              </w:rPr>
              <w:t>Доповідь на практичному занятті</w:t>
            </w:r>
          </w:p>
        </w:tc>
        <w:tc>
          <w:tcPr>
            <w:tcW w:w="2990" w:type="dxa"/>
            <w:shd w:val="clear" w:color="auto" w:fill="auto"/>
          </w:tcPr>
          <w:p w:rsidR="0080249D" w:rsidRPr="00A91044" w:rsidRDefault="0080249D" w:rsidP="0080249D">
            <w:pPr>
              <w:pStyle w:val="a3"/>
              <w:ind w:left="0"/>
              <w:jc w:val="center"/>
              <w:rPr>
                <w:sz w:val="24"/>
              </w:rPr>
            </w:pPr>
            <w:r>
              <w:rPr>
                <w:sz w:val="24"/>
              </w:rPr>
              <w:t>15</w:t>
            </w:r>
          </w:p>
        </w:tc>
      </w:tr>
      <w:tr w:rsidR="0080249D" w:rsidRPr="00A91044" w:rsidTr="0080249D">
        <w:tc>
          <w:tcPr>
            <w:tcW w:w="514" w:type="dxa"/>
            <w:shd w:val="clear" w:color="auto" w:fill="auto"/>
          </w:tcPr>
          <w:p w:rsidR="0080249D" w:rsidRPr="00A91044" w:rsidRDefault="0080249D" w:rsidP="0080249D">
            <w:pPr>
              <w:pStyle w:val="a3"/>
              <w:ind w:left="0"/>
              <w:rPr>
                <w:sz w:val="24"/>
              </w:rPr>
            </w:pPr>
            <w:r w:rsidRPr="00A91044">
              <w:rPr>
                <w:sz w:val="24"/>
              </w:rPr>
              <w:t>3</w:t>
            </w:r>
          </w:p>
        </w:tc>
        <w:tc>
          <w:tcPr>
            <w:tcW w:w="5347" w:type="dxa"/>
            <w:shd w:val="clear" w:color="auto" w:fill="auto"/>
          </w:tcPr>
          <w:p w:rsidR="0080249D" w:rsidRPr="00A91044" w:rsidRDefault="0080249D" w:rsidP="0080249D">
            <w:pPr>
              <w:pStyle w:val="a3"/>
              <w:ind w:left="0"/>
              <w:rPr>
                <w:sz w:val="24"/>
              </w:rPr>
            </w:pPr>
            <w:proofErr w:type="gramStart"/>
            <w:r w:rsidRPr="00A91044">
              <w:rPr>
                <w:sz w:val="24"/>
              </w:rPr>
              <w:t>Перев</w:t>
            </w:r>
            <w:proofErr w:type="gramEnd"/>
            <w:r w:rsidRPr="00A91044">
              <w:rPr>
                <w:sz w:val="24"/>
              </w:rPr>
              <w:t>ірка творчої роботи</w:t>
            </w:r>
          </w:p>
        </w:tc>
        <w:tc>
          <w:tcPr>
            <w:tcW w:w="2990" w:type="dxa"/>
            <w:shd w:val="clear" w:color="auto" w:fill="auto"/>
          </w:tcPr>
          <w:p w:rsidR="0080249D" w:rsidRPr="00A91044" w:rsidRDefault="0080249D" w:rsidP="0080249D">
            <w:pPr>
              <w:pStyle w:val="a3"/>
              <w:ind w:left="0"/>
              <w:jc w:val="center"/>
              <w:rPr>
                <w:sz w:val="24"/>
              </w:rPr>
            </w:pPr>
            <w:r>
              <w:rPr>
                <w:sz w:val="24"/>
              </w:rPr>
              <w:t>3</w:t>
            </w:r>
            <w:r w:rsidRPr="00A91044">
              <w:rPr>
                <w:sz w:val="24"/>
              </w:rPr>
              <w:t>0</w:t>
            </w:r>
          </w:p>
        </w:tc>
      </w:tr>
      <w:tr w:rsidR="0080249D" w:rsidRPr="00A91044" w:rsidTr="0080249D">
        <w:tc>
          <w:tcPr>
            <w:tcW w:w="514" w:type="dxa"/>
            <w:shd w:val="clear" w:color="auto" w:fill="auto"/>
          </w:tcPr>
          <w:p w:rsidR="0080249D" w:rsidRPr="00A91044" w:rsidRDefault="0080249D" w:rsidP="0080249D">
            <w:pPr>
              <w:pStyle w:val="a3"/>
              <w:ind w:left="0"/>
              <w:rPr>
                <w:sz w:val="24"/>
              </w:rPr>
            </w:pPr>
            <w:r w:rsidRPr="00A91044">
              <w:rPr>
                <w:sz w:val="24"/>
              </w:rPr>
              <w:t>4</w:t>
            </w:r>
          </w:p>
        </w:tc>
        <w:tc>
          <w:tcPr>
            <w:tcW w:w="5347" w:type="dxa"/>
            <w:shd w:val="clear" w:color="auto" w:fill="auto"/>
          </w:tcPr>
          <w:p w:rsidR="0080249D" w:rsidRPr="00A91044" w:rsidRDefault="0080249D" w:rsidP="0080249D">
            <w:pPr>
              <w:pStyle w:val="a3"/>
              <w:ind w:left="0"/>
              <w:rPr>
                <w:sz w:val="24"/>
              </w:rPr>
            </w:pPr>
            <w:proofErr w:type="gramStart"/>
            <w:r w:rsidRPr="00A91044">
              <w:rPr>
                <w:sz w:val="24"/>
              </w:rPr>
              <w:t>Перев</w:t>
            </w:r>
            <w:proofErr w:type="gramEnd"/>
            <w:r w:rsidRPr="00A91044">
              <w:rPr>
                <w:sz w:val="24"/>
              </w:rPr>
              <w:t>ірка презентації</w:t>
            </w:r>
          </w:p>
        </w:tc>
        <w:tc>
          <w:tcPr>
            <w:tcW w:w="2990" w:type="dxa"/>
            <w:shd w:val="clear" w:color="auto" w:fill="auto"/>
          </w:tcPr>
          <w:p w:rsidR="0080249D" w:rsidRPr="00A91044" w:rsidRDefault="0080249D" w:rsidP="0080249D">
            <w:pPr>
              <w:pStyle w:val="a3"/>
              <w:ind w:left="0"/>
              <w:jc w:val="center"/>
              <w:rPr>
                <w:sz w:val="24"/>
              </w:rPr>
            </w:pPr>
            <w:r>
              <w:rPr>
                <w:sz w:val="24"/>
              </w:rPr>
              <w:t>20</w:t>
            </w:r>
          </w:p>
        </w:tc>
      </w:tr>
      <w:tr w:rsidR="0080249D" w:rsidRPr="00A91044" w:rsidTr="0080249D">
        <w:tc>
          <w:tcPr>
            <w:tcW w:w="514" w:type="dxa"/>
            <w:shd w:val="clear" w:color="auto" w:fill="auto"/>
          </w:tcPr>
          <w:p w:rsidR="0080249D" w:rsidRPr="00A91044" w:rsidRDefault="0080249D" w:rsidP="0080249D">
            <w:pPr>
              <w:pStyle w:val="a3"/>
              <w:ind w:left="0"/>
              <w:rPr>
                <w:sz w:val="24"/>
              </w:rPr>
            </w:pPr>
          </w:p>
        </w:tc>
        <w:tc>
          <w:tcPr>
            <w:tcW w:w="5347" w:type="dxa"/>
            <w:shd w:val="clear" w:color="auto" w:fill="auto"/>
          </w:tcPr>
          <w:p w:rsidR="0080249D" w:rsidRPr="00A91044" w:rsidRDefault="0080249D" w:rsidP="0080249D">
            <w:pPr>
              <w:pStyle w:val="a3"/>
              <w:ind w:left="0"/>
              <w:rPr>
                <w:b/>
                <w:sz w:val="24"/>
              </w:rPr>
            </w:pPr>
            <w:r w:rsidRPr="00A91044">
              <w:rPr>
                <w:b/>
                <w:sz w:val="24"/>
              </w:rPr>
              <w:t>Всього</w:t>
            </w:r>
          </w:p>
        </w:tc>
        <w:tc>
          <w:tcPr>
            <w:tcW w:w="2990" w:type="dxa"/>
            <w:shd w:val="clear" w:color="auto" w:fill="auto"/>
          </w:tcPr>
          <w:p w:rsidR="0080249D" w:rsidRPr="00A91044" w:rsidRDefault="0080249D" w:rsidP="0080249D">
            <w:pPr>
              <w:pStyle w:val="a3"/>
              <w:ind w:left="0"/>
              <w:jc w:val="center"/>
              <w:rPr>
                <w:b/>
                <w:sz w:val="24"/>
              </w:rPr>
            </w:pPr>
            <w:r w:rsidRPr="00A91044">
              <w:rPr>
                <w:b/>
                <w:sz w:val="24"/>
              </w:rPr>
              <w:t>100</w:t>
            </w:r>
          </w:p>
        </w:tc>
      </w:tr>
    </w:tbl>
    <w:p w:rsidR="0080249D" w:rsidRPr="00A91044" w:rsidRDefault="0080249D" w:rsidP="0080249D">
      <w:pPr>
        <w:pStyle w:val="a3"/>
        <w:rPr>
          <w:i/>
          <w:sz w:val="24"/>
        </w:rPr>
      </w:pPr>
    </w:p>
    <w:p w:rsidR="0080249D" w:rsidRPr="00A91044" w:rsidRDefault="0080249D" w:rsidP="0080249D">
      <w:pPr>
        <w:pStyle w:val="a3"/>
        <w:jc w:val="both"/>
        <w:rPr>
          <w:sz w:val="24"/>
          <w:u w:val="single"/>
        </w:rPr>
      </w:pPr>
      <w:r w:rsidRPr="00A91044">
        <w:rPr>
          <w:sz w:val="24"/>
          <w:u w:val="single"/>
        </w:rPr>
        <w:t>Оцінювання якості виконаної індивідуальної самостійної роботи:</w:t>
      </w:r>
    </w:p>
    <w:p w:rsidR="0080249D" w:rsidRPr="00A91044" w:rsidRDefault="0080249D" w:rsidP="0080249D">
      <w:pPr>
        <w:ind w:left="360"/>
        <w:jc w:val="both"/>
        <w:rPr>
          <w:lang w:val="ru-RU"/>
        </w:rPr>
      </w:pPr>
      <w:r w:rsidRPr="00A91044">
        <w:rPr>
          <w:lang w:val="ru-RU"/>
        </w:rPr>
        <w:t xml:space="preserve">а) </w:t>
      </w:r>
      <w:r w:rsidRPr="00A91044">
        <w:rPr>
          <w:i/>
          <w:lang w:val="ru-RU"/>
        </w:rPr>
        <w:t xml:space="preserve">оцінка «відмінно» </w:t>
      </w:r>
      <w:r w:rsidRPr="00A91044">
        <w:rPr>
          <w:lang w:val="ru-RU"/>
        </w:rPr>
        <w:t>виставляється студентові, якщо:</w:t>
      </w:r>
    </w:p>
    <w:p w:rsidR="0080249D" w:rsidRPr="00A91044" w:rsidRDefault="0080249D" w:rsidP="0080249D">
      <w:pPr>
        <w:ind w:left="360"/>
        <w:jc w:val="both"/>
        <w:rPr>
          <w:lang w:val="ru-RU"/>
        </w:rPr>
      </w:pPr>
      <w:r w:rsidRPr="00A91044">
        <w:rPr>
          <w:lang w:val="ru-RU"/>
        </w:rPr>
        <w:t xml:space="preserve">- оформлено </w:t>
      </w:r>
      <w:proofErr w:type="gramStart"/>
      <w:r w:rsidRPr="00A91044">
        <w:rPr>
          <w:lang w:val="ru-RU"/>
        </w:rPr>
        <w:t>техн</w:t>
      </w:r>
      <w:proofErr w:type="gramEnd"/>
      <w:r w:rsidRPr="00A91044">
        <w:rPr>
          <w:lang w:val="ru-RU"/>
        </w:rPr>
        <w:t xml:space="preserve">ічно грамотно роботу відповідно до поставлених вимог; </w:t>
      </w:r>
    </w:p>
    <w:p w:rsidR="0080249D" w:rsidRPr="00A91044" w:rsidRDefault="0080249D" w:rsidP="0080249D">
      <w:pPr>
        <w:ind w:left="360"/>
        <w:jc w:val="both"/>
        <w:rPr>
          <w:lang w:val="ru-RU"/>
        </w:rPr>
      </w:pPr>
      <w:r w:rsidRPr="00A91044">
        <w:rPr>
          <w:lang w:val="ru-RU"/>
        </w:rPr>
        <w:t xml:space="preserve">- текст роботи відповідає чинним нормам сучасної української літературної мови; </w:t>
      </w:r>
    </w:p>
    <w:p w:rsidR="0080249D" w:rsidRPr="00A91044" w:rsidRDefault="0080249D" w:rsidP="0080249D">
      <w:pPr>
        <w:ind w:left="360"/>
        <w:jc w:val="both"/>
        <w:rPr>
          <w:lang w:val="ru-RU"/>
        </w:rPr>
      </w:pPr>
      <w:r w:rsidRPr="00A91044">
        <w:rPr>
          <w:lang w:val="ru-RU"/>
        </w:rPr>
        <w:t>- змі</w:t>
      </w:r>
      <w:proofErr w:type="gramStart"/>
      <w:r w:rsidRPr="00A91044">
        <w:rPr>
          <w:lang w:val="ru-RU"/>
        </w:rPr>
        <w:t>ст</w:t>
      </w:r>
      <w:proofErr w:type="gramEnd"/>
      <w:r w:rsidRPr="00A91044">
        <w:rPr>
          <w:lang w:val="ru-RU"/>
        </w:rPr>
        <w:t xml:space="preserve"> роботи відповідає темі; проблему розкрито повно, точно й логічно; </w:t>
      </w:r>
    </w:p>
    <w:p w:rsidR="0080249D" w:rsidRPr="00A91044" w:rsidRDefault="0080249D" w:rsidP="0080249D">
      <w:pPr>
        <w:ind w:left="360"/>
        <w:jc w:val="both"/>
        <w:rPr>
          <w:lang w:val="ru-RU"/>
        </w:rPr>
      </w:pPr>
      <w:r w:rsidRPr="00A91044">
        <w:rPr>
          <w:lang w:val="ru-RU"/>
        </w:rPr>
        <w:t>- явища, поняття й терміни проілюстровано прикладами;</w:t>
      </w:r>
    </w:p>
    <w:p w:rsidR="0080249D" w:rsidRPr="00A91044" w:rsidRDefault="0080249D" w:rsidP="0080249D">
      <w:pPr>
        <w:ind w:left="360"/>
        <w:jc w:val="both"/>
        <w:rPr>
          <w:lang w:val="ru-RU"/>
        </w:rPr>
      </w:pPr>
      <w:r w:rsidRPr="00A91044">
        <w:rPr>
          <w:lang w:val="ru-RU"/>
        </w:rPr>
        <w:t>- правильно й точно наведено цитати з наукових доробків лінгві</w:t>
      </w:r>
      <w:proofErr w:type="gramStart"/>
      <w:r w:rsidRPr="00A91044">
        <w:rPr>
          <w:lang w:val="ru-RU"/>
        </w:rPr>
        <w:t>ст</w:t>
      </w:r>
      <w:proofErr w:type="gramEnd"/>
      <w:r w:rsidRPr="00A91044">
        <w:rPr>
          <w:lang w:val="ru-RU"/>
        </w:rPr>
        <w:t>ів, які вивчали цю проблему;</w:t>
      </w:r>
    </w:p>
    <w:p w:rsidR="0080249D" w:rsidRPr="00A91044" w:rsidRDefault="0080249D" w:rsidP="0080249D">
      <w:pPr>
        <w:ind w:left="360"/>
        <w:jc w:val="both"/>
        <w:rPr>
          <w:lang w:val="ru-RU"/>
        </w:rPr>
      </w:pPr>
      <w:r w:rsidRPr="00A91044">
        <w:rPr>
          <w:lang w:val="ru-RU"/>
        </w:rPr>
        <w:t xml:space="preserve">- правильно оформлено список </w:t>
      </w:r>
      <w:proofErr w:type="gramStart"/>
      <w:r w:rsidRPr="00A91044">
        <w:rPr>
          <w:lang w:val="ru-RU"/>
        </w:rPr>
        <w:t>л</w:t>
      </w:r>
      <w:proofErr w:type="gramEnd"/>
      <w:r w:rsidRPr="00A91044">
        <w:rPr>
          <w:lang w:val="ru-RU"/>
        </w:rPr>
        <w:t>ітератури за чинними стандартами;</w:t>
      </w:r>
    </w:p>
    <w:p w:rsidR="0080249D" w:rsidRPr="00A91044" w:rsidRDefault="0080249D" w:rsidP="0080249D">
      <w:pPr>
        <w:ind w:left="360"/>
        <w:jc w:val="both"/>
        <w:rPr>
          <w:lang w:val="ru-RU"/>
        </w:rPr>
      </w:pPr>
      <w:proofErr w:type="gramStart"/>
      <w:r w:rsidRPr="00A91044">
        <w:rPr>
          <w:lang w:val="ru-RU"/>
        </w:rPr>
        <w:t>- роботу здано на перевірку викладачеві в установлений термін;</w:t>
      </w:r>
      <w:proofErr w:type="gramEnd"/>
    </w:p>
    <w:p w:rsidR="0080249D" w:rsidRPr="00A91044" w:rsidRDefault="0080249D" w:rsidP="0080249D">
      <w:pPr>
        <w:ind w:left="360"/>
        <w:jc w:val="both"/>
        <w:rPr>
          <w:lang w:val="ru-RU"/>
        </w:rPr>
      </w:pPr>
      <w:r w:rsidRPr="00A91044">
        <w:rPr>
          <w:lang w:val="ru-RU"/>
        </w:rPr>
        <w:t xml:space="preserve">б)  </w:t>
      </w:r>
      <w:r w:rsidRPr="00A91044">
        <w:rPr>
          <w:i/>
          <w:lang w:val="ru-RU"/>
        </w:rPr>
        <w:t xml:space="preserve">оцінка «добре» </w:t>
      </w:r>
      <w:r w:rsidRPr="00A91044">
        <w:rPr>
          <w:lang w:val="ru-RU"/>
        </w:rPr>
        <w:t>виставляється студентові, якщо:</w:t>
      </w:r>
    </w:p>
    <w:p w:rsidR="0080249D" w:rsidRPr="00A91044" w:rsidRDefault="0080249D" w:rsidP="0080249D">
      <w:pPr>
        <w:ind w:left="360"/>
        <w:jc w:val="both"/>
        <w:rPr>
          <w:lang w:val="ru-RU"/>
        </w:rPr>
      </w:pPr>
      <w:r w:rsidRPr="00A91044">
        <w:rPr>
          <w:lang w:val="ru-RU"/>
        </w:rPr>
        <w:t xml:space="preserve">- оформлено </w:t>
      </w:r>
      <w:proofErr w:type="gramStart"/>
      <w:r w:rsidRPr="00A91044">
        <w:rPr>
          <w:lang w:val="ru-RU"/>
        </w:rPr>
        <w:t>техн</w:t>
      </w:r>
      <w:proofErr w:type="gramEnd"/>
      <w:r w:rsidRPr="00A91044">
        <w:rPr>
          <w:lang w:val="ru-RU"/>
        </w:rPr>
        <w:t xml:space="preserve">ічно грамотно роботу відповідно до поставлених вимог, але допущено незначну кількість технічних помилок; </w:t>
      </w:r>
    </w:p>
    <w:p w:rsidR="0080249D" w:rsidRPr="00A91044" w:rsidRDefault="0080249D" w:rsidP="0080249D">
      <w:pPr>
        <w:ind w:left="360"/>
        <w:jc w:val="both"/>
        <w:rPr>
          <w:lang w:val="ru-RU"/>
        </w:rPr>
      </w:pPr>
      <w:r w:rsidRPr="00A91044">
        <w:rPr>
          <w:lang w:val="ru-RU"/>
        </w:rPr>
        <w:t>- текст роботи загалом відповідає чинним нормам сучасної української літературної мови, але наявні в незначній кількості мовленнєві помилки (</w:t>
      </w:r>
      <w:proofErr w:type="gramStart"/>
      <w:r w:rsidRPr="00A91044">
        <w:rPr>
          <w:lang w:val="ru-RU"/>
        </w:rPr>
        <w:t>не б</w:t>
      </w:r>
      <w:proofErr w:type="gramEnd"/>
      <w:r w:rsidRPr="00A91044">
        <w:rPr>
          <w:lang w:val="ru-RU"/>
        </w:rPr>
        <w:t xml:space="preserve">ільше 3-х в усій роботі); </w:t>
      </w:r>
    </w:p>
    <w:p w:rsidR="0080249D" w:rsidRPr="00A91044" w:rsidRDefault="0080249D" w:rsidP="0080249D">
      <w:pPr>
        <w:ind w:left="360"/>
        <w:jc w:val="both"/>
        <w:rPr>
          <w:lang w:val="ru-RU"/>
        </w:rPr>
      </w:pPr>
      <w:r w:rsidRPr="00A91044">
        <w:rPr>
          <w:lang w:val="ru-RU"/>
        </w:rPr>
        <w:t>- змі</w:t>
      </w:r>
      <w:proofErr w:type="gramStart"/>
      <w:r w:rsidRPr="00A91044">
        <w:rPr>
          <w:lang w:val="ru-RU"/>
        </w:rPr>
        <w:t>ст</w:t>
      </w:r>
      <w:proofErr w:type="gramEnd"/>
      <w:r w:rsidRPr="00A91044">
        <w:rPr>
          <w:lang w:val="ru-RU"/>
        </w:rPr>
        <w:t xml:space="preserve"> роботи відповідає темі, проблему розкрито повністю, але при цьому наявні незначні неточності;</w:t>
      </w:r>
    </w:p>
    <w:p w:rsidR="0080249D" w:rsidRPr="00A91044" w:rsidRDefault="0080249D" w:rsidP="0080249D">
      <w:pPr>
        <w:ind w:left="360"/>
        <w:jc w:val="both"/>
        <w:rPr>
          <w:lang w:val="ru-RU"/>
        </w:rPr>
      </w:pPr>
      <w:r w:rsidRPr="00A91044">
        <w:rPr>
          <w:lang w:val="ru-RU"/>
        </w:rPr>
        <w:t xml:space="preserve">- явища, поняття й терміни проілюстровано прикладами, але в окремих випадках </w:t>
      </w:r>
      <w:proofErr w:type="gramStart"/>
      <w:r w:rsidRPr="00A91044">
        <w:rPr>
          <w:lang w:val="ru-RU"/>
        </w:rPr>
        <w:t>вони</w:t>
      </w:r>
      <w:proofErr w:type="gramEnd"/>
      <w:r w:rsidRPr="00A91044">
        <w:rPr>
          <w:lang w:val="ru-RU"/>
        </w:rPr>
        <w:t xml:space="preserve"> відсутні;</w:t>
      </w:r>
    </w:p>
    <w:p w:rsidR="0080249D" w:rsidRPr="00A91044" w:rsidRDefault="0080249D" w:rsidP="0080249D">
      <w:pPr>
        <w:ind w:left="360"/>
        <w:jc w:val="both"/>
        <w:rPr>
          <w:lang w:val="ru-RU"/>
        </w:rPr>
      </w:pPr>
      <w:r w:rsidRPr="00A91044">
        <w:rPr>
          <w:lang w:val="ru-RU"/>
        </w:rPr>
        <w:t xml:space="preserve">- у наведених цитатах </w:t>
      </w:r>
      <w:proofErr w:type="gramStart"/>
      <w:r w:rsidRPr="00A91044">
        <w:rPr>
          <w:lang w:val="ru-RU"/>
        </w:rPr>
        <w:t>досл</w:t>
      </w:r>
      <w:proofErr w:type="gramEnd"/>
      <w:r w:rsidRPr="00A91044">
        <w:rPr>
          <w:lang w:val="ru-RU"/>
        </w:rPr>
        <w:t>ідників, які вивчали аналізовану студентом проблему, наявні неточності або помилки;</w:t>
      </w:r>
    </w:p>
    <w:p w:rsidR="0080249D" w:rsidRPr="00A91044" w:rsidRDefault="0080249D" w:rsidP="0080249D">
      <w:pPr>
        <w:ind w:left="360"/>
        <w:jc w:val="both"/>
        <w:rPr>
          <w:lang w:val="ru-RU"/>
        </w:rPr>
      </w:pPr>
      <w:r w:rsidRPr="00A91044">
        <w:rPr>
          <w:lang w:val="ru-RU"/>
        </w:rPr>
        <w:t xml:space="preserve">- список </w:t>
      </w:r>
      <w:proofErr w:type="gramStart"/>
      <w:r w:rsidRPr="00A91044">
        <w:rPr>
          <w:lang w:val="ru-RU"/>
        </w:rPr>
        <w:t>л</w:t>
      </w:r>
      <w:proofErr w:type="gramEnd"/>
      <w:r w:rsidRPr="00A91044">
        <w:rPr>
          <w:lang w:val="ru-RU"/>
        </w:rPr>
        <w:t>ітератури оформлено за чинними стандартами, але при цьому є незначні неточності;</w:t>
      </w:r>
    </w:p>
    <w:p w:rsidR="0080249D" w:rsidRPr="00A91044" w:rsidRDefault="0080249D" w:rsidP="0080249D">
      <w:pPr>
        <w:ind w:left="360"/>
        <w:jc w:val="both"/>
        <w:rPr>
          <w:lang w:val="ru-RU"/>
        </w:rPr>
      </w:pPr>
      <w:proofErr w:type="gramStart"/>
      <w:r w:rsidRPr="00A91044">
        <w:rPr>
          <w:lang w:val="ru-RU"/>
        </w:rPr>
        <w:t>- роботу здано на перевірку викладачеві в установлений термін;</w:t>
      </w:r>
      <w:proofErr w:type="gramEnd"/>
    </w:p>
    <w:p w:rsidR="0080249D" w:rsidRPr="00A91044" w:rsidRDefault="0080249D" w:rsidP="0080249D">
      <w:pPr>
        <w:ind w:left="360"/>
        <w:jc w:val="both"/>
        <w:rPr>
          <w:lang w:val="ru-RU"/>
        </w:rPr>
      </w:pPr>
      <w:r w:rsidRPr="00A91044">
        <w:rPr>
          <w:lang w:val="ru-RU"/>
        </w:rPr>
        <w:t xml:space="preserve">в) </w:t>
      </w:r>
      <w:r w:rsidRPr="00A91044">
        <w:rPr>
          <w:i/>
          <w:lang w:val="ru-RU"/>
        </w:rPr>
        <w:t xml:space="preserve">оцінка «задовільно» </w:t>
      </w:r>
      <w:r w:rsidRPr="00A91044">
        <w:rPr>
          <w:lang w:val="ru-RU"/>
        </w:rPr>
        <w:t xml:space="preserve">виставляється студентові, якщо: </w:t>
      </w:r>
    </w:p>
    <w:p w:rsidR="0080249D" w:rsidRPr="00A91044" w:rsidRDefault="0080249D" w:rsidP="0080249D">
      <w:pPr>
        <w:ind w:left="360"/>
        <w:jc w:val="both"/>
        <w:rPr>
          <w:lang w:val="ru-RU"/>
        </w:rPr>
      </w:pPr>
      <w:r w:rsidRPr="00A91044">
        <w:rPr>
          <w:lang w:val="ru-RU"/>
        </w:rPr>
        <w:t xml:space="preserve">- оформлено загалом </w:t>
      </w:r>
      <w:proofErr w:type="gramStart"/>
      <w:r w:rsidRPr="00A91044">
        <w:rPr>
          <w:lang w:val="ru-RU"/>
        </w:rPr>
        <w:t>техн</w:t>
      </w:r>
      <w:proofErr w:type="gramEnd"/>
      <w:r w:rsidRPr="00A91044">
        <w:rPr>
          <w:lang w:val="ru-RU"/>
        </w:rPr>
        <w:t xml:space="preserve">ічно грамотно роботу відповідно до поставлених вимог, але допущено низку грубих технічних помилок (не більше 5-ти); </w:t>
      </w:r>
    </w:p>
    <w:p w:rsidR="0080249D" w:rsidRPr="00A91044" w:rsidRDefault="0080249D" w:rsidP="0080249D">
      <w:pPr>
        <w:ind w:left="360"/>
        <w:jc w:val="both"/>
        <w:rPr>
          <w:lang w:val="ru-RU"/>
        </w:rPr>
      </w:pPr>
      <w:r w:rsidRPr="00A91044">
        <w:rPr>
          <w:lang w:val="ru-RU"/>
        </w:rPr>
        <w:t>- текст роботи загалом відповідає чинним нормам сучасної української літературної мови, але наявні у значній кількості мовленнєві помилки (</w:t>
      </w:r>
      <w:proofErr w:type="gramStart"/>
      <w:r w:rsidRPr="00A91044">
        <w:rPr>
          <w:lang w:val="ru-RU"/>
        </w:rPr>
        <w:t>не б</w:t>
      </w:r>
      <w:proofErr w:type="gramEnd"/>
      <w:r w:rsidRPr="00A91044">
        <w:rPr>
          <w:lang w:val="ru-RU"/>
        </w:rPr>
        <w:t xml:space="preserve">ільше 6-ти в усій роботі); </w:t>
      </w:r>
    </w:p>
    <w:p w:rsidR="0080249D" w:rsidRPr="00A91044" w:rsidRDefault="0080249D" w:rsidP="0080249D">
      <w:pPr>
        <w:ind w:left="360"/>
        <w:jc w:val="both"/>
        <w:rPr>
          <w:lang w:val="ru-RU"/>
        </w:rPr>
      </w:pPr>
      <w:r w:rsidRPr="00A91044">
        <w:rPr>
          <w:lang w:val="ru-RU"/>
        </w:rPr>
        <w:t>- змі</w:t>
      </w:r>
      <w:proofErr w:type="gramStart"/>
      <w:r w:rsidRPr="00A91044">
        <w:rPr>
          <w:lang w:val="ru-RU"/>
        </w:rPr>
        <w:t>ст</w:t>
      </w:r>
      <w:proofErr w:type="gramEnd"/>
      <w:r w:rsidRPr="00A91044">
        <w:rPr>
          <w:lang w:val="ru-RU"/>
        </w:rPr>
        <w:t xml:space="preserve"> роботи відповідає темі, але проблему розкрито неповністю, при цьому наявні значні неточності;</w:t>
      </w:r>
    </w:p>
    <w:p w:rsidR="0080249D" w:rsidRPr="00A91044" w:rsidRDefault="0080249D" w:rsidP="0080249D">
      <w:pPr>
        <w:ind w:left="360"/>
        <w:jc w:val="both"/>
        <w:rPr>
          <w:lang w:val="ru-RU"/>
        </w:rPr>
      </w:pPr>
      <w:proofErr w:type="gramStart"/>
      <w:r w:rsidRPr="00A91044">
        <w:rPr>
          <w:lang w:val="ru-RU"/>
        </w:rPr>
        <w:t>- явища, поняття й терміни проілюстровано прикладами, але в більшості випадків вони відсутні;</w:t>
      </w:r>
      <w:proofErr w:type="gramEnd"/>
    </w:p>
    <w:p w:rsidR="0080249D" w:rsidRPr="00A91044" w:rsidRDefault="0080249D" w:rsidP="0080249D">
      <w:pPr>
        <w:ind w:left="360"/>
        <w:jc w:val="both"/>
        <w:rPr>
          <w:lang w:val="ru-RU"/>
        </w:rPr>
      </w:pPr>
      <w:r w:rsidRPr="00A91044">
        <w:rPr>
          <w:lang w:val="ru-RU"/>
        </w:rPr>
        <w:t xml:space="preserve">- у наведених цитатах </w:t>
      </w:r>
      <w:proofErr w:type="gramStart"/>
      <w:r w:rsidRPr="00A91044">
        <w:rPr>
          <w:lang w:val="ru-RU"/>
        </w:rPr>
        <w:t>досл</w:t>
      </w:r>
      <w:proofErr w:type="gramEnd"/>
      <w:r w:rsidRPr="00A91044">
        <w:rPr>
          <w:lang w:val="ru-RU"/>
        </w:rPr>
        <w:t>ідників, які вивчали аналізовану студентом проблему, наявні неточності або помилки, при цьому цитацію оформлено не за чинними вимогами;</w:t>
      </w:r>
    </w:p>
    <w:p w:rsidR="0080249D" w:rsidRPr="00A91044" w:rsidRDefault="0080249D" w:rsidP="0080249D">
      <w:pPr>
        <w:ind w:left="360"/>
        <w:jc w:val="both"/>
        <w:rPr>
          <w:lang w:val="ru-RU"/>
        </w:rPr>
      </w:pPr>
      <w:r w:rsidRPr="00A91044">
        <w:rPr>
          <w:lang w:val="ru-RU"/>
        </w:rPr>
        <w:t xml:space="preserve">- список </w:t>
      </w:r>
      <w:proofErr w:type="gramStart"/>
      <w:r w:rsidRPr="00A91044">
        <w:rPr>
          <w:lang w:val="ru-RU"/>
        </w:rPr>
        <w:t>л</w:t>
      </w:r>
      <w:proofErr w:type="gramEnd"/>
      <w:r w:rsidRPr="00A91044">
        <w:rPr>
          <w:lang w:val="ru-RU"/>
        </w:rPr>
        <w:t>ітератури оформлено за чинними стандартами, але при цьому є незначні неточності;</w:t>
      </w:r>
    </w:p>
    <w:p w:rsidR="0080249D" w:rsidRPr="00A91044" w:rsidRDefault="0080249D" w:rsidP="0080249D">
      <w:pPr>
        <w:ind w:left="360"/>
        <w:jc w:val="both"/>
        <w:rPr>
          <w:lang w:val="ru-RU"/>
        </w:rPr>
      </w:pPr>
      <w:proofErr w:type="gramStart"/>
      <w:r w:rsidRPr="00A91044">
        <w:rPr>
          <w:lang w:val="ru-RU"/>
        </w:rPr>
        <w:lastRenderedPageBreak/>
        <w:t>- роботу здано на перевірку викладачеві в установлений термін;</w:t>
      </w:r>
      <w:proofErr w:type="gramEnd"/>
    </w:p>
    <w:p w:rsidR="0080249D" w:rsidRPr="00A91044" w:rsidRDefault="0080249D" w:rsidP="0080249D">
      <w:pPr>
        <w:ind w:left="360"/>
        <w:jc w:val="both"/>
        <w:rPr>
          <w:lang w:val="ru-RU"/>
        </w:rPr>
      </w:pPr>
      <w:r w:rsidRPr="00A91044">
        <w:rPr>
          <w:lang w:val="ru-RU"/>
        </w:rPr>
        <w:t xml:space="preserve">г) </w:t>
      </w:r>
      <w:r w:rsidRPr="00A91044">
        <w:rPr>
          <w:i/>
          <w:lang w:val="ru-RU"/>
        </w:rPr>
        <w:t xml:space="preserve">оцінка «незадовільно» </w:t>
      </w:r>
      <w:r w:rsidRPr="00A91044">
        <w:rPr>
          <w:lang w:val="ru-RU"/>
        </w:rPr>
        <w:t>виставляється студентові, якщо:</w:t>
      </w:r>
    </w:p>
    <w:p w:rsidR="0080249D" w:rsidRPr="00A91044" w:rsidRDefault="0080249D" w:rsidP="0080249D">
      <w:pPr>
        <w:ind w:left="360"/>
        <w:jc w:val="both"/>
        <w:rPr>
          <w:lang w:val="ru-RU"/>
        </w:rPr>
      </w:pPr>
      <w:r w:rsidRPr="00A91044">
        <w:rPr>
          <w:lang w:val="ru-RU"/>
        </w:rPr>
        <w:t xml:space="preserve">- роботу здано на перевірку викладачеві </w:t>
      </w:r>
      <w:proofErr w:type="gramStart"/>
      <w:r w:rsidRPr="00A91044">
        <w:rPr>
          <w:lang w:val="ru-RU"/>
        </w:rPr>
        <w:t>п</w:t>
      </w:r>
      <w:proofErr w:type="gramEnd"/>
      <w:r w:rsidRPr="00A91044">
        <w:rPr>
          <w:lang w:val="ru-RU"/>
        </w:rPr>
        <w:t>ізніше встановленого терміну;</w:t>
      </w:r>
    </w:p>
    <w:p w:rsidR="0080249D" w:rsidRPr="00A91044" w:rsidRDefault="0080249D" w:rsidP="0080249D">
      <w:pPr>
        <w:ind w:left="360"/>
        <w:jc w:val="both"/>
        <w:rPr>
          <w:lang w:val="ru-RU"/>
        </w:rPr>
      </w:pPr>
      <w:r w:rsidRPr="00A91044">
        <w:rPr>
          <w:lang w:val="ru-RU"/>
        </w:rPr>
        <w:t>- роботу списано з одного джерела;</w:t>
      </w:r>
    </w:p>
    <w:p w:rsidR="0080249D" w:rsidRPr="00A91044" w:rsidRDefault="0080249D" w:rsidP="0080249D">
      <w:pPr>
        <w:ind w:left="360"/>
        <w:jc w:val="both"/>
        <w:rPr>
          <w:lang w:val="ru-RU"/>
        </w:rPr>
      </w:pPr>
      <w:r w:rsidRPr="00A91044">
        <w:rPr>
          <w:lang w:val="ru-RU"/>
        </w:rPr>
        <w:t xml:space="preserve">- робота не відповідає вимогам щодо </w:t>
      </w:r>
      <w:proofErr w:type="gramStart"/>
      <w:r w:rsidRPr="00A91044">
        <w:rPr>
          <w:lang w:val="ru-RU"/>
        </w:rPr>
        <w:t>техн</w:t>
      </w:r>
      <w:proofErr w:type="gramEnd"/>
      <w:r w:rsidRPr="00A91044">
        <w:rPr>
          <w:lang w:val="ru-RU"/>
        </w:rPr>
        <w:t>ічного оформлення або в ній наявні у великій кількості технічні помилки;</w:t>
      </w:r>
    </w:p>
    <w:p w:rsidR="0080249D" w:rsidRPr="00A91044" w:rsidRDefault="0080249D" w:rsidP="0080249D">
      <w:pPr>
        <w:ind w:left="360"/>
        <w:jc w:val="both"/>
        <w:rPr>
          <w:lang w:val="ru-RU"/>
        </w:rPr>
      </w:pPr>
      <w:r w:rsidRPr="00A91044">
        <w:rPr>
          <w:lang w:val="ru-RU"/>
        </w:rPr>
        <w:t>- роботу написано з численними порушеннями мовних норм (від 7-ми і більше помилок);</w:t>
      </w:r>
    </w:p>
    <w:p w:rsidR="0080249D" w:rsidRPr="00A91044" w:rsidRDefault="0080249D" w:rsidP="0080249D">
      <w:pPr>
        <w:ind w:left="360"/>
        <w:jc w:val="both"/>
        <w:rPr>
          <w:lang w:val="ru-RU"/>
        </w:rPr>
      </w:pPr>
      <w:r w:rsidRPr="00A91044">
        <w:rPr>
          <w:lang w:val="ru-RU"/>
        </w:rPr>
        <w:t>- змі</w:t>
      </w:r>
      <w:proofErr w:type="gramStart"/>
      <w:r w:rsidRPr="00A91044">
        <w:rPr>
          <w:lang w:val="ru-RU"/>
        </w:rPr>
        <w:t>ст</w:t>
      </w:r>
      <w:proofErr w:type="gramEnd"/>
      <w:r w:rsidRPr="00A91044">
        <w:rPr>
          <w:lang w:val="ru-RU"/>
        </w:rPr>
        <w:t xml:space="preserve"> роботи не відповідає темі;</w:t>
      </w:r>
    </w:p>
    <w:p w:rsidR="0080249D" w:rsidRPr="00A91044" w:rsidRDefault="0080249D" w:rsidP="0080249D">
      <w:pPr>
        <w:ind w:left="360"/>
        <w:jc w:val="both"/>
        <w:rPr>
          <w:lang w:val="ru-RU"/>
        </w:rPr>
      </w:pPr>
      <w:r w:rsidRPr="00A91044">
        <w:rPr>
          <w:lang w:val="ru-RU"/>
        </w:rPr>
        <w:t xml:space="preserve">- тему повідомлення майже не розкрито, </w:t>
      </w:r>
      <w:proofErr w:type="gramStart"/>
      <w:r w:rsidRPr="00A91044">
        <w:rPr>
          <w:lang w:val="ru-RU"/>
        </w:rPr>
        <w:t>п</w:t>
      </w:r>
      <w:proofErr w:type="gramEnd"/>
      <w:r w:rsidRPr="00A91044">
        <w:rPr>
          <w:lang w:val="ru-RU"/>
        </w:rPr>
        <w:t>ід час викладу порушено логіку висловлювання, допущено грубі фактичні помилки;</w:t>
      </w:r>
    </w:p>
    <w:p w:rsidR="0080249D" w:rsidRPr="00A91044" w:rsidRDefault="0080249D" w:rsidP="0080249D">
      <w:pPr>
        <w:ind w:left="360"/>
        <w:jc w:val="both"/>
        <w:rPr>
          <w:lang w:val="ru-RU"/>
        </w:rPr>
      </w:pPr>
      <w:r w:rsidRPr="00A91044">
        <w:rPr>
          <w:lang w:val="ru-RU"/>
        </w:rPr>
        <w:t>- явища, поняття й терміни не проілюстровано прикладами;</w:t>
      </w:r>
    </w:p>
    <w:p w:rsidR="0080249D" w:rsidRPr="00A91044" w:rsidRDefault="0080249D" w:rsidP="0080249D">
      <w:pPr>
        <w:ind w:left="360"/>
        <w:jc w:val="both"/>
        <w:rPr>
          <w:lang w:val="ru-RU"/>
        </w:rPr>
      </w:pPr>
      <w:r w:rsidRPr="00A91044">
        <w:rPr>
          <w:lang w:val="ru-RU"/>
        </w:rPr>
        <w:t xml:space="preserve">- список </w:t>
      </w:r>
      <w:proofErr w:type="gramStart"/>
      <w:r w:rsidRPr="00A91044">
        <w:rPr>
          <w:lang w:val="ru-RU"/>
        </w:rPr>
        <w:t>л</w:t>
      </w:r>
      <w:proofErr w:type="gramEnd"/>
      <w:r w:rsidRPr="00A91044">
        <w:rPr>
          <w:lang w:val="ru-RU"/>
        </w:rPr>
        <w:t>ітератури оформлено не за чинними стандартами з численними порушеннями;</w:t>
      </w:r>
    </w:p>
    <w:p w:rsidR="0080249D" w:rsidRPr="00A91044" w:rsidRDefault="0080249D" w:rsidP="0080249D">
      <w:pPr>
        <w:ind w:left="360"/>
        <w:jc w:val="both"/>
        <w:rPr>
          <w:lang w:val="ru-RU"/>
        </w:rPr>
      </w:pPr>
      <w:r w:rsidRPr="00A91044">
        <w:rPr>
          <w:lang w:val="ru-RU"/>
        </w:rPr>
        <w:t xml:space="preserve">- у повідомленні відсутні (або майже відсутні) посилання на </w:t>
      </w:r>
      <w:proofErr w:type="gramStart"/>
      <w:r w:rsidRPr="00A91044">
        <w:rPr>
          <w:lang w:val="ru-RU"/>
        </w:rPr>
        <w:t>досл</w:t>
      </w:r>
      <w:proofErr w:type="gramEnd"/>
      <w:r w:rsidRPr="00A91044">
        <w:rPr>
          <w:lang w:val="ru-RU"/>
        </w:rPr>
        <w:t>ідників, що вивчали цю проблему.</w:t>
      </w:r>
    </w:p>
    <w:p w:rsidR="0080249D" w:rsidRDefault="0080249D" w:rsidP="0080249D">
      <w:pPr>
        <w:rPr>
          <w:lang w:val="ru-RU"/>
        </w:rPr>
      </w:pPr>
    </w:p>
    <w:p w:rsidR="0080249D" w:rsidRDefault="0080249D" w:rsidP="0080249D">
      <w:pPr>
        <w:ind w:firstLine="708"/>
        <w:rPr>
          <w:lang w:val="ru-RU"/>
        </w:rPr>
      </w:pPr>
    </w:p>
    <w:p w:rsidR="0080249D" w:rsidRPr="00A91044" w:rsidRDefault="0080249D" w:rsidP="0080249D">
      <w:pPr>
        <w:suppressAutoHyphens w:val="0"/>
        <w:jc w:val="center"/>
        <w:rPr>
          <w:b/>
          <w:lang w:val="ru-RU"/>
        </w:rPr>
      </w:pPr>
      <w:r>
        <w:rPr>
          <w:b/>
          <w:sz w:val="28"/>
          <w:szCs w:val="28"/>
          <w:lang w:val="uk-UA"/>
        </w:rPr>
        <w:t>7</w:t>
      </w:r>
      <w:r w:rsidRPr="00A91044">
        <w:rPr>
          <w:b/>
          <w:lang w:val="uk-UA"/>
        </w:rPr>
        <w:t>. </w:t>
      </w:r>
      <w:r w:rsidRPr="00A91044">
        <w:rPr>
          <w:b/>
          <w:lang w:val="ru-RU"/>
        </w:rPr>
        <w:t>Рекомендовані джерела інформації</w:t>
      </w:r>
    </w:p>
    <w:p w:rsidR="0080249D" w:rsidRDefault="0080249D" w:rsidP="0080249D">
      <w:pPr>
        <w:ind w:firstLine="708"/>
        <w:rPr>
          <w:lang w:val="ru-RU"/>
        </w:rPr>
      </w:pPr>
    </w:p>
    <w:p w:rsidR="0080249D" w:rsidRDefault="0080249D" w:rsidP="0080249D">
      <w:pPr>
        <w:tabs>
          <w:tab w:val="left" w:pos="2430"/>
        </w:tabs>
        <w:spacing w:line="276" w:lineRule="auto"/>
        <w:jc w:val="center"/>
        <w:rPr>
          <w:lang w:val="uk-UA"/>
        </w:rPr>
      </w:pPr>
      <w:r>
        <w:rPr>
          <w:lang w:val="uk-UA"/>
        </w:rPr>
        <w:t>1. Основні джерела</w:t>
      </w:r>
    </w:p>
    <w:p w:rsidR="0080249D" w:rsidRDefault="0080249D" w:rsidP="0080249D">
      <w:pPr>
        <w:ind w:firstLine="708"/>
        <w:rPr>
          <w:lang w:val="ru-RU"/>
        </w:rPr>
      </w:pPr>
    </w:p>
    <w:p w:rsidR="0080249D" w:rsidRDefault="0080249D" w:rsidP="00280D22">
      <w:pPr>
        <w:numPr>
          <w:ilvl w:val="0"/>
          <w:numId w:val="55"/>
        </w:numPr>
        <w:tabs>
          <w:tab w:val="left" w:pos="162"/>
        </w:tabs>
        <w:suppressAutoHyphens w:val="0"/>
        <w:jc w:val="both"/>
        <w:rPr>
          <w:lang w:val="ru-RU"/>
        </w:rPr>
      </w:pPr>
      <w:r w:rsidRPr="00A91044">
        <w:rPr>
          <w:lang w:val="ru-RU"/>
        </w:rPr>
        <w:t>Алхімія слова живого: Французький роман 1945-2000. – К.: Промінь, 2005. – 383 с.</w:t>
      </w:r>
    </w:p>
    <w:p w:rsidR="0080249D" w:rsidRPr="00EB217F" w:rsidRDefault="0080249D" w:rsidP="00280D22">
      <w:pPr>
        <w:numPr>
          <w:ilvl w:val="0"/>
          <w:numId w:val="55"/>
        </w:numPr>
        <w:tabs>
          <w:tab w:val="left" w:pos="162"/>
        </w:tabs>
        <w:suppressAutoHyphens w:val="0"/>
        <w:jc w:val="both"/>
        <w:rPr>
          <w:lang w:val="ru-RU"/>
        </w:rPr>
      </w:pPr>
      <w:r w:rsidRPr="00EB217F">
        <w:rPr>
          <w:lang w:val="ru-RU"/>
        </w:rPr>
        <w:t xml:space="preserve">Антична література: Навч. </w:t>
      </w:r>
      <w:proofErr w:type="gramStart"/>
      <w:r w:rsidRPr="00EB217F">
        <w:rPr>
          <w:lang w:val="ru-RU"/>
        </w:rPr>
        <w:t>пос</w:t>
      </w:r>
      <w:proofErr w:type="gramEnd"/>
      <w:r w:rsidRPr="00EB217F">
        <w:rPr>
          <w:lang w:val="ru-RU"/>
        </w:rPr>
        <w:t>ібник. – К.: Либідь, 2003. – 488 с.</w:t>
      </w:r>
    </w:p>
    <w:p w:rsidR="0080249D" w:rsidRPr="00804D6C" w:rsidRDefault="0080249D" w:rsidP="00280D22">
      <w:pPr>
        <w:numPr>
          <w:ilvl w:val="0"/>
          <w:numId w:val="55"/>
        </w:numPr>
        <w:tabs>
          <w:tab w:val="left" w:pos="162"/>
        </w:tabs>
        <w:suppressAutoHyphens w:val="0"/>
        <w:jc w:val="both"/>
        <w:rPr>
          <w:lang w:val="ru-RU"/>
        </w:rPr>
      </w:pPr>
      <w:r w:rsidRPr="00804D6C">
        <w:rPr>
          <w:lang w:val="ru-RU"/>
        </w:rPr>
        <w:t>Антична література: Хрестоматія. – К.: ЦНЛ, 2006. – 956 с.</w:t>
      </w:r>
    </w:p>
    <w:p w:rsidR="0080249D" w:rsidRPr="00A92E28" w:rsidRDefault="0080249D" w:rsidP="00280D22">
      <w:pPr>
        <w:numPr>
          <w:ilvl w:val="0"/>
          <w:numId w:val="55"/>
        </w:numPr>
        <w:tabs>
          <w:tab w:val="left" w:pos="162"/>
        </w:tabs>
        <w:suppressAutoHyphens w:val="0"/>
        <w:jc w:val="both"/>
        <w:rPr>
          <w:b/>
          <w:lang w:val="ru-RU"/>
        </w:rPr>
      </w:pPr>
      <w:r w:rsidRPr="00A92E28">
        <w:rPr>
          <w:lang w:val="ru-RU"/>
        </w:rPr>
        <w:t xml:space="preserve">Бандровська О. Модернізм між минулим і майбутнім: антропологічний дискурс </w:t>
      </w:r>
      <w:proofErr w:type="gramStart"/>
      <w:r w:rsidRPr="00A92E28">
        <w:rPr>
          <w:lang w:val="ru-RU"/>
        </w:rPr>
        <w:t>англ</w:t>
      </w:r>
      <w:proofErr w:type="gramEnd"/>
      <w:r w:rsidRPr="00A92E28">
        <w:rPr>
          <w:lang w:val="ru-RU"/>
        </w:rPr>
        <w:t xml:space="preserve">ійського роману : монографія / Ольга Бандровська. – </w:t>
      </w:r>
      <w:r w:rsidRPr="00A92E28">
        <w:rPr>
          <w:bCs/>
          <w:iCs/>
          <w:lang w:val="ru-RU"/>
        </w:rPr>
        <w:t>Львів: ЛНУ імені Івана Франка, 2014. – 444 с</w:t>
      </w:r>
      <w:r w:rsidRPr="00A92E28">
        <w:rPr>
          <w:lang w:val="ru-RU"/>
        </w:rPr>
        <w:t>.</w:t>
      </w:r>
    </w:p>
    <w:p w:rsidR="0080249D" w:rsidRPr="00EB217F" w:rsidRDefault="0080249D" w:rsidP="00280D22">
      <w:pPr>
        <w:numPr>
          <w:ilvl w:val="0"/>
          <w:numId w:val="55"/>
        </w:numPr>
        <w:tabs>
          <w:tab w:val="left" w:pos="162"/>
        </w:tabs>
        <w:suppressAutoHyphens w:val="0"/>
        <w:jc w:val="both"/>
        <w:rPr>
          <w:b/>
          <w:lang w:val="ru-RU"/>
        </w:rPr>
      </w:pPr>
      <w:r w:rsidRPr="00EB217F">
        <w:rPr>
          <w:lang w:val="ru-RU"/>
        </w:rPr>
        <w:t>Давиденко Г.Й. Історі</w:t>
      </w:r>
      <w:proofErr w:type="gramStart"/>
      <w:r w:rsidRPr="00EB217F">
        <w:rPr>
          <w:lang w:val="ru-RU"/>
        </w:rPr>
        <w:t>я зах</w:t>
      </w:r>
      <w:proofErr w:type="gramEnd"/>
      <w:r w:rsidRPr="00EB217F">
        <w:rPr>
          <w:lang w:val="ru-RU"/>
        </w:rPr>
        <w:t xml:space="preserve">ідноєвропейської літератури раннього і зрілого Середньовіччя: Навч. </w:t>
      </w:r>
      <w:proofErr w:type="gramStart"/>
      <w:r w:rsidRPr="00EB217F">
        <w:rPr>
          <w:lang w:val="ru-RU"/>
        </w:rPr>
        <w:t>пос</w:t>
      </w:r>
      <w:proofErr w:type="gramEnd"/>
      <w:r w:rsidRPr="00EB217F">
        <w:rPr>
          <w:lang w:val="ru-RU"/>
        </w:rPr>
        <w:t>ібник. – Суми: ВДТ «Університетська книга», 2006. – 261 с.</w:t>
      </w:r>
    </w:p>
    <w:p w:rsidR="0080249D" w:rsidRPr="00EB217F" w:rsidRDefault="0080249D" w:rsidP="00280D22">
      <w:pPr>
        <w:numPr>
          <w:ilvl w:val="0"/>
          <w:numId w:val="55"/>
        </w:numPr>
        <w:tabs>
          <w:tab w:val="left" w:pos="162"/>
        </w:tabs>
        <w:suppressAutoHyphens w:val="0"/>
        <w:jc w:val="both"/>
        <w:rPr>
          <w:b/>
          <w:lang w:val="ru-RU"/>
        </w:rPr>
      </w:pPr>
      <w:r w:rsidRPr="00EB217F">
        <w:rPr>
          <w:lang w:val="ru-RU"/>
        </w:rPr>
        <w:t xml:space="preserve">Давиденко Г.Й., Акуленко В.Л. Історія зарубіжної літератури середніх </w:t>
      </w:r>
      <w:proofErr w:type="gramStart"/>
      <w:r w:rsidRPr="00EB217F">
        <w:rPr>
          <w:lang w:val="ru-RU"/>
        </w:rPr>
        <w:t>в</w:t>
      </w:r>
      <w:proofErr w:type="gramEnd"/>
      <w:r w:rsidRPr="00EB217F">
        <w:rPr>
          <w:lang w:val="ru-RU"/>
        </w:rPr>
        <w:t xml:space="preserve">іків та доби Відродження: Навч. </w:t>
      </w:r>
      <w:proofErr w:type="gramStart"/>
      <w:r w:rsidRPr="00EB217F">
        <w:rPr>
          <w:lang w:val="ru-RU"/>
        </w:rPr>
        <w:t>пос</w:t>
      </w:r>
      <w:proofErr w:type="gramEnd"/>
      <w:r w:rsidRPr="00EB217F">
        <w:rPr>
          <w:lang w:val="ru-RU"/>
        </w:rPr>
        <w:t>ібник. – К.: Центр учбової літератури, 2007. – 248 с.</w:t>
      </w:r>
    </w:p>
    <w:p w:rsidR="0080249D" w:rsidRDefault="0080249D" w:rsidP="00280D22">
      <w:pPr>
        <w:numPr>
          <w:ilvl w:val="0"/>
          <w:numId w:val="55"/>
        </w:numPr>
        <w:tabs>
          <w:tab w:val="left" w:pos="162"/>
        </w:tabs>
        <w:suppressAutoHyphens w:val="0"/>
        <w:jc w:val="both"/>
        <w:rPr>
          <w:lang w:val="ru-RU"/>
        </w:rPr>
      </w:pPr>
      <w:r>
        <w:rPr>
          <w:bCs/>
          <w:lang w:val="uk-UA"/>
        </w:rPr>
        <w:t xml:space="preserve">Давиденко Г. Й. Історія зарубіжної літератури </w:t>
      </w:r>
      <w:r>
        <w:rPr>
          <w:bCs/>
        </w:rPr>
        <w:t>XV</w:t>
      </w:r>
      <w:r>
        <w:rPr>
          <w:bCs/>
          <w:lang w:val="uk-UA"/>
        </w:rPr>
        <w:t xml:space="preserve">ІІ – </w:t>
      </w:r>
      <w:r>
        <w:rPr>
          <w:bCs/>
        </w:rPr>
        <w:t>XV</w:t>
      </w:r>
      <w:r>
        <w:rPr>
          <w:bCs/>
          <w:lang w:val="uk-UA"/>
        </w:rPr>
        <w:t>ІІІ століття: навч. посібник. [для студ. вищ. навч. закл.] / Г. Й. Давиденко, М. О. Величко – [2-ге вид.]. – К.: Центр учбової літератури, 2009 – 292 с.</w:t>
      </w:r>
    </w:p>
    <w:p w:rsidR="0080249D" w:rsidRDefault="0080249D" w:rsidP="00280D22">
      <w:pPr>
        <w:numPr>
          <w:ilvl w:val="0"/>
          <w:numId w:val="55"/>
        </w:numPr>
        <w:tabs>
          <w:tab w:val="left" w:pos="162"/>
        </w:tabs>
        <w:suppressAutoHyphens w:val="0"/>
        <w:jc w:val="both"/>
        <w:rPr>
          <w:lang w:val="ru-RU"/>
        </w:rPr>
      </w:pPr>
      <w:r w:rsidRPr="00177FE7">
        <w:rPr>
          <w:lang w:val="uk-UA"/>
        </w:rPr>
        <w:t>Давиденко Г. Й., Чайка О. М. Історія зарубіжної літератури ХІХ – початку ХХ століття : [навчальний посібник] / Г. Й. Давиденко, О. М. Чайка. – К. : ЦУЛ, 20014. – 400 с.</w:t>
      </w:r>
    </w:p>
    <w:p w:rsidR="0080249D" w:rsidRPr="00751192" w:rsidRDefault="0080249D" w:rsidP="00280D22">
      <w:pPr>
        <w:numPr>
          <w:ilvl w:val="0"/>
          <w:numId w:val="55"/>
        </w:numPr>
        <w:tabs>
          <w:tab w:val="left" w:pos="162"/>
        </w:tabs>
        <w:suppressAutoHyphens w:val="0"/>
        <w:jc w:val="both"/>
        <w:rPr>
          <w:lang w:val="ru-RU"/>
        </w:rPr>
      </w:pPr>
      <w:r w:rsidRPr="00751192">
        <w:rPr>
          <w:lang w:val="ru-RU"/>
        </w:rPr>
        <w:t>Давиденко Г.Й., Стрельчук Г.М., Гречаник Н.І. Історія зарубіжної літератури ХХ століття. – К.: Центр учбової літератури, 2007. – 504 с.</w:t>
      </w:r>
    </w:p>
    <w:p w:rsidR="0080249D" w:rsidRDefault="0080249D" w:rsidP="00280D22">
      <w:pPr>
        <w:numPr>
          <w:ilvl w:val="0"/>
          <w:numId w:val="55"/>
        </w:numPr>
        <w:tabs>
          <w:tab w:val="left" w:pos="162"/>
        </w:tabs>
        <w:suppressAutoHyphens w:val="0"/>
        <w:jc w:val="both"/>
        <w:rPr>
          <w:lang w:val="ru-RU"/>
        </w:rPr>
      </w:pPr>
      <w:r w:rsidRPr="00220474">
        <w:rPr>
          <w:lang w:val="uk-UA"/>
        </w:rPr>
        <w:t>Зарубежная литература ХХ века : [учебник</w:t>
      </w:r>
      <w:r w:rsidRPr="00177FE7">
        <w:rPr>
          <w:lang w:val="uk-UA"/>
        </w:rPr>
        <w:t xml:space="preserve"> / под ред. Л. Г. Андреева]. – М. : Высшая школа, 2004. – 559 с.</w:t>
      </w:r>
    </w:p>
    <w:p w:rsidR="0080249D" w:rsidRDefault="0080249D" w:rsidP="00280D22">
      <w:pPr>
        <w:numPr>
          <w:ilvl w:val="0"/>
          <w:numId w:val="55"/>
        </w:numPr>
        <w:tabs>
          <w:tab w:val="left" w:pos="162"/>
        </w:tabs>
        <w:suppressAutoHyphens w:val="0"/>
        <w:jc w:val="both"/>
        <w:rPr>
          <w:lang w:val="ru-RU"/>
        </w:rPr>
      </w:pPr>
      <w:r w:rsidRPr="00EB217F">
        <w:rPr>
          <w:lang w:val="ru-RU"/>
        </w:rPr>
        <w:t xml:space="preserve">Кирилюк З.В. Література Середньовіччя: </w:t>
      </w:r>
      <w:proofErr w:type="gramStart"/>
      <w:r w:rsidRPr="00EB217F">
        <w:rPr>
          <w:lang w:val="ru-RU"/>
        </w:rPr>
        <w:t>Пос</w:t>
      </w:r>
      <w:proofErr w:type="gramEnd"/>
      <w:r w:rsidRPr="00EB217F">
        <w:rPr>
          <w:lang w:val="ru-RU"/>
        </w:rPr>
        <w:t>ібник для вчителя.</w:t>
      </w:r>
      <w:r>
        <w:t> </w:t>
      </w:r>
      <w:r w:rsidRPr="00EB217F">
        <w:rPr>
          <w:lang w:val="ru-RU"/>
        </w:rPr>
        <w:t>– Харкі</w:t>
      </w:r>
      <w:proofErr w:type="gramStart"/>
      <w:r w:rsidRPr="00EB217F">
        <w:rPr>
          <w:lang w:val="ru-RU"/>
        </w:rPr>
        <w:t>в</w:t>
      </w:r>
      <w:proofErr w:type="gramEnd"/>
      <w:r w:rsidRPr="00EB217F">
        <w:rPr>
          <w:lang w:val="ru-RU"/>
        </w:rPr>
        <w:t xml:space="preserve">: Веста: </w:t>
      </w:r>
      <w:proofErr w:type="gramStart"/>
      <w:r w:rsidRPr="00EB217F">
        <w:rPr>
          <w:lang w:val="ru-RU"/>
        </w:rPr>
        <w:t>Вид-во</w:t>
      </w:r>
      <w:proofErr w:type="gramEnd"/>
      <w:r w:rsidRPr="00EB217F">
        <w:rPr>
          <w:lang w:val="ru-RU"/>
        </w:rPr>
        <w:t xml:space="preserve"> «Ранок», 2003.</w:t>
      </w:r>
      <w:r>
        <w:t> </w:t>
      </w:r>
      <w:r w:rsidRPr="00EB217F">
        <w:rPr>
          <w:lang w:val="ru-RU"/>
        </w:rPr>
        <w:t>– 176</w:t>
      </w:r>
      <w:r>
        <w:t> </w:t>
      </w:r>
      <w:r w:rsidRPr="00EB217F">
        <w:rPr>
          <w:lang w:val="ru-RU"/>
        </w:rPr>
        <w:t>с.</w:t>
      </w:r>
    </w:p>
    <w:p w:rsidR="0080249D" w:rsidRPr="0080249D" w:rsidRDefault="0080249D" w:rsidP="00280D22">
      <w:pPr>
        <w:numPr>
          <w:ilvl w:val="0"/>
          <w:numId w:val="55"/>
        </w:numPr>
        <w:tabs>
          <w:tab w:val="left" w:pos="162"/>
        </w:tabs>
        <w:suppressAutoHyphens w:val="0"/>
        <w:jc w:val="both"/>
        <w:rPr>
          <w:lang w:val="ru-RU"/>
        </w:rPr>
      </w:pPr>
      <w:r w:rsidRPr="0080249D">
        <w:rPr>
          <w:lang w:val="uk-UA"/>
        </w:rPr>
        <w:t>Ковалёва Т. В. История зарубежной литературы (вторая половина 19 – начало 20 веков) : [учебное пособие] / Т. В. Ковалёва, Т. Д. Кириллова, Е. А. Леонова. – Минск : Завигар, 1997. – 336 с.</w:t>
      </w:r>
    </w:p>
    <w:p w:rsidR="0080249D" w:rsidRDefault="0080249D" w:rsidP="00280D22">
      <w:pPr>
        <w:numPr>
          <w:ilvl w:val="0"/>
          <w:numId w:val="55"/>
        </w:numPr>
        <w:tabs>
          <w:tab w:val="left" w:pos="162"/>
        </w:tabs>
        <w:suppressAutoHyphens w:val="0"/>
        <w:jc w:val="both"/>
        <w:rPr>
          <w:lang w:val="ru-RU"/>
        </w:rPr>
      </w:pPr>
      <w:r>
        <w:rPr>
          <w:bCs/>
          <w:lang w:val="uk-UA"/>
        </w:rPr>
        <w:t>Мегела І. Історія давньогрецької літератури. Курс лекцій /І. Мегела. – К. : Видавець Карпенко В. М., 2007. – 340 с.</w:t>
      </w:r>
    </w:p>
    <w:p w:rsidR="0080249D" w:rsidRDefault="0080249D" w:rsidP="00280D22">
      <w:pPr>
        <w:numPr>
          <w:ilvl w:val="0"/>
          <w:numId w:val="55"/>
        </w:numPr>
        <w:tabs>
          <w:tab w:val="left" w:pos="162"/>
        </w:tabs>
        <w:suppressAutoHyphens w:val="0"/>
        <w:jc w:val="both"/>
        <w:rPr>
          <w:lang w:val="ru-RU"/>
        </w:rPr>
      </w:pPr>
      <w:r>
        <w:rPr>
          <w:bCs/>
          <w:lang w:val="uk-UA"/>
        </w:rPr>
        <w:t>Мегела І. Література європейського Середньовіччя. Курс лекцій / І. Мегела. К. : Видавничий дім Дмитра Бураго, 2016. – 416 с.</w:t>
      </w:r>
    </w:p>
    <w:p w:rsidR="0080249D" w:rsidRPr="00EB217F" w:rsidRDefault="0080249D" w:rsidP="00280D22">
      <w:pPr>
        <w:numPr>
          <w:ilvl w:val="0"/>
          <w:numId w:val="55"/>
        </w:numPr>
        <w:tabs>
          <w:tab w:val="left" w:pos="162"/>
        </w:tabs>
        <w:suppressAutoHyphens w:val="0"/>
        <w:jc w:val="both"/>
        <w:rPr>
          <w:lang w:val="ru-RU"/>
        </w:rPr>
      </w:pPr>
      <w:proofErr w:type="gramStart"/>
      <w:r w:rsidRPr="00EB217F">
        <w:rPr>
          <w:lang w:val="ru-RU"/>
        </w:rPr>
        <w:t>П</w:t>
      </w:r>
      <w:proofErr w:type="gramEnd"/>
      <w:r w:rsidRPr="00EB217F">
        <w:rPr>
          <w:lang w:val="ru-RU"/>
        </w:rPr>
        <w:t xml:space="preserve">ідлісна Г.Н. Антична література. Навчальний </w:t>
      </w:r>
      <w:proofErr w:type="gramStart"/>
      <w:r w:rsidRPr="00EB217F">
        <w:rPr>
          <w:lang w:val="ru-RU"/>
        </w:rPr>
        <w:t>пос</w:t>
      </w:r>
      <w:proofErr w:type="gramEnd"/>
      <w:r w:rsidRPr="00EB217F">
        <w:rPr>
          <w:lang w:val="ru-RU"/>
        </w:rPr>
        <w:t>ібник. – К.: Вища школа, 1992. - 255 с.</w:t>
      </w:r>
    </w:p>
    <w:p w:rsidR="0080249D" w:rsidRPr="00EB217F" w:rsidRDefault="0080249D" w:rsidP="00280D22">
      <w:pPr>
        <w:numPr>
          <w:ilvl w:val="0"/>
          <w:numId w:val="55"/>
        </w:numPr>
        <w:tabs>
          <w:tab w:val="left" w:pos="162"/>
        </w:tabs>
        <w:suppressAutoHyphens w:val="0"/>
        <w:jc w:val="both"/>
        <w:rPr>
          <w:lang w:val="ru-RU"/>
        </w:rPr>
      </w:pPr>
      <w:proofErr w:type="gramStart"/>
      <w:r w:rsidRPr="00EB217F">
        <w:rPr>
          <w:lang w:val="ru-RU"/>
        </w:rPr>
        <w:lastRenderedPageBreak/>
        <w:t>П</w:t>
      </w:r>
      <w:proofErr w:type="gramEnd"/>
      <w:r w:rsidRPr="00EB217F">
        <w:rPr>
          <w:lang w:val="ru-RU"/>
        </w:rPr>
        <w:t>ідлісна Г.Н. Антична література для всіх і для кожного</w:t>
      </w:r>
      <w:r w:rsidRPr="003870D8">
        <w:t> </w:t>
      </w:r>
      <w:r w:rsidRPr="00EB217F">
        <w:rPr>
          <w:lang w:val="ru-RU"/>
        </w:rPr>
        <w:t>: учбовий посібник.</w:t>
      </w:r>
      <w:r w:rsidRPr="003870D8">
        <w:t> </w:t>
      </w:r>
      <w:r w:rsidRPr="00EB217F">
        <w:rPr>
          <w:lang w:val="ru-RU"/>
        </w:rPr>
        <w:t>– К.</w:t>
      </w:r>
      <w:r w:rsidRPr="003870D8">
        <w:t> </w:t>
      </w:r>
      <w:r w:rsidRPr="00EB217F">
        <w:rPr>
          <w:lang w:val="ru-RU"/>
        </w:rPr>
        <w:t xml:space="preserve">: </w:t>
      </w:r>
      <w:proofErr w:type="gramStart"/>
      <w:r w:rsidRPr="00EB217F">
        <w:rPr>
          <w:lang w:val="ru-RU"/>
        </w:rPr>
        <w:t>Техн</w:t>
      </w:r>
      <w:proofErr w:type="gramEnd"/>
      <w:r w:rsidRPr="00EB217F">
        <w:rPr>
          <w:lang w:val="ru-RU"/>
        </w:rPr>
        <w:t>іка, 2003.</w:t>
      </w:r>
      <w:r w:rsidRPr="003870D8">
        <w:t> </w:t>
      </w:r>
      <w:r w:rsidRPr="00EB217F">
        <w:rPr>
          <w:lang w:val="ru-RU"/>
        </w:rPr>
        <w:t>– 384</w:t>
      </w:r>
      <w:r w:rsidRPr="003870D8">
        <w:t> </w:t>
      </w:r>
      <w:r w:rsidRPr="00EB217F">
        <w:rPr>
          <w:lang w:val="ru-RU"/>
        </w:rPr>
        <w:t>с.</w:t>
      </w:r>
    </w:p>
    <w:p w:rsidR="0080249D" w:rsidRPr="00804D6C" w:rsidRDefault="0080249D" w:rsidP="00280D22">
      <w:pPr>
        <w:numPr>
          <w:ilvl w:val="0"/>
          <w:numId w:val="55"/>
        </w:numPr>
        <w:tabs>
          <w:tab w:val="left" w:pos="162"/>
        </w:tabs>
        <w:suppressAutoHyphens w:val="0"/>
        <w:jc w:val="both"/>
        <w:rPr>
          <w:lang w:val="ru-RU"/>
        </w:rPr>
      </w:pPr>
      <w:r w:rsidRPr="00804D6C">
        <w:rPr>
          <w:lang w:val="ru-RU"/>
        </w:rPr>
        <w:t>Пащенко В.І., Пащенко Н.І. Антична література</w:t>
      </w:r>
      <w:proofErr w:type="gramStart"/>
      <w:r w:rsidRPr="00804D6C">
        <w:t> </w:t>
      </w:r>
      <w:r w:rsidRPr="00804D6C">
        <w:rPr>
          <w:lang w:val="ru-RU"/>
        </w:rPr>
        <w:t>:</w:t>
      </w:r>
      <w:proofErr w:type="gramEnd"/>
      <w:r w:rsidRPr="00804D6C">
        <w:rPr>
          <w:lang w:val="ru-RU"/>
        </w:rPr>
        <w:t xml:space="preserve"> </w:t>
      </w:r>
      <w:proofErr w:type="gramStart"/>
      <w:r w:rsidRPr="00804D6C">
        <w:rPr>
          <w:lang w:val="ru-RU"/>
        </w:rPr>
        <w:t>П</w:t>
      </w:r>
      <w:proofErr w:type="gramEnd"/>
      <w:r w:rsidRPr="00804D6C">
        <w:rPr>
          <w:lang w:val="ru-RU"/>
        </w:rPr>
        <w:t>ідручник.</w:t>
      </w:r>
      <w:r w:rsidRPr="00804D6C">
        <w:t> </w:t>
      </w:r>
      <w:r w:rsidRPr="00804D6C">
        <w:rPr>
          <w:lang w:val="ru-RU"/>
        </w:rPr>
        <w:t>– Вид. 3-т</w:t>
      </w:r>
      <w:proofErr w:type="gramStart"/>
      <w:r w:rsidRPr="00804D6C">
        <w:rPr>
          <w:lang w:val="ru-RU"/>
        </w:rPr>
        <w:t>є,</w:t>
      </w:r>
      <w:proofErr w:type="gramEnd"/>
      <w:r w:rsidRPr="00804D6C">
        <w:rPr>
          <w:lang w:val="ru-RU"/>
        </w:rPr>
        <w:t xml:space="preserve"> стереотип.</w:t>
      </w:r>
      <w:r w:rsidRPr="00804D6C">
        <w:t> </w:t>
      </w:r>
      <w:r w:rsidRPr="00804D6C">
        <w:rPr>
          <w:lang w:val="ru-RU"/>
        </w:rPr>
        <w:t>– К.</w:t>
      </w:r>
      <w:proofErr w:type="gramStart"/>
      <w:r w:rsidRPr="00804D6C">
        <w:t> </w:t>
      </w:r>
      <w:r w:rsidRPr="00804D6C">
        <w:rPr>
          <w:lang w:val="ru-RU"/>
        </w:rPr>
        <w:t>:</w:t>
      </w:r>
      <w:proofErr w:type="gramEnd"/>
      <w:r w:rsidRPr="00804D6C">
        <w:rPr>
          <w:lang w:val="ru-RU"/>
        </w:rPr>
        <w:t xml:space="preserve"> Либідь, 2008. – 718 с.</w:t>
      </w:r>
    </w:p>
    <w:p w:rsidR="0080249D" w:rsidRPr="00EB217F" w:rsidRDefault="0080249D" w:rsidP="00280D22">
      <w:pPr>
        <w:numPr>
          <w:ilvl w:val="0"/>
          <w:numId w:val="55"/>
        </w:numPr>
        <w:tabs>
          <w:tab w:val="left" w:pos="162"/>
        </w:tabs>
        <w:suppressAutoHyphens w:val="0"/>
        <w:jc w:val="both"/>
        <w:rPr>
          <w:lang w:val="ru-RU"/>
        </w:rPr>
      </w:pPr>
      <w:r w:rsidRPr="003870D8">
        <w:rPr>
          <w:lang w:val="ru-RU"/>
        </w:rPr>
        <w:t xml:space="preserve">Шкаруба Л. М., Шошура С. М. </w:t>
      </w:r>
      <w:r w:rsidRPr="00EB217F">
        <w:rPr>
          <w:lang w:val="ru-RU"/>
        </w:rPr>
        <w:t>Історія зарубіжної літератури (від античності до Відродження)</w:t>
      </w:r>
      <w:proofErr w:type="gramStart"/>
      <w:r w:rsidRPr="003870D8">
        <w:t> </w:t>
      </w:r>
      <w:r w:rsidRPr="00EB217F">
        <w:rPr>
          <w:lang w:val="ru-RU"/>
        </w:rPr>
        <w:t>:</w:t>
      </w:r>
      <w:proofErr w:type="gramEnd"/>
      <w:r w:rsidRPr="00EB217F">
        <w:rPr>
          <w:lang w:val="ru-RU"/>
        </w:rPr>
        <w:t xml:space="preserve"> Навчально-методичний </w:t>
      </w:r>
      <w:proofErr w:type="gramStart"/>
      <w:r w:rsidRPr="00EB217F">
        <w:rPr>
          <w:lang w:val="ru-RU"/>
        </w:rPr>
        <w:t>пос</w:t>
      </w:r>
      <w:proofErr w:type="gramEnd"/>
      <w:r w:rsidRPr="00EB217F">
        <w:rPr>
          <w:lang w:val="ru-RU"/>
        </w:rPr>
        <w:t>ібник.</w:t>
      </w:r>
      <w:r w:rsidRPr="003870D8">
        <w:t> </w:t>
      </w:r>
      <w:r w:rsidRPr="00EB217F">
        <w:rPr>
          <w:lang w:val="ru-RU"/>
        </w:rPr>
        <w:t>– Миколаїв</w:t>
      </w:r>
      <w:r w:rsidRPr="003870D8">
        <w:t> </w:t>
      </w:r>
      <w:r w:rsidRPr="00EB217F">
        <w:rPr>
          <w:lang w:val="ru-RU"/>
        </w:rPr>
        <w:t xml:space="preserve">: </w:t>
      </w:r>
      <w:proofErr w:type="gramStart"/>
      <w:r w:rsidRPr="00EB217F">
        <w:rPr>
          <w:lang w:val="ru-RU"/>
        </w:rPr>
        <w:t>ТОВ</w:t>
      </w:r>
      <w:proofErr w:type="gramEnd"/>
      <w:r w:rsidRPr="00EB217F">
        <w:rPr>
          <w:lang w:val="ru-RU"/>
        </w:rPr>
        <w:t xml:space="preserve"> «Фірма «Іліон», 2009.</w:t>
      </w:r>
      <w:r w:rsidRPr="003870D8">
        <w:t> </w:t>
      </w:r>
      <w:r w:rsidRPr="00EB217F">
        <w:rPr>
          <w:lang w:val="ru-RU"/>
        </w:rPr>
        <w:t>– 268</w:t>
      </w:r>
      <w:r w:rsidRPr="003870D8">
        <w:t> </w:t>
      </w:r>
      <w:r w:rsidRPr="00EB217F">
        <w:rPr>
          <w:lang w:val="ru-RU"/>
        </w:rPr>
        <w:t>с.</w:t>
      </w:r>
    </w:p>
    <w:p w:rsidR="0080249D" w:rsidRDefault="0080249D" w:rsidP="0080249D">
      <w:pPr>
        <w:tabs>
          <w:tab w:val="left" w:pos="2430"/>
        </w:tabs>
        <w:spacing w:line="276" w:lineRule="auto"/>
        <w:jc w:val="center"/>
        <w:rPr>
          <w:lang w:val="uk-UA"/>
        </w:rPr>
      </w:pPr>
      <w:r>
        <w:rPr>
          <w:lang w:val="uk-UA"/>
        </w:rPr>
        <w:t>2. Додаткові джерела</w:t>
      </w:r>
    </w:p>
    <w:p w:rsidR="0080249D" w:rsidRPr="002154D5" w:rsidRDefault="0080249D" w:rsidP="0080249D">
      <w:pPr>
        <w:pStyle w:val="ab"/>
        <w:spacing w:before="0" w:after="0" w:line="276" w:lineRule="auto"/>
      </w:pPr>
    </w:p>
    <w:p w:rsidR="0080249D" w:rsidRDefault="0080249D" w:rsidP="0080249D">
      <w:pPr>
        <w:pStyle w:val="ab"/>
        <w:spacing w:before="0" w:after="0" w:line="276" w:lineRule="auto"/>
        <w:rPr>
          <w:lang w:val="uk-UA"/>
        </w:rPr>
      </w:pPr>
      <w:r>
        <w:rPr>
          <w:color w:val="000000"/>
          <w:lang w:val="uk-UA"/>
        </w:rPr>
        <w:t xml:space="preserve">19. Кирилюк З. В. Література Середньовіччя: Посібник для вчителя. </w:t>
      </w:r>
      <w:r>
        <w:rPr>
          <w:rFonts w:eastAsia="Times New Roman" w:cs="Times New Roman"/>
          <w:color w:val="000000"/>
          <w:lang w:val="uk-UA"/>
        </w:rPr>
        <w:t>–</w:t>
      </w:r>
      <w:r>
        <w:rPr>
          <w:color w:val="000000"/>
          <w:lang w:val="uk-UA"/>
        </w:rPr>
        <w:t xml:space="preserve"> Харків : Веста, 2003. </w:t>
      </w:r>
      <w:r>
        <w:rPr>
          <w:rFonts w:eastAsia="Times New Roman" w:cs="Times New Roman"/>
          <w:color w:val="000000"/>
          <w:lang w:val="uk-UA"/>
        </w:rPr>
        <w:t>–</w:t>
      </w:r>
      <w:r>
        <w:rPr>
          <w:color w:val="000000"/>
          <w:lang w:val="uk-UA"/>
        </w:rPr>
        <w:t xml:space="preserve"> 176 с.</w:t>
      </w:r>
    </w:p>
    <w:p w:rsidR="0080249D" w:rsidRDefault="0080249D" w:rsidP="0080249D">
      <w:pPr>
        <w:pStyle w:val="ab"/>
        <w:spacing w:before="0" w:after="0" w:line="276" w:lineRule="auto"/>
        <w:jc w:val="both"/>
        <w:rPr>
          <w:lang w:val="uk-UA"/>
        </w:rPr>
      </w:pPr>
      <w:r>
        <w:rPr>
          <w:color w:val="000000"/>
          <w:lang w:val="uk-UA"/>
        </w:rPr>
        <w:t xml:space="preserve">20. </w:t>
      </w:r>
      <w:r>
        <w:rPr>
          <w:color w:val="000000"/>
        </w:rPr>
        <w:t>И</w:t>
      </w:r>
      <w:r>
        <w:rPr>
          <w:color w:val="000000"/>
          <w:lang w:val="uk-UA"/>
        </w:rPr>
        <w:t xml:space="preserve">стория </w:t>
      </w:r>
      <w:r>
        <w:rPr>
          <w:color w:val="000000"/>
        </w:rPr>
        <w:t xml:space="preserve">зарубежной литературы  </w:t>
      </w:r>
      <w:r>
        <w:rPr>
          <w:bCs/>
          <w:color w:val="000000"/>
          <w:lang w:val="en-US"/>
        </w:rPr>
        <w:t>XV</w:t>
      </w:r>
      <w:r>
        <w:rPr>
          <w:bCs/>
          <w:color w:val="000000"/>
          <w:lang w:val="uk-UA"/>
        </w:rPr>
        <w:t>ІІ </w:t>
      </w:r>
      <w:r>
        <w:rPr>
          <w:bCs/>
          <w:color w:val="000000"/>
        </w:rPr>
        <w:t>века: Учеб</w:t>
      </w:r>
      <w:proofErr w:type="gramStart"/>
      <w:r>
        <w:rPr>
          <w:bCs/>
          <w:color w:val="000000"/>
        </w:rPr>
        <w:t>.</w:t>
      </w:r>
      <w:proofErr w:type="gramEnd"/>
      <w:r>
        <w:rPr>
          <w:bCs/>
          <w:color w:val="000000"/>
        </w:rPr>
        <w:t xml:space="preserve"> </w:t>
      </w:r>
      <w:proofErr w:type="gramStart"/>
      <w:r>
        <w:rPr>
          <w:bCs/>
          <w:color w:val="000000"/>
        </w:rPr>
        <w:t>д</w:t>
      </w:r>
      <w:proofErr w:type="gramEnd"/>
      <w:r>
        <w:rPr>
          <w:bCs/>
          <w:color w:val="000000"/>
        </w:rPr>
        <w:t xml:space="preserve">ля филол. спец. вузов /  Н. А. Жирмунская, З. И. Плавскин, М. В. Розумовская и др. </w:t>
      </w:r>
      <w:r>
        <w:rPr>
          <w:rFonts w:eastAsia="Times New Roman" w:cs="Times New Roman"/>
          <w:bCs/>
          <w:color w:val="000000"/>
        </w:rPr>
        <w:t xml:space="preserve">– </w:t>
      </w:r>
      <w:r>
        <w:rPr>
          <w:bCs/>
          <w:color w:val="000000"/>
        </w:rPr>
        <w:t xml:space="preserve">2-е изд., испр. и доп. </w:t>
      </w:r>
      <w:r>
        <w:rPr>
          <w:rFonts w:eastAsia="Times New Roman" w:cs="Times New Roman"/>
          <w:bCs/>
          <w:color w:val="000000"/>
        </w:rPr>
        <w:t>–</w:t>
      </w:r>
      <w:r>
        <w:rPr>
          <w:bCs/>
          <w:color w:val="000000"/>
        </w:rPr>
        <w:t xml:space="preserve"> М. : Высш. Шк,  2001. </w:t>
      </w:r>
      <w:r>
        <w:rPr>
          <w:rFonts w:eastAsia="Times New Roman" w:cs="Times New Roman"/>
          <w:bCs/>
          <w:color w:val="000000"/>
        </w:rPr>
        <w:t>–</w:t>
      </w:r>
      <w:r>
        <w:rPr>
          <w:bCs/>
          <w:color w:val="000000"/>
        </w:rPr>
        <w:t xml:space="preserve"> 254 с.</w:t>
      </w:r>
    </w:p>
    <w:p w:rsidR="0080249D" w:rsidRDefault="0080249D" w:rsidP="0080249D">
      <w:pPr>
        <w:pStyle w:val="ab"/>
        <w:spacing w:before="0" w:after="0" w:line="276" w:lineRule="auto"/>
        <w:jc w:val="both"/>
        <w:rPr>
          <w:lang w:val="uk-UA"/>
        </w:rPr>
      </w:pPr>
      <w:r>
        <w:rPr>
          <w:color w:val="000000"/>
          <w:lang w:val="uk-UA"/>
        </w:rPr>
        <w:t xml:space="preserve">21.Зарубіжна література ранніх епох. Античність. Середні віки. Відродження. Навч. посібник / Ф. І. Прокаєв, Б. В. Кучинський, Ю. Л. Булаховська, І. В. Долганов. </w:t>
      </w:r>
      <w:r>
        <w:rPr>
          <w:rFonts w:eastAsia="Times New Roman" w:cs="Times New Roman"/>
          <w:color w:val="000000"/>
          <w:lang w:val="uk-UA"/>
        </w:rPr>
        <w:t>–</w:t>
      </w:r>
      <w:r>
        <w:rPr>
          <w:color w:val="000000"/>
          <w:lang w:val="uk-UA"/>
        </w:rPr>
        <w:t xml:space="preserve"> К. : Вища школа, 1994. </w:t>
      </w:r>
      <w:r>
        <w:rPr>
          <w:rFonts w:eastAsia="Times New Roman" w:cs="Times New Roman"/>
          <w:color w:val="000000"/>
          <w:lang w:val="uk-UA"/>
        </w:rPr>
        <w:t>–</w:t>
      </w:r>
      <w:r>
        <w:rPr>
          <w:color w:val="000000"/>
          <w:lang w:val="uk-UA"/>
        </w:rPr>
        <w:t xml:space="preserve"> С. 3 </w:t>
      </w:r>
      <w:r>
        <w:rPr>
          <w:rFonts w:eastAsia="Times New Roman" w:cs="Times New Roman"/>
          <w:color w:val="000000"/>
          <w:lang w:val="uk-UA"/>
        </w:rPr>
        <w:t>–</w:t>
      </w:r>
      <w:r>
        <w:rPr>
          <w:color w:val="000000"/>
          <w:lang w:val="uk-UA"/>
        </w:rPr>
        <w:t xml:space="preserve"> 115.</w:t>
      </w:r>
    </w:p>
    <w:p w:rsidR="0080249D" w:rsidRDefault="0080249D" w:rsidP="0080249D">
      <w:pPr>
        <w:pStyle w:val="ab"/>
        <w:spacing w:before="0" w:after="0" w:line="276" w:lineRule="auto"/>
        <w:rPr>
          <w:lang w:val="uk-UA"/>
        </w:rPr>
      </w:pPr>
      <w:r>
        <w:rPr>
          <w:color w:val="000000"/>
          <w:lang w:val="uk-UA"/>
        </w:rPr>
        <w:t xml:space="preserve">22. Підлісна Г. Н. Антична література. Навч. посібник. </w:t>
      </w:r>
      <w:r>
        <w:rPr>
          <w:rFonts w:eastAsia="Times New Roman" w:cs="Times New Roman"/>
          <w:color w:val="000000"/>
          <w:lang w:val="uk-UA"/>
        </w:rPr>
        <w:t>–</w:t>
      </w:r>
      <w:r>
        <w:rPr>
          <w:color w:val="000000"/>
          <w:lang w:val="uk-UA"/>
        </w:rPr>
        <w:t xml:space="preserve"> К. : Вища школа, 1992. </w:t>
      </w:r>
      <w:r>
        <w:rPr>
          <w:rFonts w:eastAsia="Times New Roman" w:cs="Times New Roman"/>
          <w:color w:val="000000"/>
          <w:lang w:val="uk-UA"/>
        </w:rPr>
        <w:t>–</w:t>
      </w:r>
      <w:r>
        <w:rPr>
          <w:color w:val="000000"/>
          <w:lang w:val="uk-UA"/>
        </w:rPr>
        <w:t xml:space="preserve"> 255 с.</w:t>
      </w:r>
    </w:p>
    <w:p w:rsidR="0080249D" w:rsidRDefault="0080249D" w:rsidP="0080249D">
      <w:pPr>
        <w:pStyle w:val="ab"/>
        <w:spacing w:before="0" w:after="0" w:line="276" w:lineRule="auto"/>
        <w:jc w:val="both"/>
        <w:rPr>
          <w:lang w:val="uk-UA"/>
        </w:rPr>
      </w:pPr>
      <w:r>
        <w:rPr>
          <w:iCs/>
          <w:color w:val="000000"/>
          <w:lang w:val="uk-UA"/>
        </w:rPr>
        <w:t xml:space="preserve">23. </w:t>
      </w:r>
      <w:r>
        <w:rPr>
          <w:iCs/>
          <w:color w:val="000000"/>
        </w:rPr>
        <w:t>Сент-Бев Ш. de.</w:t>
      </w:r>
      <w:r>
        <w:rPr>
          <w:rStyle w:val="apple-converted-space"/>
          <w:color w:val="000000"/>
        </w:rPr>
        <w:t> </w:t>
      </w:r>
      <w:r>
        <w:rPr>
          <w:color w:val="000000"/>
        </w:rPr>
        <w:t>Литературные портреты. Критические статьи / Ш. де Сент-Б</w:t>
      </w:r>
      <w:r>
        <w:rPr>
          <w:color w:val="000000"/>
          <w:lang w:val="uk-UA"/>
        </w:rPr>
        <w:t>ев</w:t>
      </w:r>
      <w:r>
        <w:rPr>
          <w:color w:val="000000"/>
        </w:rPr>
        <w:t>. – М.</w:t>
      </w:r>
      <w:proofErr w:type="gramStart"/>
      <w:r>
        <w:rPr>
          <w:color w:val="000000"/>
        </w:rPr>
        <w:t> :</w:t>
      </w:r>
      <w:proofErr w:type="gramEnd"/>
      <w:r>
        <w:t xml:space="preserve"> Государственное издательство художественной литературы, </w:t>
      </w:r>
      <w:r>
        <w:rPr>
          <w:color w:val="000000"/>
        </w:rPr>
        <w:t xml:space="preserve"> 1970. – 585 с.</w:t>
      </w:r>
    </w:p>
    <w:p w:rsidR="0080249D" w:rsidRDefault="0080249D" w:rsidP="0080249D">
      <w:pPr>
        <w:pStyle w:val="ab"/>
        <w:spacing w:before="0" w:after="0" w:line="276" w:lineRule="auto"/>
        <w:rPr>
          <w:lang w:val="uk-UA"/>
        </w:rPr>
      </w:pPr>
      <w:r>
        <w:rPr>
          <w:lang w:val="uk-UA"/>
        </w:rPr>
        <w:t xml:space="preserve">24. </w:t>
      </w:r>
      <w:r w:rsidRPr="00177FE7">
        <w:rPr>
          <w:lang w:val="uk-UA"/>
        </w:rPr>
        <w:t>Затонский Д.В.</w:t>
      </w:r>
      <w:r w:rsidRPr="00177FE7">
        <w:rPr>
          <w:rStyle w:val="apple-converted-space"/>
          <w:lang w:val="uk-UA"/>
        </w:rPr>
        <w:t> </w:t>
      </w:r>
      <w:r w:rsidRPr="00177FE7">
        <w:rPr>
          <w:lang w:val="uk-UA"/>
        </w:rPr>
        <w:t>Европейский реализм XIX в. Линии и лики / Д. Затонский. – К., 1984.</w:t>
      </w:r>
    </w:p>
    <w:p w:rsidR="0080249D" w:rsidRDefault="00280D22" w:rsidP="0080249D">
      <w:pPr>
        <w:pStyle w:val="ab"/>
        <w:spacing w:before="0" w:after="0" w:line="276" w:lineRule="auto"/>
        <w:rPr>
          <w:lang w:val="uk-UA"/>
        </w:rPr>
      </w:pPr>
      <w:r>
        <w:rPr>
          <w:lang w:val="uk-UA"/>
        </w:rPr>
        <w:t>25</w:t>
      </w:r>
      <w:r w:rsidR="0080249D">
        <w:rPr>
          <w:lang w:val="uk-UA"/>
        </w:rPr>
        <w:t xml:space="preserve">. </w:t>
      </w:r>
      <w:r w:rsidR="0080249D" w:rsidRPr="00177FE7">
        <w:rPr>
          <w:lang w:val="uk-UA"/>
        </w:rPr>
        <w:t>Литературная история Соединенных Штатов Америки. В 3-х т. – Т. 2. – М. : Прогресс, 1978. – 526 с.</w:t>
      </w:r>
    </w:p>
    <w:p w:rsidR="0080249D" w:rsidRDefault="00280D22" w:rsidP="0080249D">
      <w:pPr>
        <w:pStyle w:val="ab"/>
        <w:spacing w:before="0" w:after="0" w:line="276" w:lineRule="auto"/>
        <w:rPr>
          <w:lang w:val="uk-UA"/>
        </w:rPr>
      </w:pPr>
      <w:r>
        <w:rPr>
          <w:lang w:val="uk-UA"/>
        </w:rPr>
        <w:t xml:space="preserve">26. </w:t>
      </w:r>
      <w:r w:rsidR="0080249D">
        <w:rPr>
          <w:lang w:val="uk-UA"/>
        </w:rPr>
        <w:t xml:space="preserve"> </w:t>
      </w:r>
      <w:r w:rsidR="0080249D" w:rsidRPr="00177FE7">
        <w:rPr>
          <w:lang w:val="uk-UA"/>
        </w:rPr>
        <w:t>Наливайко Д.</w:t>
      </w:r>
      <w:r w:rsidR="0080249D" w:rsidRPr="00177FE7">
        <w:rPr>
          <w:rStyle w:val="apple-converted-space"/>
          <w:lang w:val="uk-UA"/>
        </w:rPr>
        <w:t xml:space="preserve"> Оноре </w:t>
      </w:r>
      <w:r w:rsidR="0080249D" w:rsidRPr="00177FE7">
        <w:rPr>
          <w:lang w:val="uk-UA"/>
        </w:rPr>
        <w:t>Бальзак. Нарис життя і творчості / Д. Наливайко. – К. : Дніпро, 1985. – 198 с.</w:t>
      </w:r>
    </w:p>
    <w:p w:rsidR="0080249D" w:rsidRDefault="00280D22" w:rsidP="0080249D">
      <w:pPr>
        <w:pStyle w:val="ab"/>
        <w:spacing w:before="0" w:after="0" w:line="276" w:lineRule="auto"/>
      </w:pPr>
      <w:r>
        <w:t>27</w:t>
      </w:r>
      <w:r w:rsidR="0080249D">
        <w:t>. </w:t>
      </w:r>
      <w:r w:rsidR="0080249D" w:rsidRPr="00A91044">
        <w:t xml:space="preserve">Слово. Знак. Дискурс. Антологія </w:t>
      </w:r>
      <w:proofErr w:type="gramStart"/>
      <w:r w:rsidR="0080249D" w:rsidRPr="00A91044">
        <w:t>св</w:t>
      </w:r>
      <w:proofErr w:type="gramEnd"/>
      <w:r w:rsidR="0080249D" w:rsidRPr="00A91044">
        <w:t xml:space="preserve">ітової літературно-критичної думки ХХ ст. / За ред. </w:t>
      </w:r>
      <w:r w:rsidR="0080249D" w:rsidRPr="00FD67F6">
        <w:t>М.Зубрицької. – Львів</w:t>
      </w:r>
      <w:r w:rsidR="0080249D">
        <w:t>: Літопис, 2016</w:t>
      </w:r>
      <w:r w:rsidR="0080249D" w:rsidRPr="00FD67F6">
        <w:t>. – 633 с.</w:t>
      </w:r>
    </w:p>
    <w:p w:rsidR="0080249D" w:rsidRDefault="00280D22" w:rsidP="0080249D">
      <w:pPr>
        <w:pStyle w:val="ab"/>
        <w:spacing w:before="0" w:after="0" w:line="276" w:lineRule="auto"/>
      </w:pPr>
      <w:r>
        <w:rPr>
          <w:lang w:val="uk-UA"/>
        </w:rPr>
        <w:t>28</w:t>
      </w:r>
      <w:r w:rsidR="0080249D">
        <w:rPr>
          <w:lang w:val="uk-UA"/>
        </w:rPr>
        <w:t>. </w:t>
      </w:r>
      <w:r w:rsidR="0080249D" w:rsidRPr="00A91044">
        <w:t>Лейдерман Н.Л., Липовецкий М.Н. Современная русская литература: 1950-1990-е гг.: в 2 тт. – М.: Академия, 2003.</w:t>
      </w:r>
    </w:p>
    <w:p w:rsidR="0080249D" w:rsidRDefault="00280D22" w:rsidP="0080249D">
      <w:pPr>
        <w:pStyle w:val="ab"/>
        <w:spacing w:before="0" w:after="0" w:line="276" w:lineRule="auto"/>
        <w:rPr>
          <w:lang w:eastAsia="zh-TW"/>
        </w:rPr>
      </w:pPr>
      <w:r>
        <w:t>29</w:t>
      </w:r>
      <w:r w:rsidR="0080249D">
        <w:t>. </w:t>
      </w:r>
      <w:r w:rsidR="0080249D" w:rsidRPr="00A91044">
        <w:rPr>
          <w:lang w:eastAsia="zh-TW"/>
        </w:rPr>
        <w:t>Зарубежная литература второго тысячелетия. 1000-2000: Учеб. пособие</w:t>
      </w:r>
      <w:proofErr w:type="gramStart"/>
      <w:r w:rsidR="0080249D" w:rsidRPr="00A91044">
        <w:rPr>
          <w:lang w:eastAsia="zh-TW"/>
        </w:rPr>
        <w:t xml:space="preserve"> / П</w:t>
      </w:r>
      <w:proofErr w:type="gramEnd"/>
      <w:r w:rsidR="0080249D" w:rsidRPr="00A91044">
        <w:rPr>
          <w:lang w:eastAsia="zh-TW"/>
        </w:rPr>
        <w:t xml:space="preserve">од ред. </w:t>
      </w:r>
      <w:r w:rsidR="0080249D" w:rsidRPr="00FD67F6">
        <w:rPr>
          <w:lang w:eastAsia="zh-TW"/>
        </w:rPr>
        <w:t>Л.Г.Андреева. – М.: Высш. шк., 2001.</w:t>
      </w:r>
    </w:p>
    <w:p w:rsidR="0080249D" w:rsidRDefault="00280D22" w:rsidP="0080249D">
      <w:pPr>
        <w:pStyle w:val="ab"/>
        <w:spacing w:before="0" w:after="0" w:line="276" w:lineRule="auto"/>
        <w:rPr>
          <w:lang w:val="uk-UA"/>
        </w:rPr>
      </w:pPr>
      <w:r>
        <w:rPr>
          <w:lang w:eastAsia="zh-TW"/>
        </w:rPr>
        <w:t>30</w:t>
      </w:r>
      <w:r w:rsidR="0080249D">
        <w:rPr>
          <w:lang w:eastAsia="zh-TW"/>
        </w:rPr>
        <w:t xml:space="preserve">. </w:t>
      </w:r>
      <w:r w:rsidR="0080249D" w:rsidRPr="00FD67F6">
        <w:rPr>
          <w:lang w:val="uk-UA"/>
        </w:rPr>
        <w:t>Зарубіжна література ХХ ст./ О.М.Ніколенко, Т.П.Маєвська, В.О.Пащенко та ін. – К.: Академія, 1998. – 320 с.</w:t>
      </w:r>
    </w:p>
    <w:p w:rsidR="0080249D" w:rsidRDefault="00280D22" w:rsidP="0080249D">
      <w:pPr>
        <w:pStyle w:val="ab"/>
        <w:spacing w:before="0" w:after="0" w:line="276" w:lineRule="auto"/>
        <w:rPr>
          <w:lang w:eastAsia="zh-TW"/>
        </w:rPr>
      </w:pPr>
      <w:r>
        <w:rPr>
          <w:lang w:val="uk-UA"/>
        </w:rPr>
        <w:t>31</w:t>
      </w:r>
      <w:r w:rsidR="0080249D">
        <w:rPr>
          <w:lang w:val="uk-UA"/>
        </w:rPr>
        <w:t xml:space="preserve">. </w:t>
      </w:r>
      <w:r w:rsidR="0080249D" w:rsidRPr="00A91044">
        <w:rPr>
          <w:lang w:eastAsia="zh-TW"/>
        </w:rPr>
        <w:t xml:space="preserve">Ильин И.П. Постмодернизм. Словарь терминов. – М.: ИНИОН </w:t>
      </w:r>
      <w:proofErr w:type="gramStart"/>
      <w:r w:rsidR="0080249D" w:rsidRPr="00A91044">
        <w:rPr>
          <w:lang w:eastAsia="zh-TW"/>
        </w:rPr>
        <w:t>РАН</w:t>
      </w:r>
      <w:proofErr w:type="gramEnd"/>
      <w:r w:rsidR="0080249D" w:rsidRPr="00A91044">
        <w:rPr>
          <w:lang w:eastAsia="zh-TW"/>
        </w:rPr>
        <w:t>-</w:t>
      </w:r>
      <w:r w:rsidR="0080249D" w:rsidRPr="00FD67F6">
        <w:rPr>
          <w:lang w:eastAsia="zh-TW"/>
        </w:rPr>
        <w:t>Intrada</w:t>
      </w:r>
      <w:r>
        <w:rPr>
          <w:lang w:eastAsia="zh-TW"/>
        </w:rPr>
        <w:t>, 2001. – 384 </w:t>
      </w:r>
      <w:r w:rsidR="0080249D" w:rsidRPr="00A91044">
        <w:rPr>
          <w:lang w:eastAsia="zh-TW"/>
        </w:rPr>
        <w:t>с.</w:t>
      </w:r>
    </w:p>
    <w:p w:rsidR="0080249D" w:rsidRDefault="00280D22" w:rsidP="0080249D">
      <w:pPr>
        <w:pStyle w:val="ab"/>
        <w:spacing w:before="0" w:after="0" w:line="276" w:lineRule="auto"/>
      </w:pPr>
      <w:r>
        <w:rPr>
          <w:lang w:eastAsia="zh-TW"/>
        </w:rPr>
        <w:t>32</w:t>
      </w:r>
      <w:r w:rsidR="0080249D">
        <w:rPr>
          <w:lang w:eastAsia="zh-TW"/>
        </w:rPr>
        <w:t xml:space="preserve">. </w:t>
      </w:r>
      <w:r w:rsidR="0080249D" w:rsidRPr="00A91044">
        <w:t>История зарубежной литературы ХХ века: Учеб. / Под ред. Л.Г.Михайловой и Я.Н.Засурского. – М.: ТК Велби, 2003. – 544 с.</w:t>
      </w:r>
    </w:p>
    <w:p w:rsidR="0080249D" w:rsidRDefault="00280D22" w:rsidP="0080249D">
      <w:pPr>
        <w:pStyle w:val="ab"/>
        <w:spacing w:before="0" w:after="0" w:line="276" w:lineRule="auto"/>
        <w:rPr>
          <w:lang w:val="uk-UA"/>
        </w:rPr>
      </w:pPr>
      <w:r>
        <w:t>33</w:t>
      </w:r>
      <w:r w:rsidR="0080249D">
        <w:t xml:space="preserve">. </w:t>
      </w:r>
      <w:r w:rsidR="0080249D" w:rsidRPr="00FD67F6">
        <w:rPr>
          <w:lang w:val="uk-UA"/>
        </w:rPr>
        <w:t>Киреева Н.В. Постмодернизм в зарубежной литературе. – М.: Флінта, 2004. – 216 с.</w:t>
      </w:r>
    </w:p>
    <w:p w:rsidR="0080249D" w:rsidRDefault="00280D22" w:rsidP="0080249D">
      <w:pPr>
        <w:pStyle w:val="ab"/>
        <w:spacing w:before="0" w:after="0" w:line="276" w:lineRule="auto"/>
        <w:rPr>
          <w:rStyle w:val="citation"/>
        </w:rPr>
      </w:pPr>
      <w:r>
        <w:rPr>
          <w:rStyle w:val="citation"/>
          <w:iCs/>
        </w:rPr>
        <w:t>34</w:t>
      </w:r>
      <w:r w:rsidR="0080249D">
        <w:rPr>
          <w:rStyle w:val="citation"/>
          <w:iCs/>
        </w:rPr>
        <w:t xml:space="preserve">. </w:t>
      </w:r>
      <w:r w:rsidR="0080249D" w:rsidRPr="00A91044">
        <w:rPr>
          <w:rStyle w:val="citation"/>
          <w:iCs/>
        </w:rPr>
        <w:t>Маньковская Н. Б.</w:t>
      </w:r>
      <w:r w:rsidR="0080249D" w:rsidRPr="00A91044">
        <w:rPr>
          <w:rStyle w:val="citation"/>
        </w:rPr>
        <w:t xml:space="preserve"> Эстетика постмодернизма. — СПб</w:t>
      </w:r>
      <w:proofErr w:type="gramStart"/>
      <w:r w:rsidR="0080249D" w:rsidRPr="00A91044">
        <w:rPr>
          <w:rStyle w:val="citation"/>
        </w:rPr>
        <w:t xml:space="preserve">.: </w:t>
      </w:r>
      <w:proofErr w:type="gramEnd"/>
      <w:r w:rsidR="0080249D" w:rsidRPr="00A91044">
        <w:rPr>
          <w:rStyle w:val="citation"/>
        </w:rPr>
        <w:t>Алетейя, 2000. — 347</w:t>
      </w:r>
      <w:r w:rsidR="0080249D" w:rsidRPr="00FD67F6">
        <w:rPr>
          <w:rStyle w:val="citation"/>
        </w:rPr>
        <w:t> </w:t>
      </w:r>
      <w:r w:rsidR="0080249D" w:rsidRPr="00A91044">
        <w:rPr>
          <w:rStyle w:val="citation"/>
        </w:rPr>
        <w:t>с.</w:t>
      </w:r>
    </w:p>
    <w:p w:rsidR="0080249D" w:rsidRPr="00280D22" w:rsidRDefault="00280D22" w:rsidP="0080249D">
      <w:pPr>
        <w:pStyle w:val="ab"/>
        <w:spacing w:before="0" w:after="0" w:line="276" w:lineRule="auto"/>
      </w:pPr>
      <w:r>
        <w:rPr>
          <w:rStyle w:val="citation"/>
        </w:rPr>
        <w:t>35</w:t>
      </w:r>
      <w:r w:rsidR="0080249D">
        <w:rPr>
          <w:rStyle w:val="citation"/>
        </w:rPr>
        <w:t xml:space="preserve">. </w:t>
      </w:r>
      <w:r w:rsidR="0080249D" w:rsidRPr="00280D22">
        <w:rPr>
          <w:rStyle w:val="aa"/>
          <w:b w:val="0"/>
        </w:rPr>
        <w:t>Постмодернизм</w:t>
      </w:r>
      <w:r w:rsidR="0080249D" w:rsidRPr="00280D22">
        <w:rPr>
          <w:b/>
        </w:rPr>
        <w:t>:</w:t>
      </w:r>
      <w:r w:rsidR="0080249D" w:rsidRPr="00280D22">
        <w:t xml:space="preserve"> Энциклопедия</w:t>
      </w:r>
      <w:proofErr w:type="gramStart"/>
      <w:r w:rsidR="0080249D" w:rsidRPr="00280D22">
        <w:t xml:space="preserve"> / М</w:t>
      </w:r>
      <w:proofErr w:type="gramEnd"/>
      <w:r w:rsidR="0080249D" w:rsidRPr="00280D22">
        <w:t>н.: Интерпрессервис; Книжный Дом, 200</w:t>
      </w:r>
      <w:r w:rsidR="0080249D" w:rsidRPr="00280D22">
        <w:rPr>
          <w:lang w:val="uk-UA"/>
        </w:rPr>
        <w:t>7</w:t>
      </w:r>
      <w:r>
        <w:t>. — 1040 </w:t>
      </w:r>
      <w:r w:rsidR="0080249D" w:rsidRPr="00280D22">
        <w:t>с.</w:t>
      </w:r>
    </w:p>
    <w:p w:rsidR="0080249D" w:rsidRDefault="00280D22" w:rsidP="0080249D">
      <w:pPr>
        <w:pStyle w:val="ab"/>
        <w:spacing w:before="0" w:after="0" w:line="276" w:lineRule="auto"/>
      </w:pPr>
      <w:r>
        <w:t>36</w:t>
      </w:r>
      <w:r w:rsidR="0080249D">
        <w:t xml:space="preserve">. </w:t>
      </w:r>
      <w:r w:rsidR="0080249D" w:rsidRPr="00FD67F6">
        <w:rPr>
          <w:lang w:val="uk-UA"/>
        </w:rPr>
        <w:t xml:space="preserve">Шабловская И.В. История зарубежной литературы (ХХ век, </w:t>
      </w:r>
      <w:r w:rsidR="0080249D" w:rsidRPr="00FD67F6">
        <w:t>I</w:t>
      </w:r>
      <w:r w:rsidR="0080249D" w:rsidRPr="00A91044">
        <w:t xml:space="preserve"> половина). – Минск: Экономпресс, 1998. – 382 с.</w:t>
      </w:r>
    </w:p>
    <w:p w:rsidR="0080249D" w:rsidRDefault="00280D22" w:rsidP="0080249D">
      <w:pPr>
        <w:pStyle w:val="ab"/>
        <w:spacing w:before="0" w:after="0" w:line="276" w:lineRule="auto"/>
        <w:rPr>
          <w:lang w:val="uk-UA"/>
        </w:rPr>
      </w:pPr>
      <w:r>
        <w:t>37</w:t>
      </w:r>
      <w:r w:rsidR="0080249D">
        <w:t xml:space="preserve">. </w:t>
      </w:r>
      <w:r w:rsidR="0080249D" w:rsidRPr="00FD67F6">
        <w:rPr>
          <w:lang w:val="uk-UA"/>
        </w:rPr>
        <w:t>Американський модернізм: контекст, постаті. Післяпостмодерністський погляд//Американські літературні студії в Україні за ред. проф. Т.Н.Денисової. – К.: Факт, 2010. – 424 с.</w:t>
      </w:r>
    </w:p>
    <w:p w:rsidR="0080249D" w:rsidRDefault="00280D22" w:rsidP="0080249D">
      <w:pPr>
        <w:pStyle w:val="ab"/>
        <w:spacing w:before="0" w:after="0" w:line="276" w:lineRule="auto"/>
        <w:rPr>
          <w:lang w:val="uk-UA"/>
        </w:rPr>
      </w:pPr>
      <w:r>
        <w:rPr>
          <w:lang w:val="uk-UA"/>
        </w:rPr>
        <w:lastRenderedPageBreak/>
        <w:t>38</w:t>
      </w:r>
      <w:r w:rsidR="0080249D">
        <w:rPr>
          <w:lang w:val="uk-UA"/>
        </w:rPr>
        <w:t xml:space="preserve">. </w:t>
      </w:r>
      <w:r w:rsidR="0080249D" w:rsidRPr="00FD67F6">
        <w:rPr>
          <w:lang w:val="uk-UA"/>
        </w:rPr>
        <w:t>Лексикон нонклассики. Художественно-эстетическая культура ХХ века/Под ред. В.В.Бычкова. – М.: РОССПЭН, 2003. – 607 с.</w:t>
      </w:r>
    </w:p>
    <w:p w:rsidR="0080249D" w:rsidRDefault="00280D22" w:rsidP="0080249D">
      <w:pPr>
        <w:pStyle w:val="ab"/>
        <w:spacing w:before="0" w:after="0" w:line="276" w:lineRule="auto"/>
      </w:pPr>
      <w:r>
        <w:rPr>
          <w:lang w:val="uk-UA"/>
        </w:rPr>
        <w:t>39</w:t>
      </w:r>
      <w:r w:rsidR="0080249D">
        <w:rPr>
          <w:lang w:val="uk-UA"/>
        </w:rPr>
        <w:t xml:space="preserve">. </w:t>
      </w:r>
      <w:r w:rsidR="0080249D" w:rsidRPr="00FD67F6">
        <w:rPr>
          <w:lang w:val="uk-UA"/>
        </w:rPr>
        <w:t xml:space="preserve">Авангард в культуре ХХ века (1900-1930 гг.): Теория, история, поэтика : В 2 кн. / </w:t>
      </w:r>
      <w:r w:rsidR="0080249D" w:rsidRPr="00A91044">
        <w:t xml:space="preserve">[под ред. </w:t>
      </w:r>
      <w:proofErr w:type="gramStart"/>
      <w:r w:rsidR="0080249D" w:rsidRPr="00FD67F6">
        <w:t>Ю.Н.Гирина</w:t>
      </w:r>
      <w:r w:rsidR="0080249D" w:rsidRPr="0080453B">
        <w:t>]</w:t>
      </w:r>
      <w:r w:rsidR="0080249D" w:rsidRPr="00FD67F6">
        <w:t>.</w:t>
      </w:r>
      <w:proofErr w:type="gramEnd"/>
      <w:r w:rsidR="0080249D" w:rsidRPr="00FD67F6">
        <w:t xml:space="preserve"> – М.: ИМЛИ РАН, 2010. – 600 с.</w:t>
      </w:r>
    </w:p>
    <w:p w:rsidR="0080249D" w:rsidRDefault="00280D22" w:rsidP="0080249D">
      <w:pPr>
        <w:pStyle w:val="ab"/>
        <w:spacing w:before="0" w:after="0" w:line="276" w:lineRule="auto"/>
        <w:rPr>
          <w:lang w:val="uk-UA"/>
        </w:rPr>
      </w:pPr>
      <w:r>
        <w:t>40</w:t>
      </w:r>
      <w:r w:rsidR="0080249D">
        <w:t xml:space="preserve">. </w:t>
      </w:r>
      <w:r w:rsidR="0080249D">
        <w:rPr>
          <w:lang w:val="uk-UA"/>
        </w:rPr>
        <w:t>Вікно в світ, 2010</w:t>
      </w:r>
      <w:r w:rsidR="0080249D" w:rsidRPr="00FD67F6">
        <w:rPr>
          <w:lang w:val="uk-UA"/>
        </w:rPr>
        <w:t>-20</w:t>
      </w:r>
      <w:r w:rsidR="0080249D">
        <w:rPr>
          <w:lang w:val="uk-UA"/>
        </w:rPr>
        <w:t>18 рр.</w:t>
      </w:r>
    </w:p>
    <w:p w:rsidR="0080249D" w:rsidRDefault="00280D22" w:rsidP="0080249D">
      <w:pPr>
        <w:pStyle w:val="ab"/>
        <w:spacing w:before="0" w:after="0" w:line="276" w:lineRule="auto"/>
      </w:pPr>
      <w:r>
        <w:rPr>
          <w:lang w:val="uk-UA"/>
        </w:rPr>
        <w:t>41</w:t>
      </w:r>
      <w:r w:rsidR="0080249D">
        <w:rPr>
          <w:lang w:val="uk-UA"/>
        </w:rPr>
        <w:t xml:space="preserve">. </w:t>
      </w:r>
      <w:r w:rsidR="0080249D" w:rsidRPr="002154D5">
        <w:t>Шульгун М. Е.</w:t>
      </w:r>
      <w:r w:rsidR="0080249D" w:rsidRPr="00A91044">
        <w:t xml:space="preserve"> Сучасна література подорожей: мета жанр, типологія, імагологічний аспект: монографія / Шульгун М.Е. – К.</w:t>
      </w:r>
      <w:proofErr w:type="gramStart"/>
      <w:r w:rsidR="0080249D" w:rsidRPr="00A91044">
        <w:t xml:space="preserve"> :</w:t>
      </w:r>
      <w:proofErr w:type="gramEnd"/>
      <w:r w:rsidR="0080249D" w:rsidRPr="00A91044">
        <w:t xml:space="preserve"> Талком , 2016. –416 с.</w:t>
      </w:r>
    </w:p>
    <w:p w:rsidR="0080249D" w:rsidRPr="00A91044" w:rsidRDefault="00280D22" w:rsidP="0080249D">
      <w:pPr>
        <w:widowControl w:val="0"/>
        <w:tabs>
          <w:tab w:val="left" w:pos="707"/>
          <w:tab w:val="left" w:pos="1010"/>
        </w:tabs>
        <w:suppressAutoHyphens w:val="0"/>
        <w:jc w:val="both"/>
        <w:rPr>
          <w:lang w:val="ru-RU"/>
        </w:rPr>
      </w:pPr>
      <w:r>
        <w:rPr>
          <w:lang w:val="ru-RU"/>
        </w:rPr>
        <w:t>42</w:t>
      </w:r>
      <w:r w:rsidR="0080249D" w:rsidRPr="002154D5">
        <w:rPr>
          <w:lang w:val="ru-RU"/>
        </w:rPr>
        <w:t>. Сабат Г</w:t>
      </w:r>
      <w:r w:rsidR="0080249D" w:rsidRPr="00A91044">
        <w:rPr>
          <w:lang w:val="ru-RU"/>
        </w:rPr>
        <w:t xml:space="preserve">. У </w:t>
      </w:r>
      <w:proofErr w:type="gramStart"/>
      <w:r w:rsidR="0080249D" w:rsidRPr="00A91044">
        <w:rPr>
          <w:lang w:val="ru-RU"/>
        </w:rPr>
        <w:t>лаб</w:t>
      </w:r>
      <w:proofErr w:type="gramEnd"/>
      <w:r w:rsidR="0080249D" w:rsidRPr="00A91044">
        <w:rPr>
          <w:lang w:val="ru-RU"/>
        </w:rPr>
        <w:t>іринтах утопії й антиутопії: Монографія / Г. Сабат. – Дрогобич</w:t>
      </w:r>
      <w:proofErr w:type="gramStart"/>
      <w:r w:rsidR="0080249D" w:rsidRPr="00A91044">
        <w:rPr>
          <w:lang w:val="ru-RU"/>
        </w:rPr>
        <w:t xml:space="preserve"> :</w:t>
      </w:r>
      <w:proofErr w:type="gramEnd"/>
      <w:r w:rsidR="0080249D" w:rsidRPr="00A91044">
        <w:rPr>
          <w:lang w:val="ru-RU"/>
        </w:rPr>
        <w:t xml:space="preserve"> Коло, 2002. – 158с.</w:t>
      </w:r>
    </w:p>
    <w:p w:rsidR="0080249D" w:rsidRPr="00220474" w:rsidRDefault="0080249D" w:rsidP="0080249D">
      <w:pPr>
        <w:ind w:firstLine="708"/>
        <w:rPr>
          <w:lang w:val="uk-UA"/>
        </w:rPr>
      </w:pPr>
    </w:p>
    <w:p w:rsidR="0080249D" w:rsidRPr="00A91044" w:rsidRDefault="0080249D" w:rsidP="0080249D">
      <w:pPr>
        <w:rPr>
          <w:lang w:val="ru-RU"/>
        </w:rPr>
      </w:pPr>
    </w:p>
    <w:p w:rsidR="0080249D" w:rsidRPr="00A91044" w:rsidRDefault="0080249D" w:rsidP="0080249D">
      <w:pPr>
        <w:rPr>
          <w:lang w:val="ru-RU"/>
        </w:rPr>
      </w:pPr>
    </w:p>
    <w:p w:rsidR="0080249D" w:rsidRDefault="0080249D" w:rsidP="0080249D">
      <w:pPr>
        <w:ind w:firstLine="708"/>
        <w:rPr>
          <w:lang w:val="ru-RU"/>
        </w:rPr>
      </w:pPr>
    </w:p>
    <w:p w:rsidR="0080249D" w:rsidRDefault="0080249D" w:rsidP="0080249D">
      <w:pPr>
        <w:ind w:firstLine="708"/>
        <w:rPr>
          <w:lang w:val="ru-RU"/>
        </w:rPr>
      </w:pPr>
    </w:p>
    <w:p w:rsidR="0080249D" w:rsidRDefault="0080249D" w:rsidP="0080249D">
      <w:pPr>
        <w:ind w:firstLine="708"/>
        <w:rPr>
          <w:lang w:val="ru-RU"/>
        </w:rPr>
      </w:pPr>
    </w:p>
    <w:p w:rsidR="0080249D" w:rsidRDefault="0080249D" w:rsidP="0080249D">
      <w:pPr>
        <w:ind w:firstLine="708"/>
        <w:rPr>
          <w:lang w:val="ru-RU"/>
        </w:rPr>
      </w:pPr>
    </w:p>
    <w:p w:rsidR="0080249D" w:rsidRDefault="0080249D" w:rsidP="0080249D">
      <w:pPr>
        <w:pStyle w:val="bodytext"/>
        <w:spacing w:before="0" w:beforeAutospacing="0" w:after="0" w:afterAutospacing="0" w:line="360" w:lineRule="auto"/>
        <w:ind w:firstLine="709"/>
        <w:jc w:val="both"/>
        <w:rPr>
          <w:i/>
          <w:sz w:val="28"/>
          <w:szCs w:val="28"/>
        </w:rPr>
      </w:pPr>
    </w:p>
    <w:p w:rsidR="0080249D" w:rsidRDefault="0080249D" w:rsidP="0080249D">
      <w:pPr>
        <w:pStyle w:val="bodytext"/>
        <w:spacing w:before="0" w:beforeAutospacing="0" w:after="0" w:afterAutospacing="0" w:line="360" w:lineRule="auto"/>
        <w:ind w:firstLine="709"/>
        <w:jc w:val="both"/>
        <w:rPr>
          <w:i/>
          <w:sz w:val="28"/>
          <w:szCs w:val="28"/>
        </w:rPr>
      </w:pPr>
    </w:p>
    <w:p w:rsidR="0080249D" w:rsidRPr="007F5CE6" w:rsidRDefault="0080249D" w:rsidP="0080249D">
      <w:pPr>
        <w:ind w:firstLine="708"/>
        <w:rPr>
          <w:lang w:val="uk-UA"/>
        </w:rPr>
      </w:pPr>
    </w:p>
    <w:p w:rsidR="0080249D" w:rsidRPr="00FB52DE" w:rsidRDefault="0080249D" w:rsidP="0080249D">
      <w:pPr>
        <w:rPr>
          <w:lang w:val="uk-UA"/>
        </w:rPr>
      </w:pPr>
    </w:p>
    <w:p w:rsidR="00F43AF4" w:rsidRPr="0080249D" w:rsidRDefault="00F43AF4">
      <w:pPr>
        <w:rPr>
          <w:lang w:val="uk-UA"/>
        </w:rPr>
      </w:pPr>
    </w:p>
    <w:sectPr w:rsidR="00F43AF4" w:rsidRPr="0080249D" w:rsidSect="00802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90C"/>
    <w:multiLevelType w:val="hybridMultilevel"/>
    <w:tmpl w:val="867CA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B6FCD"/>
    <w:multiLevelType w:val="hybridMultilevel"/>
    <w:tmpl w:val="10E8D8BC"/>
    <w:lvl w:ilvl="0" w:tplc="635E69FA">
      <w:start w:val="1"/>
      <w:numFmt w:val="decimal"/>
      <w:lvlText w:val="%1."/>
      <w:lvlJc w:val="left"/>
      <w:pPr>
        <w:tabs>
          <w:tab w:val="num" w:pos="420"/>
        </w:tabs>
        <w:ind w:left="420" w:hanging="360"/>
      </w:pPr>
      <w:rPr>
        <w:rFonts w:hint="default"/>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abstractNum w:abstractNumId="2">
    <w:nsid w:val="055376C2"/>
    <w:multiLevelType w:val="hybridMultilevel"/>
    <w:tmpl w:val="90CC7330"/>
    <w:lvl w:ilvl="0" w:tplc="664E4C1C">
      <w:start w:val="1"/>
      <w:numFmt w:val="decimal"/>
      <w:lvlText w:val="%1."/>
      <w:lvlJc w:val="left"/>
      <w:pPr>
        <w:tabs>
          <w:tab w:val="num" w:pos="875"/>
        </w:tabs>
        <w:ind w:left="875" w:hanging="360"/>
      </w:pPr>
      <w:rPr>
        <w:b w:val="0"/>
      </w:rPr>
    </w:lvl>
    <w:lvl w:ilvl="1" w:tplc="04190019" w:tentative="1">
      <w:start w:val="1"/>
      <w:numFmt w:val="lowerLetter"/>
      <w:lvlText w:val="%2."/>
      <w:lvlJc w:val="left"/>
      <w:pPr>
        <w:tabs>
          <w:tab w:val="num" w:pos="1595"/>
        </w:tabs>
        <w:ind w:left="1595" w:hanging="360"/>
      </w:pPr>
    </w:lvl>
    <w:lvl w:ilvl="2" w:tplc="0419001B" w:tentative="1">
      <w:start w:val="1"/>
      <w:numFmt w:val="lowerRoman"/>
      <w:lvlText w:val="%3."/>
      <w:lvlJc w:val="right"/>
      <w:pPr>
        <w:tabs>
          <w:tab w:val="num" w:pos="2315"/>
        </w:tabs>
        <w:ind w:left="2315" w:hanging="180"/>
      </w:pPr>
    </w:lvl>
    <w:lvl w:ilvl="3" w:tplc="0419000F" w:tentative="1">
      <w:start w:val="1"/>
      <w:numFmt w:val="decimal"/>
      <w:lvlText w:val="%4."/>
      <w:lvlJc w:val="left"/>
      <w:pPr>
        <w:tabs>
          <w:tab w:val="num" w:pos="3035"/>
        </w:tabs>
        <w:ind w:left="3035" w:hanging="360"/>
      </w:pPr>
    </w:lvl>
    <w:lvl w:ilvl="4" w:tplc="04190019" w:tentative="1">
      <w:start w:val="1"/>
      <w:numFmt w:val="lowerLetter"/>
      <w:lvlText w:val="%5."/>
      <w:lvlJc w:val="left"/>
      <w:pPr>
        <w:tabs>
          <w:tab w:val="num" w:pos="3755"/>
        </w:tabs>
        <w:ind w:left="3755" w:hanging="360"/>
      </w:pPr>
    </w:lvl>
    <w:lvl w:ilvl="5" w:tplc="0419001B" w:tentative="1">
      <w:start w:val="1"/>
      <w:numFmt w:val="lowerRoman"/>
      <w:lvlText w:val="%6."/>
      <w:lvlJc w:val="right"/>
      <w:pPr>
        <w:tabs>
          <w:tab w:val="num" w:pos="4475"/>
        </w:tabs>
        <w:ind w:left="4475" w:hanging="180"/>
      </w:pPr>
    </w:lvl>
    <w:lvl w:ilvl="6" w:tplc="0419000F" w:tentative="1">
      <w:start w:val="1"/>
      <w:numFmt w:val="decimal"/>
      <w:lvlText w:val="%7."/>
      <w:lvlJc w:val="left"/>
      <w:pPr>
        <w:tabs>
          <w:tab w:val="num" w:pos="5195"/>
        </w:tabs>
        <w:ind w:left="5195" w:hanging="360"/>
      </w:pPr>
    </w:lvl>
    <w:lvl w:ilvl="7" w:tplc="04190019" w:tentative="1">
      <w:start w:val="1"/>
      <w:numFmt w:val="lowerLetter"/>
      <w:lvlText w:val="%8."/>
      <w:lvlJc w:val="left"/>
      <w:pPr>
        <w:tabs>
          <w:tab w:val="num" w:pos="5915"/>
        </w:tabs>
        <w:ind w:left="5915" w:hanging="360"/>
      </w:pPr>
    </w:lvl>
    <w:lvl w:ilvl="8" w:tplc="0419001B" w:tentative="1">
      <w:start w:val="1"/>
      <w:numFmt w:val="lowerRoman"/>
      <w:lvlText w:val="%9."/>
      <w:lvlJc w:val="right"/>
      <w:pPr>
        <w:tabs>
          <w:tab w:val="num" w:pos="6635"/>
        </w:tabs>
        <w:ind w:left="6635" w:hanging="180"/>
      </w:pPr>
    </w:lvl>
  </w:abstractNum>
  <w:abstractNum w:abstractNumId="3">
    <w:nsid w:val="0DC271E1"/>
    <w:multiLevelType w:val="hybridMultilevel"/>
    <w:tmpl w:val="47A62264"/>
    <w:lvl w:ilvl="0" w:tplc="779AB7D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FF7DB5"/>
    <w:multiLevelType w:val="multilevel"/>
    <w:tmpl w:val="8C32D966"/>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b/>
      </w:rPr>
    </w:lvl>
    <w:lvl w:ilvl="2">
      <w:start w:val="2"/>
      <w:numFmt w:val="decimal"/>
      <w:isLgl/>
      <w:lvlText w:val="%1.%2.%3."/>
      <w:lvlJc w:val="left"/>
      <w:pPr>
        <w:ind w:left="1110" w:hanging="750"/>
      </w:pPr>
      <w:rPr>
        <w:rFonts w:hint="default"/>
        <w:b/>
      </w:rPr>
    </w:lvl>
    <w:lvl w:ilvl="3">
      <w:start w:val="1"/>
      <w:numFmt w:val="decimal"/>
      <w:isLgl/>
      <w:lvlText w:val="%1.%2.%3.%4."/>
      <w:lvlJc w:val="left"/>
      <w:pPr>
        <w:ind w:left="1110" w:hanging="75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F2407D5"/>
    <w:multiLevelType w:val="hybridMultilevel"/>
    <w:tmpl w:val="DD32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E6C99"/>
    <w:multiLevelType w:val="hybridMultilevel"/>
    <w:tmpl w:val="15721B5A"/>
    <w:lvl w:ilvl="0" w:tplc="B44677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B154BB"/>
    <w:multiLevelType w:val="hybridMultilevel"/>
    <w:tmpl w:val="E06AB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20264"/>
    <w:multiLevelType w:val="hybridMultilevel"/>
    <w:tmpl w:val="1020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186232"/>
    <w:multiLevelType w:val="hybridMultilevel"/>
    <w:tmpl w:val="F0CC8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06DA1"/>
    <w:multiLevelType w:val="hybridMultilevel"/>
    <w:tmpl w:val="E954C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227644"/>
    <w:multiLevelType w:val="hybridMultilevel"/>
    <w:tmpl w:val="6894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F437A7"/>
    <w:multiLevelType w:val="hybridMultilevel"/>
    <w:tmpl w:val="11D0D974"/>
    <w:lvl w:ilvl="0" w:tplc="779AB7D0">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3A321A"/>
    <w:multiLevelType w:val="hybridMultilevel"/>
    <w:tmpl w:val="654C963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32734C"/>
    <w:multiLevelType w:val="hybridMultilevel"/>
    <w:tmpl w:val="17AEDBA4"/>
    <w:lvl w:ilvl="0" w:tplc="AE521A94">
      <w:start w:val="1"/>
      <w:numFmt w:val="decimal"/>
      <w:lvlText w:val="%1."/>
      <w:lvlJc w:val="left"/>
      <w:pPr>
        <w:tabs>
          <w:tab w:val="num" w:pos="720"/>
        </w:tabs>
        <w:ind w:left="720" w:hanging="360"/>
      </w:pPr>
      <w:rPr>
        <w:rFonts w:hint="default"/>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D42AB1"/>
    <w:multiLevelType w:val="hybridMultilevel"/>
    <w:tmpl w:val="BD2A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14C67"/>
    <w:multiLevelType w:val="hybridMultilevel"/>
    <w:tmpl w:val="C2909576"/>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1E2E0623"/>
    <w:multiLevelType w:val="hybridMultilevel"/>
    <w:tmpl w:val="C3AEA39A"/>
    <w:lvl w:ilvl="0" w:tplc="0E4CC0FA">
      <w:start w:val="1"/>
      <w:numFmt w:val="decimal"/>
      <w:lvlText w:val="%1."/>
      <w:lvlJc w:val="left"/>
      <w:pPr>
        <w:tabs>
          <w:tab w:val="num" w:pos="869"/>
        </w:tabs>
        <w:ind w:left="869" w:hanging="58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nsid w:val="1E7806E5"/>
    <w:multiLevelType w:val="hybridMultilevel"/>
    <w:tmpl w:val="18FE225A"/>
    <w:lvl w:ilvl="0" w:tplc="2EB416B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8418F1"/>
    <w:multiLevelType w:val="hybridMultilevel"/>
    <w:tmpl w:val="7D908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BB4BD6"/>
    <w:multiLevelType w:val="hybridMultilevel"/>
    <w:tmpl w:val="37ECC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3DF4CAF"/>
    <w:multiLevelType w:val="hybridMultilevel"/>
    <w:tmpl w:val="A1720F2E"/>
    <w:lvl w:ilvl="0" w:tplc="AC6C4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53132D"/>
    <w:multiLevelType w:val="hybridMultilevel"/>
    <w:tmpl w:val="5844A582"/>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2D9F781E"/>
    <w:multiLevelType w:val="hybridMultilevel"/>
    <w:tmpl w:val="43E2A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4F2737"/>
    <w:multiLevelType w:val="hybridMultilevel"/>
    <w:tmpl w:val="6D163F2E"/>
    <w:lvl w:ilvl="0" w:tplc="CFAC9F7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5">
    <w:nsid w:val="3085254B"/>
    <w:multiLevelType w:val="hybridMultilevel"/>
    <w:tmpl w:val="330CD980"/>
    <w:lvl w:ilvl="0" w:tplc="A8F8A5A2">
      <w:start w:val="1"/>
      <w:numFmt w:val="decimal"/>
      <w:lvlText w:val="%1."/>
      <w:lvlJc w:val="left"/>
      <w:pPr>
        <w:tabs>
          <w:tab w:val="num" w:pos="720"/>
        </w:tabs>
        <w:ind w:left="720" w:hanging="360"/>
      </w:pPr>
      <w:rPr>
        <w:b w:val="0"/>
      </w:rPr>
    </w:lvl>
    <w:lvl w:ilvl="1" w:tplc="04190011">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4EE42FB"/>
    <w:multiLevelType w:val="hybridMultilevel"/>
    <w:tmpl w:val="0B24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DE5133"/>
    <w:multiLevelType w:val="hybridMultilevel"/>
    <w:tmpl w:val="B08C5F6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37002C1D"/>
    <w:multiLevelType w:val="hybridMultilevel"/>
    <w:tmpl w:val="1FEE42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946C9E"/>
    <w:multiLevelType w:val="hybridMultilevel"/>
    <w:tmpl w:val="CEEE084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2A79B4"/>
    <w:multiLevelType w:val="hybridMultilevel"/>
    <w:tmpl w:val="111E0954"/>
    <w:lvl w:ilvl="0" w:tplc="54BABBA2">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1726F1C"/>
    <w:multiLevelType w:val="hybridMultilevel"/>
    <w:tmpl w:val="524E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72623C"/>
    <w:multiLevelType w:val="hybridMultilevel"/>
    <w:tmpl w:val="A642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B71D4B"/>
    <w:multiLevelType w:val="multilevel"/>
    <w:tmpl w:val="9CB42E4C"/>
    <w:lvl w:ilvl="0">
      <w:start w:val="1"/>
      <w:numFmt w:val="decimal"/>
      <w:lvlText w:val="%1."/>
      <w:lvlJc w:val="left"/>
      <w:pPr>
        <w:ind w:left="72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4">
    <w:nsid w:val="440831E0"/>
    <w:multiLevelType w:val="hybridMultilevel"/>
    <w:tmpl w:val="9FAC0EC8"/>
    <w:lvl w:ilvl="0" w:tplc="81E6B69A">
      <w:start w:val="1"/>
      <w:numFmt w:val="decimal"/>
      <w:lvlText w:val="%1."/>
      <w:lvlJc w:val="left"/>
      <w:pPr>
        <w:tabs>
          <w:tab w:val="num" w:pos="765"/>
        </w:tabs>
        <w:ind w:left="765" w:hanging="405"/>
      </w:pPr>
      <w:rPr>
        <w:rFonts w:hint="default"/>
      </w:rPr>
    </w:lvl>
    <w:lvl w:ilvl="1" w:tplc="8D48A7DE">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61A2403"/>
    <w:multiLevelType w:val="hybridMultilevel"/>
    <w:tmpl w:val="235C0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562EBA"/>
    <w:multiLevelType w:val="hybridMultilevel"/>
    <w:tmpl w:val="8FCC05E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nsid w:val="4A3640AA"/>
    <w:multiLevelType w:val="multilevel"/>
    <w:tmpl w:val="1B4A6962"/>
    <w:lvl w:ilvl="0">
      <w:start w:val="1"/>
      <w:numFmt w:val="decimal"/>
      <w:lvlText w:val="%1."/>
      <w:lvlJc w:val="left"/>
      <w:pPr>
        <w:tabs>
          <w:tab w:val="num" w:pos="1080"/>
        </w:tabs>
        <w:ind w:left="1080" w:hanging="360"/>
      </w:pPr>
      <w:rPr>
        <w:rFonts w:hint="default"/>
        <w:b w:val="0"/>
        <w:sz w:val="24"/>
        <w:szCs w:val="24"/>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4B8736DD"/>
    <w:multiLevelType w:val="multilevel"/>
    <w:tmpl w:val="60B694A2"/>
    <w:lvl w:ilvl="0">
      <w:start w:val="4"/>
      <w:numFmt w:val="decimal"/>
      <w:lvlText w:val="%1."/>
      <w:lvlJc w:val="left"/>
      <w:pPr>
        <w:ind w:left="450" w:hanging="450"/>
      </w:pPr>
      <w:rPr>
        <w:rFonts w:hint="default"/>
      </w:rPr>
    </w:lvl>
    <w:lvl w:ilvl="1">
      <w:start w:val="2"/>
      <w:numFmt w:val="decimal"/>
      <w:lvlText w:val="%1.%2."/>
      <w:lvlJc w:val="left"/>
      <w:pPr>
        <w:ind w:left="2563" w:hanging="720"/>
      </w:pPr>
      <w:rPr>
        <w:rFonts w:hint="default"/>
        <w:lang w:val="ru-RU"/>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nsid w:val="503678BE"/>
    <w:multiLevelType w:val="hybridMultilevel"/>
    <w:tmpl w:val="7B5E3B4C"/>
    <w:lvl w:ilvl="0" w:tplc="784C9EBC">
      <w:start w:val="1"/>
      <w:numFmt w:val="decimal"/>
      <w:lvlText w:val="%1."/>
      <w:lvlJc w:val="left"/>
      <w:pPr>
        <w:tabs>
          <w:tab w:val="num" w:pos="720"/>
        </w:tabs>
        <w:ind w:left="720" w:hanging="360"/>
      </w:pPr>
      <w:rPr>
        <w:b w:val="0"/>
      </w:rPr>
    </w:lvl>
    <w:lvl w:ilvl="1" w:tplc="4AA05A24">
      <w:start w:val="4"/>
      <w:numFmt w:val="decimal"/>
      <w:lvlText w:val="%2"/>
      <w:lvlJc w:val="left"/>
      <w:pPr>
        <w:tabs>
          <w:tab w:val="num" w:pos="1680"/>
        </w:tabs>
        <w:ind w:left="1680" w:hanging="600"/>
      </w:pPr>
      <w:rPr>
        <w:rFonts w:hint="default"/>
        <w:b w:val="0"/>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47F459B"/>
    <w:multiLevelType w:val="hybridMultilevel"/>
    <w:tmpl w:val="63AE6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7D72E9"/>
    <w:multiLevelType w:val="hybridMultilevel"/>
    <w:tmpl w:val="68F85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8E1690D"/>
    <w:multiLevelType w:val="hybridMultilevel"/>
    <w:tmpl w:val="C46A9E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47523DB"/>
    <w:multiLevelType w:val="hybridMultilevel"/>
    <w:tmpl w:val="2F38C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5D1562C"/>
    <w:multiLevelType w:val="hybridMultilevel"/>
    <w:tmpl w:val="6848FA72"/>
    <w:lvl w:ilvl="0" w:tplc="A08C84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FD2A1C"/>
    <w:multiLevelType w:val="hybridMultilevel"/>
    <w:tmpl w:val="5C7ED1C2"/>
    <w:lvl w:ilvl="0" w:tplc="7B98F2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5575D5"/>
    <w:multiLevelType w:val="hybridMultilevel"/>
    <w:tmpl w:val="A532E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C8A4729"/>
    <w:multiLevelType w:val="hybridMultilevel"/>
    <w:tmpl w:val="EBAC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9C0909"/>
    <w:multiLevelType w:val="hybridMultilevel"/>
    <w:tmpl w:val="A6E88DC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FA56B82"/>
    <w:multiLevelType w:val="hybridMultilevel"/>
    <w:tmpl w:val="221C1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FBF3D71"/>
    <w:multiLevelType w:val="hybridMultilevel"/>
    <w:tmpl w:val="C6D430B2"/>
    <w:lvl w:ilvl="0" w:tplc="1E3ADE14">
      <w:start w:val="1"/>
      <w:numFmt w:val="decimal"/>
      <w:lvlText w:val="%1."/>
      <w:lvlJc w:val="left"/>
      <w:pPr>
        <w:tabs>
          <w:tab w:val="num" w:pos="108"/>
        </w:tabs>
        <w:ind w:left="108" w:hanging="360"/>
      </w:pPr>
      <w:rPr>
        <w:b w:val="0"/>
      </w:rPr>
    </w:lvl>
    <w:lvl w:ilvl="1" w:tplc="04190019" w:tentative="1">
      <w:start w:val="1"/>
      <w:numFmt w:val="lowerLetter"/>
      <w:lvlText w:val="%2."/>
      <w:lvlJc w:val="left"/>
      <w:pPr>
        <w:tabs>
          <w:tab w:val="num" w:pos="1008"/>
        </w:tabs>
        <w:ind w:left="1008" w:hanging="360"/>
      </w:pPr>
    </w:lvl>
    <w:lvl w:ilvl="2" w:tplc="0419001B" w:tentative="1">
      <w:start w:val="1"/>
      <w:numFmt w:val="lowerRoman"/>
      <w:lvlText w:val="%3."/>
      <w:lvlJc w:val="right"/>
      <w:pPr>
        <w:tabs>
          <w:tab w:val="num" w:pos="1728"/>
        </w:tabs>
        <w:ind w:left="1728" w:hanging="180"/>
      </w:pPr>
    </w:lvl>
    <w:lvl w:ilvl="3" w:tplc="0419000F" w:tentative="1">
      <w:start w:val="1"/>
      <w:numFmt w:val="decimal"/>
      <w:lvlText w:val="%4."/>
      <w:lvlJc w:val="left"/>
      <w:pPr>
        <w:tabs>
          <w:tab w:val="num" w:pos="2448"/>
        </w:tabs>
        <w:ind w:left="2448" w:hanging="360"/>
      </w:pPr>
    </w:lvl>
    <w:lvl w:ilvl="4" w:tplc="04190019" w:tentative="1">
      <w:start w:val="1"/>
      <w:numFmt w:val="lowerLetter"/>
      <w:lvlText w:val="%5."/>
      <w:lvlJc w:val="left"/>
      <w:pPr>
        <w:tabs>
          <w:tab w:val="num" w:pos="3168"/>
        </w:tabs>
        <w:ind w:left="3168" w:hanging="360"/>
      </w:pPr>
    </w:lvl>
    <w:lvl w:ilvl="5" w:tplc="0419001B" w:tentative="1">
      <w:start w:val="1"/>
      <w:numFmt w:val="lowerRoman"/>
      <w:lvlText w:val="%6."/>
      <w:lvlJc w:val="right"/>
      <w:pPr>
        <w:tabs>
          <w:tab w:val="num" w:pos="3888"/>
        </w:tabs>
        <w:ind w:left="3888" w:hanging="180"/>
      </w:pPr>
    </w:lvl>
    <w:lvl w:ilvl="6" w:tplc="0419000F" w:tentative="1">
      <w:start w:val="1"/>
      <w:numFmt w:val="decimal"/>
      <w:lvlText w:val="%7."/>
      <w:lvlJc w:val="left"/>
      <w:pPr>
        <w:tabs>
          <w:tab w:val="num" w:pos="4608"/>
        </w:tabs>
        <w:ind w:left="4608" w:hanging="360"/>
      </w:pPr>
    </w:lvl>
    <w:lvl w:ilvl="7" w:tplc="04190019" w:tentative="1">
      <w:start w:val="1"/>
      <w:numFmt w:val="lowerLetter"/>
      <w:lvlText w:val="%8."/>
      <w:lvlJc w:val="left"/>
      <w:pPr>
        <w:tabs>
          <w:tab w:val="num" w:pos="5328"/>
        </w:tabs>
        <w:ind w:left="5328" w:hanging="360"/>
      </w:pPr>
    </w:lvl>
    <w:lvl w:ilvl="8" w:tplc="0419001B" w:tentative="1">
      <w:start w:val="1"/>
      <w:numFmt w:val="lowerRoman"/>
      <w:lvlText w:val="%9."/>
      <w:lvlJc w:val="right"/>
      <w:pPr>
        <w:tabs>
          <w:tab w:val="num" w:pos="6048"/>
        </w:tabs>
        <w:ind w:left="6048" w:hanging="180"/>
      </w:pPr>
    </w:lvl>
  </w:abstractNum>
  <w:abstractNum w:abstractNumId="51">
    <w:nsid w:val="72C95933"/>
    <w:multiLevelType w:val="hybridMultilevel"/>
    <w:tmpl w:val="3F9A47B2"/>
    <w:lvl w:ilvl="0" w:tplc="D2CED4A8">
      <w:start w:val="1"/>
      <w:numFmt w:val="decimal"/>
      <w:lvlText w:val="%1."/>
      <w:lvlJc w:val="left"/>
      <w:pPr>
        <w:tabs>
          <w:tab w:val="num" w:pos="720"/>
        </w:tabs>
        <w:ind w:left="720" w:hanging="360"/>
      </w:pPr>
      <w:rPr>
        <w:rFonts w:hint="default"/>
        <w:b w:val="0"/>
      </w:rPr>
    </w:lvl>
    <w:lvl w:ilvl="1" w:tplc="352054BA">
      <w:start w:val="1"/>
      <w:numFmt w:val="decimal"/>
      <w:lvlText w:val="%2."/>
      <w:lvlJc w:val="left"/>
      <w:pPr>
        <w:tabs>
          <w:tab w:val="num" w:pos="2040"/>
        </w:tabs>
        <w:ind w:left="2040" w:hanging="9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3293D56"/>
    <w:multiLevelType w:val="hybridMultilevel"/>
    <w:tmpl w:val="5558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595DDF"/>
    <w:multiLevelType w:val="hybridMultilevel"/>
    <w:tmpl w:val="DD848F30"/>
    <w:lvl w:ilvl="0" w:tplc="C35404C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B7A4E4C"/>
    <w:multiLevelType w:val="hybridMultilevel"/>
    <w:tmpl w:val="50486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
  </w:num>
  <w:num w:numId="3">
    <w:abstractNumId w:val="38"/>
  </w:num>
  <w:num w:numId="4">
    <w:abstractNumId w:val="18"/>
  </w:num>
  <w:num w:numId="5">
    <w:abstractNumId w:val="6"/>
  </w:num>
  <w:num w:numId="6">
    <w:abstractNumId w:val="2"/>
  </w:num>
  <w:num w:numId="7">
    <w:abstractNumId w:val="39"/>
  </w:num>
  <w:num w:numId="8">
    <w:abstractNumId w:val="25"/>
  </w:num>
  <w:num w:numId="9">
    <w:abstractNumId w:val="21"/>
  </w:num>
  <w:num w:numId="10">
    <w:abstractNumId w:val="34"/>
  </w:num>
  <w:num w:numId="11">
    <w:abstractNumId w:val="36"/>
  </w:num>
  <w:num w:numId="12">
    <w:abstractNumId w:val="35"/>
  </w:num>
  <w:num w:numId="13">
    <w:abstractNumId w:val="5"/>
  </w:num>
  <w:num w:numId="14">
    <w:abstractNumId w:val="33"/>
  </w:num>
  <w:num w:numId="15">
    <w:abstractNumId w:val="52"/>
  </w:num>
  <w:num w:numId="16">
    <w:abstractNumId w:val="4"/>
  </w:num>
  <w:num w:numId="17">
    <w:abstractNumId w:val="32"/>
  </w:num>
  <w:num w:numId="18">
    <w:abstractNumId w:val="9"/>
  </w:num>
  <w:num w:numId="19">
    <w:abstractNumId w:val="19"/>
  </w:num>
  <w:num w:numId="20">
    <w:abstractNumId w:val="47"/>
  </w:num>
  <w:num w:numId="21">
    <w:abstractNumId w:val="11"/>
  </w:num>
  <w:num w:numId="22">
    <w:abstractNumId w:val="40"/>
  </w:num>
  <w:num w:numId="23">
    <w:abstractNumId w:val="0"/>
  </w:num>
  <w:num w:numId="24">
    <w:abstractNumId w:val="8"/>
  </w:num>
  <w:num w:numId="25">
    <w:abstractNumId w:val="10"/>
  </w:num>
  <w:num w:numId="26">
    <w:abstractNumId w:val="54"/>
  </w:num>
  <w:num w:numId="27">
    <w:abstractNumId w:val="7"/>
  </w:num>
  <w:num w:numId="28">
    <w:abstractNumId w:val="15"/>
  </w:num>
  <w:num w:numId="29">
    <w:abstractNumId w:val="28"/>
  </w:num>
  <w:num w:numId="30">
    <w:abstractNumId w:val="45"/>
  </w:num>
  <w:num w:numId="31">
    <w:abstractNumId w:val="26"/>
  </w:num>
  <w:num w:numId="32">
    <w:abstractNumId w:val="31"/>
  </w:num>
  <w:num w:numId="33">
    <w:abstractNumId w:val="29"/>
  </w:num>
  <w:num w:numId="34">
    <w:abstractNumId w:val="37"/>
  </w:num>
  <w:num w:numId="35">
    <w:abstractNumId w:val="51"/>
  </w:num>
  <w:num w:numId="36">
    <w:abstractNumId w:val="30"/>
  </w:num>
  <w:num w:numId="37">
    <w:abstractNumId w:val="49"/>
  </w:num>
  <w:num w:numId="38">
    <w:abstractNumId w:val="17"/>
  </w:num>
  <w:num w:numId="39">
    <w:abstractNumId w:val="43"/>
  </w:num>
  <w:num w:numId="40">
    <w:abstractNumId w:val="24"/>
  </w:num>
  <w:num w:numId="41">
    <w:abstractNumId w:val="22"/>
  </w:num>
  <w:num w:numId="42">
    <w:abstractNumId w:val="46"/>
  </w:num>
  <w:num w:numId="43">
    <w:abstractNumId w:val="13"/>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3"/>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0"/>
  </w:num>
  <w:num w:numId="50">
    <w:abstractNumId w:val="14"/>
  </w:num>
  <w:num w:numId="51">
    <w:abstractNumId w:val="12"/>
  </w:num>
  <w:num w:numId="52">
    <w:abstractNumId w:val="42"/>
  </w:num>
  <w:num w:numId="53">
    <w:abstractNumId w:val="27"/>
  </w:num>
  <w:num w:numId="54">
    <w:abstractNumId w:val="41"/>
  </w:num>
  <w:num w:numId="5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9D"/>
    <w:rsid w:val="00015333"/>
    <w:rsid w:val="00082E2C"/>
    <w:rsid w:val="000C207D"/>
    <w:rsid w:val="000E1729"/>
    <w:rsid w:val="000F3045"/>
    <w:rsid w:val="000F678E"/>
    <w:rsid w:val="0012057E"/>
    <w:rsid w:val="0014234A"/>
    <w:rsid w:val="0014732C"/>
    <w:rsid w:val="00171532"/>
    <w:rsid w:val="0017212F"/>
    <w:rsid w:val="00175F4D"/>
    <w:rsid w:val="001A34C6"/>
    <w:rsid w:val="001C0C4A"/>
    <w:rsid w:val="001E5F0D"/>
    <w:rsid w:val="001F28B2"/>
    <w:rsid w:val="0025406D"/>
    <w:rsid w:val="00266D9F"/>
    <w:rsid w:val="00280D22"/>
    <w:rsid w:val="002875C8"/>
    <w:rsid w:val="002908DC"/>
    <w:rsid w:val="00322450"/>
    <w:rsid w:val="003559F6"/>
    <w:rsid w:val="003606A2"/>
    <w:rsid w:val="0036386A"/>
    <w:rsid w:val="00380B1A"/>
    <w:rsid w:val="003B3177"/>
    <w:rsid w:val="003B7412"/>
    <w:rsid w:val="003D2A7F"/>
    <w:rsid w:val="00433989"/>
    <w:rsid w:val="00462CA0"/>
    <w:rsid w:val="00477F26"/>
    <w:rsid w:val="004A684D"/>
    <w:rsid w:val="004C6764"/>
    <w:rsid w:val="004F0F45"/>
    <w:rsid w:val="0054150F"/>
    <w:rsid w:val="005A3181"/>
    <w:rsid w:val="0063179F"/>
    <w:rsid w:val="00635F92"/>
    <w:rsid w:val="00641196"/>
    <w:rsid w:val="0065666B"/>
    <w:rsid w:val="006635D1"/>
    <w:rsid w:val="006814C9"/>
    <w:rsid w:val="006832E2"/>
    <w:rsid w:val="006D3762"/>
    <w:rsid w:val="007252DE"/>
    <w:rsid w:val="007330C4"/>
    <w:rsid w:val="00746D7F"/>
    <w:rsid w:val="00746EAA"/>
    <w:rsid w:val="007506D8"/>
    <w:rsid w:val="00790BB8"/>
    <w:rsid w:val="00797F7D"/>
    <w:rsid w:val="007A3424"/>
    <w:rsid w:val="007D496A"/>
    <w:rsid w:val="007E06C5"/>
    <w:rsid w:val="007E16B9"/>
    <w:rsid w:val="007E7397"/>
    <w:rsid w:val="007F0A99"/>
    <w:rsid w:val="0080249D"/>
    <w:rsid w:val="00847066"/>
    <w:rsid w:val="008768F7"/>
    <w:rsid w:val="008B02D3"/>
    <w:rsid w:val="008D0049"/>
    <w:rsid w:val="008F247F"/>
    <w:rsid w:val="0096041D"/>
    <w:rsid w:val="00975AEE"/>
    <w:rsid w:val="009C4EA7"/>
    <w:rsid w:val="009E4374"/>
    <w:rsid w:val="009E4C44"/>
    <w:rsid w:val="009E5CB9"/>
    <w:rsid w:val="00A333F3"/>
    <w:rsid w:val="00A6414E"/>
    <w:rsid w:val="00A963D0"/>
    <w:rsid w:val="00A96516"/>
    <w:rsid w:val="00AB3071"/>
    <w:rsid w:val="00AB6C33"/>
    <w:rsid w:val="00AC221B"/>
    <w:rsid w:val="00AE3C93"/>
    <w:rsid w:val="00AF2C9A"/>
    <w:rsid w:val="00B10FF9"/>
    <w:rsid w:val="00B1129F"/>
    <w:rsid w:val="00B1339A"/>
    <w:rsid w:val="00B269CA"/>
    <w:rsid w:val="00B37B3B"/>
    <w:rsid w:val="00B65BBD"/>
    <w:rsid w:val="00B86EDE"/>
    <w:rsid w:val="00B94479"/>
    <w:rsid w:val="00BA0E8F"/>
    <w:rsid w:val="00BA6D2F"/>
    <w:rsid w:val="00BB1F4E"/>
    <w:rsid w:val="00BE66B7"/>
    <w:rsid w:val="00C25A58"/>
    <w:rsid w:val="00C41E34"/>
    <w:rsid w:val="00C52E47"/>
    <w:rsid w:val="00C73FE1"/>
    <w:rsid w:val="00C82739"/>
    <w:rsid w:val="00C87446"/>
    <w:rsid w:val="00CF0C8C"/>
    <w:rsid w:val="00D12921"/>
    <w:rsid w:val="00D26FAA"/>
    <w:rsid w:val="00D566E5"/>
    <w:rsid w:val="00D90D6F"/>
    <w:rsid w:val="00DD43A2"/>
    <w:rsid w:val="00DD5EA5"/>
    <w:rsid w:val="00DD73D9"/>
    <w:rsid w:val="00DE0A09"/>
    <w:rsid w:val="00DE578B"/>
    <w:rsid w:val="00E32A18"/>
    <w:rsid w:val="00E77068"/>
    <w:rsid w:val="00E835BD"/>
    <w:rsid w:val="00E9243B"/>
    <w:rsid w:val="00E93824"/>
    <w:rsid w:val="00EC024C"/>
    <w:rsid w:val="00EC30FE"/>
    <w:rsid w:val="00EE7A5A"/>
    <w:rsid w:val="00F00B5F"/>
    <w:rsid w:val="00F03B28"/>
    <w:rsid w:val="00F23C79"/>
    <w:rsid w:val="00F310FB"/>
    <w:rsid w:val="00F3416B"/>
    <w:rsid w:val="00F37D95"/>
    <w:rsid w:val="00F43AF4"/>
    <w:rsid w:val="00F672BE"/>
    <w:rsid w:val="00F847A2"/>
    <w:rsid w:val="00FA7F65"/>
    <w:rsid w:val="00FB5198"/>
    <w:rsid w:val="00FB5C40"/>
    <w:rsid w:val="00FC77F8"/>
    <w:rsid w:val="00FF5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9D"/>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uiPriority w:val="9"/>
    <w:qFormat/>
    <w:rsid w:val="00802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0249D"/>
    <w:pPr>
      <w:keepNext/>
      <w:suppressAutoHyphens w:val="0"/>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80249D"/>
    <w:pPr>
      <w:keepNext/>
      <w:suppressAutoHyphens w:val="0"/>
      <w:spacing w:before="240" w:after="60"/>
      <w:outlineLvl w:val="2"/>
    </w:pPr>
    <w:rPr>
      <w:rFonts w:ascii="Arial" w:hAnsi="Arial" w:cs="Arial"/>
      <w:b/>
      <w:bCs/>
      <w:sz w:val="26"/>
      <w:szCs w:val="26"/>
      <w:lang w:val="uk-UA" w:eastAsia="en-US"/>
    </w:rPr>
  </w:style>
  <w:style w:type="paragraph" w:styleId="4">
    <w:name w:val="heading 4"/>
    <w:basedOn w:val="a"/>
    <w:next w:val="a"/>
    <w:link w:val="40"/>
    <w:qFormat/>
    <w:rsid w:val="0080249D"/>
    <w:pPr>
      <w:keepNext/>
      <w:suppressAutoHyphens w:val="0"/>
      <w:spacing w:before="240" w:after="60"/>
      <w:outlineLvl w:val="3"/>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49D"/>
    <w:rPr>
      <w:rFonts w:asciiTheme="majorHAnsi" w:eastAsiaTheme="majorEastAsia" w:hAnsiTheme="majorHAnsi" w:cstheme="majorBidi"/>
      <w:b/>
      <w:bCs/>
      <w:color w:val="365F91" w:themeColor="accent1" w:themeShade="BF"/>
      <w:sz w:val="28"/>
      <w:szCs w:val="28"/>
      <w:lang w:val="en-US" w:eastAsia="ar-SA"/>
    </w:rPr>
  </w:style>
  <w:style w:type="character" w:customStyle="1" w:styleId="20">
    <w:name w:val="Заголовок 2 Знак"/>
    <w:basedOn w:val="a0"/>
    <w:link w:val="2"/>
    <w:rsid w:val="0080249D"/>
    <w:rPr>
      <w:rFonts w:ascii="Arial" w:eastAsia="Times New Roman" w:hAnsi="Arial" w:cs="Arial"/>
      <w:b/>
      <w:bCs/>
      <w:i/>
      <w:iCs/>
      <w:sz w:val="28"/>
      <w:szCs w:val="28"/>
      <w:lang w:eastAsia="ru-RU"/>
    </w:rPr>
  </w:style>
  <w:style w:type="character" w:customStyle="1" w:styleId="30">
    <w:name w:val="Заголовок 3 Знак"/>
    <w:basedOn w:val="a0"/>
    <w:link w:val="3"/>
    <w:rsid w:val="0080249D"/>
    <w:rPr>
      <w:rFonts w:ascii="Arial" w:eastAsia="Times New Roman" w:hAnsi="Arial" w:cs="Arial"/>
      <w:b/>
      <w:bCs/>
      <w:sz w:val="26"/>
      <w:szCs w:val="26"/>
      <w:lang w:val="uk-UA"/>
    </w:rPr>
  </w:style>
  <w:style w:type="character" w:customStyle="1" w:styleId="40">
    <w:name w:val="Заголовок 4 Знак"/>
    <w:basedOn w:val="a0"/>
    <w:link w:val="4"/>
    <w:rsid w:val="0080249D"/>
    <w:rPr>
      <w:rFonts w:ascii="Times New Roman" w:eastAsia="Times New Roman" w:hAnsi="Times New Roman" w:cs="Times New Roman"/>
      <w:b/>
      <w:bCs/>
      <w:sz w:val="28"/>
      <w:szCs w:val="28"/>
      <w:lang w:val="uk-UA"/>
    </w:rPr>
  </w:style>
  <w:style w:type="paragraph" w:customStyle="1" w:styleId="FR2">
    <w:name w:val="FR2"/>
    <w:rsid w:val="0080249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3">
    <w:name w:val="List Paragraph"/>
    <w:basedOn w:val="a"/>
    <w:link w:val="a4"/>
    <w:uiPriority w:val="34"/>
    <w:qFormat/>
    <w:rsid w:val="0080249D"/>
    <w:pPr>
      <w:suppressAutoHyphens w:val="0"/>
      <w:ind w:left="720"/>
      <w:contextualSpacing/>
    </w:pPr>
    <w:rPr>
      <w:rFonts w:eastAsia="Calibri"/>
      <w:sz w:val="28"/>
      <w:lang w:val="ru-RU" w:eastAsia="ru-RU"/>
    </w:rPr>
  </w:style>
  <w:style w:type="character" w:customStyle="1" w:styleId="apple-converted-space">
    <w:name w:val="apple-converted-space"/>
    <w:basedOn w:val="a0"/>
    <w:rsid w:val="0080249D"/>
  </w:style>
  <w:style w:type="paragraph" w:customStyle="1" w:styleId="bodytext">
    <w:name w:val="bodytext"/>
    <w:basedOn w:val="a"/>
    <w:rsid w:val="0080249D"/>
    <w:pPr>
      <w:suppressAutoHyphens w:val="0"/>
      <w:spacing w:before="100" w:beforeAutospacing="1" w:after="100" w:afterAutospacing="1"/>
    </w:pPr>
    <w:rPr>
      <w:lang w:val="uk-UA" w:eastAsia="uk-UA"/>
    </w:rPr>
  </w:style>
  <w:style w:type="paragraph" w:styleId="a5">
    <w:name w:val="footer"/>
    <w:basedOn w:val="a"/>
    <w:link w:val="a6"/>
    <w:rsid w:val="0080249D"/>
    <w:pPr>
      <w:tabs>
        <w:tab w:val="center" w:pos="4677"/>
        <w:tab w:val="right" w:pos="9355"/>
      </w:tabs>
      <w:suppressAutoHyphens w:val="0"/>
    </w:pPr>
    <w:rPr>
      <w:lang w:eastAsia="en-US"/>
    </w:rPr>
  </w:style>
  <w:style w:type="character" w:customStyle="1" w:styleId="a6">
    <w:name w:val="Нижний колонтитул Знак"/>
    <w:basedOn w:val="a0"/>
    <w:link w:val="a5"/>
    <w:rsid w:val="0080249D"/>
    <w:rPr>
      <w:rFonts w:ascii="Times New Roman" w:eastAsia="Times New Roman" w:hAnsi="Times New Roman" w:cs="Times New Roman"/>
      <w:sz w:val="24"/>
      <w:szCs w:val="24"/>
      <w:lang w:val="en-US"/>
    </w:rPr>
  </w:style>
  <w:style w:type="table" w:styleId="a7">
    <w:name w:val="Table Grid"/>
    <w:basedOn w:val="a1"/>
    <w:rsid w:val="00802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80249D"/>
    <w:pPr>
      <w:suppressAutoHyphens w:val="0"/>
      <w:spacing w:after="120"/>
    </w:pPr>
    <w:rPr>
      <w:lang w:eastAsia="en-US"/>
    </w:rPr>
  </w:style>
  <w:style w:type="character" w:customStyle="1" w:styleId="a9">
    <w:name w:val="Основной текст Знак"/>
    <w:basedOn w:val="a0"/>
    <w:link w:val="a8"/>
    <w:rsid w:val="0080249D"/>
    <w:rPr>
      <w:rFonts w:ascii="Times New Roman" w:eastAsia="Times New Roman" w:hAnsi="Times New Roman" w:cs="Times New Roman"/>
      <w:sz w:val="24"/>
      <w:szCs w:val="24"/>
      <w:lang w:val="en-US"/>
    </w:rPr>
  </w:style>
  <w:style w:type="character" w:styleId="aa">
    <w:name w:val="Strong"/>
    <w:basedOn w:val="a0"/>
    <w:qFormat/>
    <w:rsid w:val="0080249D"/>
    <w:rPr>
      <w:b/>
      <w:bCs/>
    </w:rPr>
  </w:style>
  <w:style w:type="paragraph" w:customStyle="1" w:styleId="BodyTextIndent21">
    <w:name w:val="Body Text Indent 21"/>
    <w:basedOn w:val="a"/>
    <w:rsid w:val="0080249D"/>
    <w:pPr>
      <w:suppressAutoHyphens w:val="0"/>
      <w:ind w:firstLine="720"/>
      <w:jc w:val="both"/>
    </w:pPr>
    <w:rPr>
      <w:szCs w:val="20"/>
      <w:lang w:val="uk-UA" w:eastAsia="ru-RU"/>
    </w:rPr>
  </w:style>
  <w:style w:type="paragraph" w:customStyle="1" w:styleId="11">
    <w:name w:val="Обычный1"/>
    <w:rsid w:val="0080249D"/>
    <w:pPr>
      <w:spacing w:after="0" w:line="240" w:lineRule="auto"/>
      <w:ind w:left="960"/>
    </w:pPr>
    <w:rPr>
      <w:rFonts w:ascii="Times New Roman" w:eastAsia="Times New Roman" w:hAnsi="Times New Roman" w:cs="Times New Roman"/>
      <w:snapToGrid w:val="0"/>
      <w:sz w:val="24"/>
      <w:szCs w:val="20"/>
      <w:lang w:val="uk-UA" w:eastAsia="ru-RU"/>
    </w:rPr>
  </w:style>
  <w:style w:type="paragraph" w:customStyle="1" w:styleId="21">
    <w:name w:val="Заголовок 21"/>
    <w:basedOn w:val="11"/>
    <w:next w:val="11"/>
    <w:rsid w:val="0080249D"/>
    <w:pPr>
      <w:keepNext/>
      <w:ind w:left="0"/>
      <w:jc w:val="center"/>
    </w:pPr>
    <w:rPr>
      <w:b/>
      <w:snapToGrid/>
      <w:sz w:val="28"/>
    </w:rPr>
  </w:style>
  <w:style w:type="character" w:customStyle="1" w:styleId="WW8Num1z3">
    <w:name w:val="WW8Num1z3"/>
    <w:rsid w:val="0080249D"/>
  </w:style>
  <w:style w:type="character" w:customStyle="1" w:styleId="a10">
    <w:name w:val="a1"/>
    <w:rsid w:val="0080249D"/>
    <w:rPr>
      <w:color w:val="008000"/>
      <w:sz w:val="20"/>
      <w:szCs w:val="20"/>
    </w:rPr>
  </w:style>
  <w:style w:type="character" w:customStyle="1" w:styleId="apple-style-span">
    <w:name w:val="apple-style-span"/>
    <w:basedOn w:val="a0"/>
    <w:rsid w:val="0080249D"/>
  </w:style>
  <w:style w:type="paragraph" w:styleId="ab">
    <w:name w:val="Normal (Web)"/>
    <w:basedOn w:val="a"/>
    <w:rsid w:val="0080249D"/>
    <w:pPr>
      <w:widowControl w:val="0"/>
      <w:spacing w:before="280" w:after="280"/>
    </w:pPr>
    <w:rPr>
      <w:rFonts w:eastAsia="SimSun" w:cs="Mangal"/>
      <w:kern w:val="1"/>
      <w:lang w:val="ru-RU" w:eastAsia="hi-IN" w:bidi="hi-IN"/>
    </w:rPr>
  </w:style>
  <w:style w:type="character" w:styleId="ac">
    <w:name w:val="Emphasis"/>
    <w:qFormat/>
    <w:rsid w:val="0080249D"/>
    <w:rPr>
      <w:i/>
      <w:iCs/>
    </w:rPr>
  </w:style>
  <w:style w:type="paragraph" w:styleId="HTML">
    <w:name w:val="HTML Preformatted"/>
    <w:basedOn w:val="a"/>
    <w:link w:val="HTML0"/>
    <w:rsid w:val="0080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ES" w:eastAsia="es-ES"/>
    </w:rPr>
  </w:style>
  <w:style w:type="character" w:customStyle="1" w:styleId="HTML0">
    <w:name w:val="Стандартный HTML Знак"/>
    <w:basedOn w:val="a0"/>
    <w:link w:val="HTML"/>
    <w:rsid w:val="0080249D"/>
    <w:rPr>
      <w:rFonts w:ascii="Courier New" w:eastAsia="Times New Roman" w:hAnsi="Courier New" w:cs="Courier New"/>
      <w:sz w:val="20"/>
      <w:szCs w:val="20"/>
      <w:lang w:val="es-ES" w:eastAsia="es-ES"/>
    </w:rPr>
  </w:style>
  <w:style w:type="character" w:customStyle="1" w:styleId="mw-headline">
    <w:name w:val="mw-headline"/>
    <w:basedOn w:val="a0"/>
    <w:rsid w:val="0080249D"/>
  </w:style>
  <w:style w:type="paragraph" w:customStyle="1" w:styleId="12">
    <w:name w:val="Основной текст1"/>
    <w:basedOn w:val="11"/>
    <w:rsid w:val="0080249D"/>
    <w:pPr>
      <w:ind w:left="0"/>
      <w:jc w:val="both"/>
    </w:pPr>
    <w:rPr>
      <w:snapToGrid/>
    </w:rPr>
  </w:style>
  <w:style w:type="paragraph" w:styleId="ad">
    <w:name w:val="Title"/>
    <w:basedOn w:val="a"/>
    <w:link w:val="ae"/>
    <w:qFormat/>
    <w:rsid w:val="0080249D"/>
    <w:pPr>
      <w:suppressAutoHyphens w:val="0"/>
      <w:jc w:val="center"/>
    </w:pPr>
    <w:rPr>
      <w:b/>
      <w:sz w:val="28"/>
      <w:lang w:val="uk-UA" w:eastAsia="ru-RU"/>
    </w:rPr>
  </w:style>
  <w:style w:type="character" w:customStyle="1" w:styleId="ae">
    <w:name w:val="Название Знак"/>
    <w:basedOn w:val="a0"/>
    <w:link w:val="ad"/>
    <w:rsid w:val="0080249D"/>
    <w:rPr>
      <w:rFonts w:ascii="Times New Roman" w:eastAsia="Times New Roman" w:hAnsi="Times New Roman" w:cs="Times New Roman"/>
      <w:b/>
      <w:sz w:val="28"/>
      <w:szCs w:val="24"/>
      <w:lang w:val="uk-UA" w:eastAsia="ru-RU"/>
    </w:rPr>
  </w:style>
  <w:style w:type="character" w:customStyle="1" w:styleId="a4">
    <w:name w:val="Абзац списка Знак"/>
    <w:link w:val="a3"/>
    <w:uiPriority w:val="99"/>
    <w:locked/>
    <w:rsid w:val="0080249D"/>
    <w:rPr>
      <w:rFonts w:ascii="Times New Roman" w:eastAsia="Calibri" w:hAnsi="Times New Roman" w:cs="Times New Roman"/>
      <w:sz w:val="28"/>
      <w:szCs w:val="24"/>
      <w:lang w:eastAsia="ru-RU"/>
    </w:rPr>
  </w:style>
  <w:style w:type="character" w:customStyle="1" w:styleId="citation">
    <w:name w:val="citation"/>
    <w:basedOn w:val="a0"/>
    <w:rsid w:val="00802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9D"/>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uiPriority w:val="9"/>
    <w:qFormat/>
    <w:rsid w:val="00802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0249D"/>
    <w:pPr>
      <w:keepNext/>
      <w:suppressAutoHyphens w:val="0"/>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80249D"/>
    <w:pPr>
      <w:keepNext/>
      <w:suppressAutoHyphens w:val="0"/>
      <w:spacing w:before="240" w:after="60"/>
      <w:outlineLvl w:val="2"/>
    </w:pPr>
    <w:rPr>
      <w:rFonts w:ascii="Arial" w:hAnsi="Arial" w:cs="Arial"/>
      <w:b/>
      <w:bCs/>
      <w:sz w:val="26"/>
      <w:szCs w:val="26"/>
      <w:lang w:val="uk-UA" w:eastAsia="en-US"/>
    </w:rPr>
  </w:style>
  <w:style w:type="paragraph" w:styleId="4">
    <w:name w:val="heading 4"/>
    <w:basedOn w:val="a"/>
    <w:next w:val="a"/>
    <w:link w:val="40"/>
    <w:qFormat/>
    <w:rsid w:val="0080249D"/>
    <w:pPr>
      <w:keepNext/>
      <w:suppressAutoHyphens w:val="0"/>
      <w:spacing w:before="240" w:after="60"/>
      <w:outlineLvl w:val="3"/>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49D"/>
    <w:rPr>
      <w:rFonts w:asciiTheme="majorHAnsi" w:eastAsiaTheme="majorEastAsia" w:hAnsiTheme="majorHAnsi" w:cstheme="majorBidi"/>
      <w:b/>
      <w:bCs/>
      <w:color w:val="365F91" w:themeColor="accent1" w:themeShade="BF"/>
      <w:sz w:val="28"/>
      <w:szCs w:val="28"/>
      <w:lang w:val="en-US" w:eastAsia="ar-SA"/>
    </w:rPr>
  </w:style>
  <w:style w:type="character" w:customStyle="1" w:styleId="20">
    <w:name w:val="Заголовок 2 Знак"/>
    <w:basedOn w:val="a0"/>
    <w:link w:val="2"/>
    <w:rsid w:val="0080249D"/>
    <w:rPr>
      <w:rFonts w:ascii="Arial" w:eastAsia="Times New Roman" w:hAnsi="Arial" w:cs="Arial"/>
      <w:b/>
      <w:bCs/>
      <w:i/>
      <w:iCs/>
      <w:sz w:val="28"/>
      <w:szCs w:val="28"/>
      <w:lang w:eastAsia="ru-RU"/>
    </w:rPr>
  </w:style>
  <w:style w:type="character" w:customStyle="1" w:styleId="30">
    <w:name w:val="Заголовок 3 Знак"/>
    <w:basedOn w:val="a0"/>
    <w:link w:val="3"/>
    <w:rsid w:val="0080249D"/>
    <w:rPr>
      <w:rFonts w:ascii="Arial" w:eastAsia="Times New Roman" w:hAnsi="Arial" w:cs="Arial"/>
      <w:b/>
      <w:bCs/>
      <w:sz w:val="26"/>
      <w:szCs w:val="26"/>
      <w:lang w:val="uk-UA"/>
    </w:rPr>
  </w:style>
  <w:style w:type="character" w:customStyle="1" w:styleId="40">
    <w:name w:val="Заголовок 4 Знак"/>
    <w:basedOn w:val="a0"/>
    <w:link w:val="4"/>
    <w:rsid w:val="0080249D"/>
    <w:rPr>
      <w:rFonts w:ascii="Times New Roman" w:eastAsia="Times New Roman" w:hAnsi="Times New Roman" w:cs="Times New Roman"/>
      <w:b/>
      <w:bCs/>
      <w:sz w:val="28"/>
      <w:szCs w:val="28"/>
      <w:lang w:val="uk-UA"/>
    </w:rPr>
  </w:style>
  <w:style w:type="paragraph" w:customStyle="1" w:styleId="FR2">
    <w:name w:val="FR2"/>
    <w:rsid w:val="0080249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3">
    <w:name w:val="List Paragraph"/>
    <w:basedOn w:val="a"/>
    <w:link w:val="a4"/>
    <w:uiPriority w:val="34"/>
    <w:qFormat/>
    <w:rsid w:val="0080249D"/>
    <w:pPr>
      <w:suppressAutoHyphens w:val="0"/>
      <w:ind w:left="720"/>
      <w:contextualSpacing/>
    </w:pPr>
    <w:rPr>
      <w:rFonts w:eastAsia="Calibri"/>
      <w:sz w:val="28"/>
      <w:lang w:val="ru-RU" w:eastAsia="ru-RU"/>
    </w:rPr>
  </w:style>
  <w:style w:type="character" w:customStyle="1" w:styleId="apple-converted-space">
    <w:name w:val="apple-converted-space"/>
    <w:basedOn w:val="a0"/>
    <w:rsid w:val="0080249D"/>
  </w:style>
  <w:style w:type="paragraph" w:customStyle="1" w:styleId="bodytext">
    <w:name w:val="bodytext"/>
    <w:basedOn w:val="a"/>
    <w:rsid w:val="0080249D"/>
    <w:pPr>
      <w:suppressAutoHyphens w:val="0"/>
      <w:spacing w:before="100" w:beforeAutospacing="1" w:after="100" w:afterAutospacing="1"/>
    </w:pPr>
    <w:rPr>
      <w:lang w:val="uk-UA" w:eastAsia="uk-UA"/>
    </w:rPr>
  </w:style>
  <w:style w:type="paragraph" w:styleId="a5">
    <w:name w:val="footer"/>
    <w:basedOn w:val="a"/>
    <w:link w:val="a6"/>
    <w:rsid w:val="0080249D"/>
    <w:pPr>
      <w:tabs>
        <w:tab w:val="center" w:pos="4677"/>
        <w:tab w:val="right" w:pos="9355"/>
      </w:tabs>
      <w:suppressAutoHyphens w:val="0"/>
    </w:pPr>
    <w:rPr>
      <w:lang w:eastAsia="en-US"/>
    </w:rPr>
  </w:style>
  <w:style w:type="character" w:customStyle="1" w:styleId="a6">
    <w:name w:val="Нижний колонтитул Знак"/>
    <w:basedOn w:val="a0"/>
    <w:link w:val="a5"/>
    <w:rsid w:val="0080249D"/>
    <w:rPr>
      <w:rFonts w:ascii="Times New Roman" w:eastAsia="Times New Roman" w:hAnsi="Times New Roman" w:cs="Times New Roman"/>
      <w:sz w:val="24"/>
      <w:szCs w:val="24"/>
      <w:lang w:val="en-US"/>
    </w:rPr>
  </w:style>
  <w:style w:type="table" w:styleId="a7">
    <w:name w:val="Table Grid"/>
    <w:basedOn w:val="a1"/>
    <w:rsid w:val="00802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80249D"/>
    <w:pPr>
      <w:suppressAutoHyphens w:val="0"/>
      <w:spacing w:after="120"/>
    </w:pPr>
    <w:rPr>
      <w:lang w:eastAsia="en-US"/>
    </w:rPr>
  </w:style>
  <w:style w:type="character" w:customStyle="1" w:styleId="a9">
    <w:name w:val="Основной текст Знак"/>
    <w:basedOn w:val="a0"/>
    <w:link w:val="a8"/>
    <w:rsid w:val="0080249D"/>
    <w:rPr>
      <w:rFonts w:ascii="Times New Roman" w:eastAsia="Times New Roman" w:hAnsi="Times New Roman" w:cs="Times New Roman"/>
      <w:sz w:val="24"/>
      <w:szCs w:val="24"/>
      <w:lang w:val="en-US"/>
    </w:rPr>
  </w:style>
  <w:style w:type="character" w:styleId="aa">
    <w:name w:val="Strong"/>
    <w:basedOn w:val="a0"/>
    <w:qFormat/>
    <w:rsid w:val="0080249D"/>
    <w:rPr>
      <w:b/>
      <w:bCs/>
    </w:rPr>
  </w:style>
  <w:style w:type="paragraph" w:customStyle="1" w:styleId="BodyTextIndent21">
    <w:name w:val="Body Text Indent 21"/>
    <w:basedOn w:val="a"/>
    <w:rsid w:val="0080249D"/>
    <w:pPr>
      <w:suppressAutoHyphens w:val="0"/>
      <w:ind w:firstLine="720"/>
      <w:jc w:val="both"/>
    </w:pPr>
    <w:rPr>
      <w:szCs w:val="20"/>
      <w:lang w:val="uk-UA" w:eastAsia="ru-RU"/>
    </w:rPr>
  </w:style>
  <w:style w:type="paragraph" w:customStyle="1" w:styleId="11">
    <w:name w:val="Обычный1"/>
    <w:rsid w:val="0080249D"/>
    <w:pPr>
      <w:spacing w:after="0" w:line="240" w:lineRule="auto"/>
      <w:ind w:left="960"/>
    </w:pPr>
    <w:rPr>
      <w:rFonts w:ascii="Times New Roman" w:eastAsia="Times New Roman" w:hAnsi="Times New Roman" w:cs="Times New Roman"/>
      <w:snapToGrid w:val="0"/>
      <w:sz w:val="24"/>
      <w:szCs w:val="20"/>
      <w:lang w:val="uk-UA" w:eastAsia="ru-RU"/>
    </w:rPr>
  </w:style>
  <w:style w:type="paragraph" w:customStyle="1" w:styleId="21">
    <w:name w:val="Заголовок 21"/>
    <w:basedOn w:val="11"/>
    <w:next w:val="11"/>
    <w:rsid w:val="0080249D"/>
    <w:pPr>
      <w:keepNext/>
      <w:ind w:left="0"/>
      <w:jc w:val="center"/>
    </w:pPr>
    <w:rPr>
      <w:b/>
      <w:snapToGrid/>
      <w:sz w:val="28"/>
    </w:rPr>
  </w:style>
  <w:style w:type="character" w:customStyle="1" w:styleId="WW8Num1z3">
    <w:name w:val="WW8Num1z3"/>
    <w:rsid w:val="0080249D"/>
  </w:style>
  <w:style w:type="character" w:customStyle="1" w:styleId="a10">
    <w:name w:val="a1"/>
    <w:rsid w:val="0080249D"/>
    <w:rPr>
      <w:color w:val="008000"/>
      <w:sz w:val="20"/>
      <w:szCs w:val="20"/>
    </w:rPr>
  </w:style>
  <w:style w:type="character" w:customStyle="1" w:styleId="apple-style-span">
    <w:name w:val="apple-style-span"/>
    <w:basedOn w:val="a0"/>
    <w:rsid w:val="0080249D"/>
  </w:style>
  <w:style w:type="paragraph" w:styleId="ab">
    <w:name w:val="Normal (Web)"/>
    <w:basedOn w:val="a"/>
    <w:rsid w:val="0080249D"/>
    <w:pPr>
      <w:widowControl w:val="0"/>
      <w:spacing w:before="280" w:after="280"/>
    </w:pPr>
    <w:rPr>
      <w:rFonts w:eastAsia="SimSun" w:cs="Mangal"/>
      <w:kern w:val="1"/>
      <w:lang w:val="ru-RU" w:eastAsia="hi-IN" w:bidi="hi-IN"/>
    </w:rPr>
  </w:style>
  <w:style w:type="character" w:styleId="ac">
    <w:name w:val="Emphasis"/>
    <w:qFormat/>
    <w:rsid w:val="0080249D"/>
    <w:rPr>
      <w:i/>
      <w:iCs/>
    </w:rPr>
  </w:style>
  <w:style w:type="paragraph" w:styleId="HTML">
    <w:name w:val="HTML Preformatted"/>
    <w:basedOn w:val="a"/>
    <w:link w:val="HTML0"/>
    <w:rsid w:val="0080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ES" w:eastAsia="es-ES"/>
    </w:rPr>
  </w:style>
  <w:style w:type="character" w:customStyle="1" w:styleId="HTML0">
    <w:name w:val="Стандартный HTML Знак"/>
    <w:basedOn w:val="a0"/>
    <w:link w:val="HTML"/>
    <w:rsid w:val="0080249D"/>
    <w:rPr>
      <w:rFonts w:ascii="Courier New" w:eastAsia="Times New Roman" w:hAnsi="Courier New" w:cs="Courier New"/>
      <w:sz w:val="20"/>
      <w:szCs w:val="20"/>
      <w:lang w:val="es-ES" w:eastAsia="es-ES"/>
    </w:rPr>
  </w:style>
  <w:style w:type="character" w:customStyle="1" w:styleId="mw-headline">
    <w:name w:val="mw-headline"/>
    <w:basedOn w:val="a0"/>
    <w:rsid w:val="0080249D"/>
  </w:style>
  <w:style w:type="paragraph" w:customStyle="1" w:styleId="12">
    <w:name w:val="Основной текст1"/>
    <w:basedOn w:val="11"/>
    <w:rsid w:val="0080249D"/>
    <w:pPr>
      <w:ind w:left="0"/>
      <w:jc w:val="both"/>
    </w:pPr>
    <w:rPr>
      <w:snapToGrid/>
    </w:rPr>
  </w:style>
  <w:style w:type="paragraph" w:styleId="ad">
    <w:name w:val="Title"/>
    <w:basedOn w:val="a"/>
    <w:link w:val="ae"/>
    <w:qFormat/>
    <w:rsid w:val="0080249D"/>
    <w:pPr>
      <w:suppressAutoHyphens w:val="0"/>
      <w:jc w:val="center"/>
    </w:pPr>
    <w:rPr>
      <w:b/>
      <w:sz w:val="28"/>
      <w:lang w:val="uk-UA" w:eastAsia="ru-RU"/>
    </w:rPr>
  </w:style>
  <w:style w:type="character" w:customStyle="1" w:styleId="ae">
    <w:name w:val="Название Знак"/>
    <w:basedOn w:val="a0"/>
    <w:link w:val="ad"/>
    <w:rsid w:val="0080249D"/>
    <w:rPr>
      <w:rFonts w:ascii="Times New Roman" w:eastAsia="Times New Roman" w:hAnsi="Times New Roman" w:cs="Times New Roman"/>
      <w:b/>
      <w:sz w:val="28"/>
      <w:szCs w:val="24"/>
      <w:lang w:val="uk-UA" w:eastAsia="ru-RU"/>
    </w:rPr>
  </w:style>
  <w:style w:type="character" w:customStyle="1" w:styleId="a4">
    <w:name w:val="Абзац списка Знак"/>
    <w:link w:val="a3"/>
    <w:uiPriority w:val="99"/>
    <w:locked/>
    <w:rsid w:val="0080249D"/>
    <w:rPr>
      <w:rFonts w:ascii="Times New Roman" w:eastAsia="Calibri" w:hAnsi="Times New Roman" w:cs="Times New Roman"/>
      <w:sz w:val="28"/>
      <w:szCs w:val="24"/>
      <w:lang w:eastAsia="ru-RU"/>
    </w:rPr>
  </w:style>
  <w:style w:type="character" w:customStyle="1" w:styleId="citation">
    <w:name w:val="citation"/>
    <w:basedOn w:val="a0"/>
    <w:rsid w:val="0080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9900</Words>
  <Characters>56431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Оленька</dc:creator>
  <cp:lastModifiedBy>Оленька</cp:lastModifiedBy>
  <cp:revision>2</cp:revision>
  <dcterms:created xsi:type="dcterms:W3CDTF">2018-11-18T08:52:00Z</dcterms:created>
  <dcterms:modified xsi:type="dcterms:W3CDTF">2018-11-18T09:07:00Z</dcterms:modified>
</cp:coreProperties>
</file>